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62DD7A2E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 na podstawie przepisów ustawy z dnia  11 września 2019 r. – Prawo zamówień publicznych (</w:t>
      </w:r>
      <w:r w:rsidR="007D43FC" w:rsidRPr="00A27580">
        <w:rPr>
          <w:rFonts w:cs="Calibri"/>
        </w:rPr>
        <w:t xml:space="preserve">Dz. U. z 2022 r. poz. 1710 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A24B7A">
        <w:rPr>
          <w:rFonts w:eastAsia="Times New Roman" w:cs="Calibri"/>
          <w:b/>
          <w:lang w:eastAsia="pl-PL"/>
        </w:rPr>
        <w:t>127</w:t>
      </w:r>
      <w:r w:rsidR="00D22F7B">
        <w:rPr>
          <w:rFonts w:eastAsia="Times New Roman" w:cs="Calibri"/>
          <w:b/>
          <w:lang w:eastAsia="pl-PL"/>
        </w:rPr>
        <w:t>/202</w:t>
      </w:r>
      <w:r w:rsidR="007D43FC">
        <w:rPr>
          <w:rFonts w:eastAsia="Times New Roman" w:cs="Calibri"/>
          <w:b/>
          <w:lang w:eastAsia="pl-PL"/>
        </w:rPr>
        <w:t>3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</w:t>
      </w:r>
      <w:r w:rsidR="007D43FC">
        <w:rPr>
          <w:rFonts w:eastAsia="Times New Roman" w:cs="Calibri"/>
          <w:b/>
          <w:lang w:eastAsia="pl-PL"/>
        </w:rPr>
        <w:t>3</w:t>
      </w:r>
      <w:r w:rsidR="00FB4720">
        <w:rPr>
          <w:rFonts w:eastAsia="Times New Roman" w:cs="Calibri"/>
          <w:b/>
          <w:lang w:eastAsia="pl-PL"/>
        </w:rPr>
        <w:t xml:space="preserve"> -2</w:t>
      </w:r>
      <w:r w:rsidR="007D43FC">
        <w:rPr>
          <w:rFonts w:eastAsia="Times New Roman" w:cs="Calibri"/>
          <w:b/>
          <w:lang w:eastAsia="pl-PL"/>
        </w:rPr>
        <w:t xml:space="preserve"> </w:t>
      </w:r>
      <w:r w:rsidR="00A24B7A">
        <w:rPr>
          <w:rFonts w:eastAsia="Times New Roman" w:cs="Calibri"/>
          <w:b/>
          <w:lang w:eastAsia="pl-PL"/>
        </w:rPr>
        <w:t xml:space="preserve">powtórne </w:t>
      </w:r>
      <w:bookmarkStart w:id="0" w:name="_GoBack"/>
      <w:bookmarkEnd w:id="0"/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47680C01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 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3B740A93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………………………………………..  zł. brutto.</w:t>
      </w:r>
    </w:p>
    <w:p w14:paraId="1FDF749A" w14:textId="71586DB4" w:rsidR="00A20333" w:rsidRPr="003672B2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3672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>
        <w:rPr>
          <w:rFonts w:eastAsia="Times New Roman" w:cs="Calibri"/>
          <w:bCs/>
          <w:lang w:eastAsia="pl-PL"/>
        </w:rPr>
        <w:t>,</w:t>
      </w:r>
      <w:r w:rsidRPr="003672B2">
        <w:rPr>
          <w:rFonts w:eastAsia="Times New Roman" w:cs="Calibri"/>
          <w:lang w:eastAsia="pl-PL"/>
        </w:rPr>
        <w:t>)</w:t>
      </w:r>
    </w:p>
    <w:p w14:paraId="5A8904F8" w14:textId="77777777" w:rsidR="00A20333" w:rsidRPr="00E258A5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VAT 23 %</w:t>
      </w:r>
      <w:r w:rsidRPr="00E258A5">
        <w:rPr>
          <w:rFonts w:eastAsia="Times New Roman" w:cs="Calibri"/>
          <w:b/>
          <w:lang w:eastAsia="pl-PL"/>
        </w:rPr>
        <w:t>............................</w:t>
      </w:r>
      <w:r w:rsidRPr="00E258A5">
        <w:rPr>
          <w:rFonts w:eastAsia="Times New Roman" w:cs="Calibri"/>
          <w:lang w:eastAsia="pl-PL"/>
        </w:rPr>
        <w:t>(słownie:………………………………………………..)</w:t>
      </w:r>
      <w:r w:rsidR="003217BC" w:rsidRPr="00E258A5">
        <w:rPr>
          <w:rFonts w:eastAsia="Times New Roman" w:cs="Calibri"/>
          <w:lang w:eastAsia="pl-PL"/>
        </w:rPr>
        <w:t>,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6AAE5AEE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5D373095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maksymalna wartość wzrostu wynagrodzenia Wykonawcy nie przekroczy wartości ustalonej zgodnie z ust. 4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77777777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77777777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7777777" w:rsidR="007D43FC" w:rsidRPr="007D43FC" w:rsidRDefault="007D43FC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7D43FC">
        <w:rPr>
          <w:rFonts w:eastAsia="Times New Roman" w:cs="Calibri"/>
          <w:lang w:eastAsia="pl-PL"/>
        </w:rPr>
        <w:t>poźn</w:t>
      </w:r>
      <w:proofErr w:type="spellEnd"/>
      <w:r w:rsidRPr="007D43FC">
        <w:rPr>
          <w:rFonts w:eastAsia="Times New Roman" w:cs="Calibri"/>
          <w:lang w:eastAsia="pl-PL"/>
        </w:rPr>
        <w:t>. zm.)</w:t>
      </w:r>
      <w:r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E7C6555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lastRenderedPageBreak/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lastRenderedPageBreak/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3DE3522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</w:t>
      </w:r>
      <w:proofErr w:type="spellStart"/>
      <w:r w:rsidRPr="00026915">
        <w:rPr>
          <w:rFonts w:eastAsia="Times New Roman" w:cs="Calibri"/>
          <w:lang w:eastAsia="pl-PL"/>
        </w:rPr>
        <w:t>późn</w:t>
      </w:r>
      <w:proofErr w:type="spellEnd"/>
      <w:r w:rsidRPr="00026915">
        <w:rPr>
          <w:rFonts w:eastAsia="Times New Roman" w:cs="Calibri"/>
          <w:lang w:eastAsia="pl-PL"/>
        </w:rPr>
        <w:t xml:space="preserve">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</w:t>
      </w:r>
      <w:proofErr w:type="spellStart"/>
      <w:r w:rsidRPr="00026915">
        <w:rPr>
          <w:rFonts w:eastAsia="Times New Roman" w:cs="Calibri"/>
          <w:lang w:eastAsia="pl-PL"/>
        </w:rPr>
        <w:t>późn</w:t>
      </w:r>
      <w:proofErr w:type="spellEnd"/>
      <w:r w:rsidRPr="00026915">
        <w:rPr>
          <w:rFonts w:eastAsia="Times New Roman" w:cs="Calibri"/>
          <w:lang w:eastAsia="pl-PL"/>
        </w:rPr>
        <w:t xml:space="preserve">. </w:t>
      </w:r>
      <w:proofErr w:type="spellStart"/>
      <w:r w:rsidRPr="00026915">
        <w:rPr>
          <w:rFonts w:eastAsia="Times New Roman" w:cs="Calibri"/>
          <w:lang w:eastAsia="pl-PL"/>
        </w:rPr>
        <w:t>zm</w:t>
      </w:r>
      <w:proofErr w:type="spellEnd"/>
      <w:r w:rsidRPr="00026915">
        <w:rPr>
          <w:rFonts w:eastAsia="Times New Roman" w:cs="Calibri"/>
          <w:lang w:eastAsia="pl-PL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</w:t>
      </w:r>
      <w:r w:rsidRPr="00026915">
        <w:rPr>
          <w:rFonts w:eastAsia="Times New Roman" w:cs="Calibri"/>
          <w:lang w:eastAsia="pl-PL"/>
        </w:rPr>
        <w:lastRenderedPageBreak/>
        <w:t xml:space="preserve">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309BE896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7D43FC" w:rsidRPr="00A27580">
        <w:rPr>
          <w:rFonts w:cs="Calibri"/>
        </w:rPr>
        <w:t xml:space="preserve">Dz. U. z 2022 r. poz. 1710 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12B148" w14:textId="77777777" w:rsidR="009A03D6" w:rsidRDefault="009A03D6" w:rsidP="002526DB">
      <w:pPr>
        <w:spacing w:after="0" w:line="240" w:lineRule="auto"/>
      </w:pPr>
      <w:r>
        <w:separator/>
      </w:r>
    </w:p>
  </w:endnote>
  <w:endnote w:type="continuationSeparator" w:id="0">
    <w:p w14:paraId="7838D09E" w14:textId="77777777" w:rsidR="009A03D6" w:rsidRDefault="009A03D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F7E8B" w14:textId="77777777" w:rsidR="009A03D6" w:rsidRDefault="009A03D6" w:rsidP="002526DB">
      <w:pPr>
        <w:spacing w:after="0" w:line="240" w:lineRule="auto"/>
      </w:pPr>
      <w:r>
        <w:separator/>
      </w:r>
    </w:p>
  </w:footnote>
  <w:footnote w:type="continuationSeparator" w:id="0">
    <w:p w14:paraId="51A9D8EA" w14:textId="77777777" w:rsidR="009A03D6" w:rsidRDefault="009A03D6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770D-E05A-4C1B-AB45-225A8F92B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2454</Words>
  <Characters>14729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2020-01-23T07:30:00Z</cp:lastPrinted>
  <dcterms:created xsi:type="dcterms:W3CDTF">2023-08-02T09:04:00Z</dcterms:created>
  <dcterms:modified xsi:type="dcterms:W3CDTF">2023-08-02T09:04:00Z</dcterms:modified>
</cp:coreProperties>
</file>