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B33D3C" w14:textId="32F01D91" w:rsidR="00EB3454" w:rsidRDefault="00EB3454" w:rsidP="00EB345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  <w:color w:val="FF0000"/>
        </w:rPr>
      </w:pP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 w:rsidRPr="008D317E">
        <w:rPr>
          <w:rFonts w:eastAsia="TimesNewRoman,Bold" w:cs="Calibri"/>
          <w:b/>
          <w:bCs/>
          <w:color w:val="000000" w:themeColor="text1"/>
        </w:rPr>
        <w:t xml:space="preserve">Załącznik nr </w:t>
      </w:r>
      <w:r w:rsidR="009F09CC">
        <w:rPr>
          <w:rFonts w:eastAsia="TimesNewRoman,Bold" w:cs="Calibri"/>
          <w:b/>
          <w:bCs/>
          <w:color w:val="000000" w:themeColor="text1"/>
        </w:rPr>
        <w:t>4</w:t>
      </w:r>
      <w:r w:rsidRPr="008D317E">
        <w:rPr>
          <w:rFonts w:eastAsia="TimesNewRoman,Bold" w:cs="Calibri"/>
          <w:b/>
          <w:bCs/>
          <w:color w:val="000000" w:themeColor="text1"/>
        </w:rPr>
        <w:t xml:space="preserve"> do SWZ </w:t>
      </w:r>
    </w:p>
    <w:p w14:paraId="3E79D443" w14:textId="3C3CA912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2425074E" w14:textId="017F4279" w:rsidR="00CD3A56" w:rsidRPr="00D20462" w:rsidRDefault="008A151E" w:rsidP="00D20462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6D18A7">
        <w:rPr>
          <w:rFonts w:cs="Calibri"/>
          <w:b/>
        </w:rPr>
        <w:t>126</w:t>
      </w:r>
      <w:r w:rsidR="00871C8A">
        <w:rPr>
          <w:rFonts w:cs="Calibri"/>
          <w:b/>
        </w:rPr>
        <w:t>/</w:t>
      </w:r>
      <w:r w:rsidR="00CD3A56" w:rsidRPr="000E7446">
        <w:rPr>
          <w:rFonts w:cs="Calibri"/>
          <w:b/>
        </w:rPr>
        <w:t>202</w:t>
      </w:r>
      <w:r w:rsidR="00A41437">
        <w:rPr>
          <w:rFonts w:cs="Calibri"/>
          <w:b/>
        </w:rPr>
        <w:t>3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F72EA3" w:rsidRPr="00F72EA3">
        <w:rPr>
          <w:rFonts w:asciiTheme="minorHAnsi" w:hAnsiTheme="minorHAnsi" w:cs="Arial"/>
          <w:b/>
          <w:i/>
          <w:lang w:eastAsia="zh-CN"/>
        </w:rPr>
        <w:t>Kurs obsługi suwnic z poziomu roboczego wraz z egzaminem UDT</w:t>
      </w:r>
      <w:r w:rsidR="006D18A7">
        <w:rPr>
          <w:rFonts w:asciiTheme="minorHAnsi" w:hAnsiTheme="minorHAnsi" w:cs="Arial"/>
          <w:b/>
          <w:i/>
          <w:lang w:eastAsia="zh-CN"/>
        </w:rPr>
        <w:t xml:space="preserve"> - powtórne</w:t>
      </w:r>
      <w:r w:rsidR="00871C8A">
        <w:rPr>
          <w:rFonts w:asciiTheme="minorHAnsi" w:hAnsiTheme="minorHAnsi" w:cs="Arial"/>
          <w:b/>
          <w:i/>
          <w:lang w:eastAsia="zh-CN"/>
        </w:rPr>
        <w:t>,</w:t>
      </w:r>
      <w:r w:rsidR="00D17776">
        <w:rPr>
          <w:rFonts w:asciiTheme="minorHAnsi" w:hAnsiTheme="minorHAnsi" w:cs="Arial"/>
          <w:b/>
          <w:i/>
          <w:lang w:eastAsia="zh-CN"/>
        </w:rPr>
        <w:t xml:space="preserve"> </w:t>
      </w:r>
      <w:r w:rsidR="00CD3A56">
        <w:rPr>
          <w:rFonts w:cs="Calibri"/>
        </w:rPr>
        <w:t>pomiędzy:</w:t>
      </w: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7DD24AA6" w14:textId="266B9BD8" w:rsidR="00CD3A56" w:rsidRPr="007B5CC7" w:rsidRDefault="00CD3A56" w:rsidP="00F72EA3">
      <w:pPr>
        <w:numPr>
          <w:ilvl w:val="0"/>
          <w:numId w:val="30"/>
        </w:numPr>
        <w:suppressAutoHyphens/>
        <w:spacing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F72EA3">
        <w:rPr>
          <w:rFonts w:asciiTheme="minorHAnsi" w:hAnsiTheme="minorHAnsi" w:cs="Arial"/>
          <w:lang w:eastAsia="zh-CN"/>
        </w:rPr>
        <w:t xml:space="preserve">kursu </w:t>
      </w:r>
      <w:r w:rsidR="00871C8A">
        <w:rPr>
          <w:rFonts w:asciiTheme="minorHAnsi" w:hAnsiTheme="minorHAnsi" w:cs="Arial"/>
          <w:lang w:eastAsia="zh-CN"/>
        </w:rPr>
        <w:t>wraz z egzaminem</w:t>
      </w:r>
      <w:r w:rsidR="00F72EA3">
        <w:rPr>
          <w:rFonts w:asciiTheme="minorHAnsi" w:hAnsiTheme="minorHAnsi" w:cs="Arial"/>
          <w:lang w:eastAsia="zh-CN"/>
        </w:rPr>
        <w:t xml:space="preserve"> UDT dla 10 pracowników Instytutu Morskiego</w:t>
      </w:r>
      <w:r w:rsidR="00251216">
        <w:rPr>
          <w:rFonts w:asciiTheme="minorHAnsi" w:hAnsiTheme="minorHAnsi" w:cs="Arial"/>
          <w:lang w:eastAsia="zh-CN"/>
        </w:rPr>
        <w:t xml:space="preserve">, </w:t>
      </w:r>
      <w:r w:rsidRPr="00A41437">
        <w:rPr>
          <w:rFonts w:cs="Calibri"/>
          <w:lang w:eastAsia="ar-SA"/>
        </w:rPr>
        <w:t xml:space="preserve">zgodnie z </w:t>
      </w:r>
      <w:r w:rsidRPr="00A41437"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0786B39A" w14:textId="6DF31CBF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1C467109" w14:textId="77777777" w:rsidR="00F72EA3" w:rsidRDefault="00CD3A56" w:rsidP="00F72EA3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251216">
        <w:rPr>
          <w:rFonts w:cs="Calibri"/>
          <w:lang w:eastAsia="ar-SA"/>
        </w:rPr>
        <w:lastRenderedPageBreak/>
        <w:t>Miejsce świadczenia</w:t>
      </w:r>
      <w:r w:rsidR="001B1BCA" w:rsidRPr="00251216">
        <w:rPr>
          <w:rFonts w:cs="Calibri"/>
          <w:lang w:eastAsia="ar-SA"/>
        </w:rPr>
        <w:t>:</w:t>
      </w:r>
      <w:r w:rsidRPr="00251216">
        <w:rPr>
          <w:rFonts w:cs="Calibri"/>
          <w:lang w:eastAsia="ar-SA"/>
        </w:rPr>
        <w:t xml:space="preserve">  </w:t>
      </w:r>
      <w:r w:rsidR="00F72EA3" w:rsidRPr="00F72EA3">
        <w:rPr>
          <w:rFonts w:cs="Calibri"/>
          <w:lang w:eastAsia="ar-SA"/>
        </w:rPr>
        <w:t>w siedzibie Zamawiającego (Gdańsk Al. Grunwaldzka 311).</w:t>
      </w:r>
    </w:p>
    <w:p w14:paraId="02E2CF43" w14:textId="1A828574" w:rsidR="00A41437" w:rsidRPr="00F72EA3" w:rsidRDefault="00CD3A56" w:rsidP="00F72EA3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F72EA3">
        <w:rPr>
          <w:rFonts w:cs="Calibri"/>
          <w:lang w:eastAsia="ar-SA"/>
        </w:rPr>
        <w:t xml:space="preserve">Zamawiający oświadcza, iż przedmiot umowy, realizowany jest na potrzeby projektu </w:t>
      </w:r>
      <w:r w:rsidR="00F72EA3" w:rsidRPr="00F72EA3">
        <w:rPr>
          <w:i/>
          <w:iCs/>
        </w:rPr>
        <w:t>Projekt jest współfinansowany ze środków Europejskiego Funduszu Rozwoju Regionalnego w ramach  RPO WP na lata 2014 – 2020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Pr="00824B34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color w:val="000000" w:themeColor="text1"/>
          <w:lang w:eastAsia="ar-SA"/>
        </w:rPr>
      </w:pPr>
      <w:r w:rsidRPr="00824B34">
        <w:rPr>
          <w:rFonts w:cs="Calibr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824B34" w:rsidRDefault="00CD3A56" w:rsidP="003C2DF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824B34">
        <w:rPr>
          <w:rFonts w:cs="Calibri"/>
          <w:color w:val="000000" w:themeColor="text1"/>
          <w:lang w:eastAsia="ar-SA"/>
        </w:rPr>
        <w:t xml:space="preserve">Wykonawca jest zobowiązany do </w:t>
      </w:r>
      <w:r w:rsidR="001B1BCA" w:rsidRPr="00824B34">
        <w:rPr>
          <w:rFonts w:cs="Calibri"/>
          <w:color w:val="000000" w:themeColor="text1"/>
          <w:lang w:eastAsia="ar-SA"/>
        </w:rPr>
        <w:t>realizacji</w:t>
      </w:r>
      <w:r w:rsidRPr="00824B34">
        <w:rPr>
          <w:rFonts w:cs="Calibri"/>
          <w:color w:val="000000" w:themeColor="text1"/>
          <w:lang w:eastAsia="ar-SA"/>
        </w:rPr>
        <w:t xml:space="preserve"> zamówienia z największą starannością.</w:t>
      </w:r>
    </w:p>
    <w:p w14:paraId="4995FC9D" w14:textId="0771E740" w:rsidR="00AE5B12" w:rsidRPr="004D1779" w:rsidRDefault="00CD3A56" w:rsidP="003C2DF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4D1779">
        <w:rPr>
          <w:rFonts w:cs="Calibri"/>
          <w:color w:val="000000" w:themeColor="text1"/>
          <w:lang w:eastAsia="ar-SA"/>
        </w:rPr>
        <w:t>Wykonawca ponosi pełną odpowiedzialność za</w:t>
      </w:r>
      <w:r w:rsidR="00DB6545" w:rsidRPr="004D1779">
        <w:rPr>
          <w:rFonts w:cs="Calibri"/>
          <w:color w:val="000000" w:themeColor="text1"/>
          <w:lang w:eastAsia="ar-SA"/>
        </w:rPr>
        <w:t xml:space="preserve"> </w:t>
      </w:r>
      <w:r w:rsidRPr="004D1779">
        <w:rPr>
          <w:rFonts w:cs="Calibri"/>
          <w:color w:val="000000" w:themeColor="text1"/>
          <w:lang w:eastAsia="ar-SA"/>
        </w:rPr>
        <w:t>jakość i terminowość prowadzonych zajęć</w:t>
      </w:r>
      <w:r w:rsidR="001B1BCA" w:rsidRPr="004D1779">
        <w:rPr>
          <w:rFonts w:cs="Calibri"/>
          <w:color w:val="000000" w:themeColor="text1"/>
          <w:lang w:eastAsia="ar-SA"/>
        </w:rPr>
        <w:t>.</w:t>
      </w:r>
    </w:p>
    <w:p w14:paraId="742C6C60" w14:textId="2CF31D3E" w:rsidR="00E1551A" w:rsidRPr="004D1779" w:rsidRDefault="00AE5B12" w:rsidP="003C2DF8">
      <w:pPr>
        <w:numPr>
          <w:ilvl w:val="0"/>
          <w:numId w:val="31"/>
        </w:numPr>
        <w:spacing w:after="0"/>
        <w:ind w:left="284" w:hanging="284"/>
        <w:jc w:val="both"/>
        <w:rPr>
          <w:b/>
          <w:color w:val="000000" w:themeColor="text1"/>
        </w:rPr>
      </w:pPr>
      <w:r w:rsidRPr="004D1779">
        <w:rPr>
          <w:color w:val="000000" w:themeColor="text1"/>
        </w:rPr>
        <w:t xml:space="preserve">Szkolenie odbędzie się w trybie </w:t>
      </w:r>
      <w:r w:rsidR="00A41437" w:rsidRPr="004D1779">
        <w:rPr>
          <w:color w:val="000000" w:themeColor="text1"/>
        </w:rPr>
        <w:t>stacjonarnym</w:t>
      </w:r>
      <w:r w:rsidR="00E1551A" w:rsidRPr="004D1779">
        <w:rPr>
          <w:b/>
          <w:color w:val="000000" w:themeColor="text1"/>
        </w:rPr>
        <w:t xml:space="preserve">. </w:t>
      </w:r>
    </w:p>
    <w:p w14:paraId="04B51C4D" w14:textId="4C5A1002" w:rsidR="004D1779" w:rsidRPr="004D1779" w:rsidRDefault="004D1779" w:rsidP="004D1779">
      <w:pPr>
        <w:numPr>
          <w:ilvl w:val="0"/>
          <w:numId w:val="31"/>
        </w:numPr>
        <w:spacing w:after="0"/>
        <w:ind w:left="284" w:hanging="284"/>
        <w:jc w:val="both"/>
        <w:rPr>
          <w:color w:val="000000" w:themeColor="text1"/>
        </w:rPr>
      </w:pPr>
      <w:r w:rsidRPr="004D1779">
        <w:rPr>
          <w:color w:val="000000" w:themeColor="text1"/>
        </w:rPr>
        <w:t xml:space="preserve">Program szkolenia będzie obejmować następujące zagadnienia: </w:t>
      </w:r>
    </w:p>
    <w:p w14:paraId="4E096C4D" w14:textId="0CAAF5A2" w:rsidR="004D1779" w:rsidRPr="004D1779" w:rsidRDefault="004D1779" w:rsidP="004D1779">
      <w:pPr>
        <w:pStyle w:val="Akapitzlist"/>
        <w:numPr>
          <w:ilvl w:val="0"/>
          <w:numId w:val="44"/>
        </w:numPr>
        <w:jc w:val="both"/>
        <w:rPr>
          <w:rFonts w:asciiTheme="minorHAnsi" w:hAnsiTheme="minorHAnsi" w:cstheme="minorHAnsi"/>
          <w:color w:val="000000" w:themeColor="text1"/>
          <w:sz w:val="22"/>
          <w:szCs w:val="18"/>
        </w:rPr>
      </w:pPr>
      <w:r w:rsidRPr="004D1779">
        <w:rPr>
          <w:rFonts w:asciiTheme="minorHAnsi" w:hAnsiTheme="minorHAnsi" w:cstheme="minorHAnsi"/>
          <w:color w:val="000000" w:themeColor="text1"/>
          <w:sz w:val="22"/>
          <w:szCs w:val="18"/>
        </w:rPr>
        <w:t>Rodzaje urządzeń podlegających dozorowi technicznemu</w:t>
      </w:r>
    </w:p>
    <w:p w14:paraId="560A6745" w14:textId="16AC6168" w:rsidR="004D1779" w:rsidRPr="004D1779" w:rsidRDefault="004D1779" w:rsidP="004D1779">
      <w:pPr>
        <w:pStyle w:val="Akapitzlist"/>
        <w:numPr>
          <w:ilvl w:val="0"/>
          <w:numId w:val="44"/>
        </w:numPr>
        <w:jc w:val="both"/>
        <w:rPr>
          <w:rFonts w:asciiTheme="minorHAnsi" w:hAnsiTheme="minorHAnsi" w:cstheme="minorHAnsi"/>
          <w:color w:val="000000" w:themeColor="text1"/>
          <w:sz w:val="22"/>
          <w:szCs w:val="18"/>
        </w:rPr>
      </w:pPr>
      <w:r w:rsidRPr="004D1779">
        <w:rPr>
          <w:rFonts w:asciiTheme="minorHAnsi" w:hAnsiTheme="minorHAnsi" w:cstheme="minorHAnsi"/>
          <w:color w:val="000000" w:themeColor="text1"/>
          <w:sz w:val="22"/>
          <w:szCs w:val="18"/>
        </w:rPr>
        <w:t>Budowa urządzeń, stateczność, grupy natężenia pracy, zespoły mechaniczne dźwignic</w:t>
      </w:r>
    </w:p>
    <w:p w14:paraId="6828A6C5" w14:textId="6399425F" w:rsidR="004D1779" w:rsidRPr="004D1779" w:rsidRDefault="004D1779" w:rsidP="004D1779">
      <w:pPr>
        <w:pStyle w:val="Akapitzlist"/>
        <w:numPr>
          <w:ilvl w:val="0"/>
          <w:numId w:val="44"/>
        </w:numPr>
        <w:jc w:val="both"/>
        <w:rPr>
          <w:rFonts w:asciiTheme="minorHAnsi" w:hAnsiTheme="minorHAnsi" w:cstheme="minorHAnsi"/>
          <w:color w:val="000000" w:themeColor="text1"/>
          <w:sz w:val="22"/>
          <w:szCs w:val="18"/>
        </w:rPr>
      </w:pPr>
      <w:r w:rsidRPr="004D1779">
        <w:rPr>
          <w:rFonts w:asciiTheme="minorHAnsi" w:hAnsiTheme="minorHAnsi" w:cstheme="minorHAnsi"/>
          <w:color w:val="000000" w:themeColor="text1"/>
          <w:sz w:val="22"/>
          <w:szCs w:val="18"/>
        </w:rPr>
        <w:t>Urządzenia zabezpieczające stosowane w urządzeniach transportu bliskiego</w:t>
      </w:r>
    </w:p>
    <w:p w14:paraId="7A92B233" w14:textId="2424D075" w:rsidR="004D1779" w:rsidRPr="004D1779" w:rsidRDefault="004D1779" w:rsidP="004D1779">
      <w:pPr>
        <w:pStyle w:val="Akapitzlist"/>
        <w:numPr>
          <w:ilvl w:val="0"/>
          <w:numId w:val="44"/>
        </w:numPr>
        <w:jc w:val="both"/>
        <w:rPr>
          <w:rFonts w:asciiTheme="minorHAnsi" w:hAnsiTheme="minorHAnsi" w:cstheme="minorHAnsi"/>
          <w:color w:val="000000" w:themeColor="text1"/>
          <w:sz w:val="22"/>
          <w:szCs w:val="18"/>
        </w:rPr>
      </w:pPr>
      <w:r w:rsidRPr="004D1779">
        <w:rPr>
          <w:rFonts w:asciiTheme="minorHAnsi" w:hAnsiTheme="minorHAnsi" w:cstheme="minorHAnsi"/>
          <w:color w:val="000000" w:themeColor="text1"/>
          <w:sz w:val="22"/>
          <w:szCs w:val="18"/>
        </w:rPr>
        <w:t>Wyposażenie elektryczne, hydrauliczne i pneumatyczne urządzeń</w:t>
      </w:r>
    </w:p>
    <w:p w14:paraId="68CB382D" w14:textId="4E8F8369" w:rsidR="004D1779" w:rsidRPr="004D1779" w:rsidRDefault="004D1779" w:rsidP="004D1779">
      <w:pPr>
        <w:pStyle w:val="Akapitzlist"/>
        <w:numPr>
          <w:ilvl w:val="0"/>
          <w:numId w:val="44"/>
        </w:numPr>
        <w:jc w:val="both"/>
        <w:rPr>
          <w:rFonts w:asciiTheme="minorHAnsi" w:hAnsiTheme="minorHAnsi" w:cstheme="minorHAnsi"/>
          <w:color w:val="000000" w:themeColor="text1"/>
          <w:sz w:val="22"/>
          <w:szCs w:val="18"/>
        </w:rPr>
      </w:pPr>
      <w:r w:rsidRPr="004D1779">
        <w:rPr>
          <w:rFonts w:asciiTheme="minorHAnsi" w:hAnsiTheme="minorHAnsi" w:cstheme="minorHAnsi"/>
          <w:color w:val="000000" w:themeColor="text1"/>
          <w:sz w:val="22"/>
          <w:szCs w:val="18"/>
        </w:rPr>
        <w:t>Obsługa i eksploatacja urządzeń, praca w specyficznych warunkach, praca zespołowa</w:t>
      </w:r>
    </w:p>
    <w:p w14:paraId="5736F4AE" w14:textId="42C70A0D" w:rsidR="004D1779" w:rsidRPr="004D1779" w:rsidRDefault="004D1779" w:rsidP="004D1779">
      <w:pPr>
        <w:pStyle w:val="Akapitzlist"/>
        <w:numPr>
          <w:ilvl w:val="0"/>
          <w:numId w:val="44"/>
        </w:numPr>
        <w:jc w:val="both"/>
        <w:rPr>
          <w:rFonts w:asciiTheme="minorHAnsi" w:hAnsiTheme="minorHAnsi" w:cstheme="minorHAnsi"/>
          <w:color w:val="000000" w:themeColor="text1"/>
          <w:sz w:val="22"/>
          <w:szCs w:val="18"/>
        </w:rPr>
      </w:pPr>
      <w:r w:rsidRPr="004D1779">
        <w:rPr>
          <w:rFonts w:asciiTheme="minorHAnsi" w:hAnsiTheme="minorHAnsi" w:cstheme="minorHAnsi"/>
          <w:color w:val="000000" w:themeColor="text1"/>
          <w:sz w:val="22"/>
          <w:szCs w:val="18"/>
        </w:rPr>
        <w:t>Niebezpieczne uszkodzenia i nieszczęśliwe wypadki</w:t>
      </w:r>
    </w:p>
    <w:p w14:paraId="7255AB59" w14:textId="50E9B724" w:rsidR="004D1779" w:rsidRPr="004D1779" w:rsidRDefault="004D1779" w:rsidP="004D1779">
      <w:pPr>
        <w:pStyle w:val="Akapitzlist"/>
        <w:numPr>
          <w:ilvl w:val="0"/>
          <w:numId w:val="44"/>
        </w:numPr>
        <w:jc w:val="both"/>
        <w:rPr>
          <w:rFonts w:asciiTheme="minorHAnsi" w:hAnsiTheme="minorHAnsi" w:cstheme="minorHAnsi"/>
          <w:color w:val="000000" w:themeColor="text1"/>
          <w:sz w:val="22"/>
          <w:szCs w:val="18"/>
        </w:rPr>
      </w:pPr>
      <w:r w:rsidRPr="004D1779">
        <w:rPr>
          <w:rFonts w:asciiTheme="minorHAnsi" w:hAnsiTheme="minorHAnsi" w:cstheme="minorHAnsi"/>
          <w:color w:val="000000" w:themeColor="text1"/>
          <w:sz w:val="22"/>
          <w:szCs w:val="18"/>
        </w:rPr>
        <w:t>Przepisy BHP przy obsłudze urządzeń oraz warunki bezpiecznej pracy</w:t>
      </w:r>
    </w:p>
    <w:p w14:paraId="35EA28E7" w14:textId="6527AB83" w:rsidR="004D1779" w:rsidRPr="004D1779" w:rsidRDefault="004D1779" w:rsidP="004D1779">
      <w:pPr>
        <w:pStyle w:val="Akapitzlist"/>
        <w:numPr>
          <w:ilvl w:val="0"/>
          <w:numId w:val="44"/>
        </w:numPr>
        <w:jc w:val="both"/>
        <w:rPr>
          <w:rFonts w:asciiTheme="minorHAnsi" w:hAnsiTheme="minorHAnsi" w:cstheme="minorHAnsi"/>
          <w:sz w:val="22"/>
          <w:szCs w:val="18"/>
        </w:rPr>
      </w:pPr>
      <w:r w:rsidRPr="004D1779">
        <w:rPr>
          <w:rFonts w:asciiTheme="minorHAnsi" w:hAnsiTheme="minorHAnsi" w:cstheme="minorHAnsi"/>
          <w:color w:val="000000" w:themeColor="text1"/>
          <w:sz w:val="22"/>
          <w:szCs w:val="18"/>
        </w:rPr>
        <w:t>Zajęcia praktyczne</w:t>
      </w:r>
      <w:r w:rsidRPr="004D1779">
        <w:rPr>
          <w:rFonts w:asciiTheme="minorHAnsi" w:hAnsiTheme="minorHAnsi" w:cstheme="minorHAnsi"/>
          <w:sz w:val="22"/>
          <w:szCs w:val="18"/>
        </w:rPr>
        <w:t xml:space="preserve"> </w:t>
      </w:r>
    </w:p>
    <w:p w14:paraId="3CC1725A" w14:textId="092CEC67" w:rsidR="00722606" w:rsidRPr="004D1779" w:rsidRDefault="00871C8A" w:rsidP="0072260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color w:val="000000" w:themeColor="text1"/>
        </w:rPr>
      </w:pPr>
      <w:r w:rsidRPr="004D1779">
        <w:rPr>
          <w:color w:val="000000" w:themeColor="text1"/>
        </w:rPr>
        <w:t xml:space="preserve">Kurs </w:t>
      </w:r>
      <w:r w:rsidR="004D1779">
        <w:rPr>
          <w:color w:val="000000" w:themeColor="text1"/>
        </w:rPr>
        <w:t>zakończy</w:t>
      </w:r>
      <w:r w:rsidRPr="004D1779">
        <w:rPr>
          <w:color w:val="000000" w:themeColor="text1"/>
        </w:rPr>
        <w:t xml:space="preserve"> się egzaminem </w:t>
      </w:r>
      <w:r w:rsidR="004D1779" w:rsidRPr="004D1779">
        <w:rPr>
          <w:color w:val="000000" w:themeColor="text1"/>
        </w:rPr>
        <w:t>UDT oraz wydaniem certyfikatów w języku polskim oraz angielskim</w:t>
      </w:r>
      <w:r w:rsidR="00D93D5B" w:rsidRPr="004D1779">
        <w:rPr>
          <w:color w:val="000000" w:themeColor="text1"/>
        </w:rPr>
        <w:t xml:space="preserve">. </w:t>
      </w:r>
    </w:p>
    <w:p w14:paraId="163FF1CC" w14:textId="18E0FCCD" w:rsidR="00871C8A" w:rsidRPr="004D1779" w:rsidRDefault="00871C8A" w:rsidP="0072260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4D1779">
        <w:rPr>
          <w:rFonts w:cs="Calibri"/>
          <w:color w:val="000000" w:themeColor="text1"/>
          <w:lang w:eastAsia="ar-SA"/>
        </w:rPr>
        <w:t xml:space="preserve">W ramach zamówienia, dla każdego uczestnika Wykonawca zapewni: zestaw materiałów </w:t>
      </w:r>
      <w:r w:rsidR="004D1779" w:rsidRPr="004D1779">
        <w:rPr>
          <w:rFonts w:cs="Calibri"/>
          <w:color w:val="000000" w:themeColor="text1"/>
          <w:lang w:eastAsia="ar-SA"/>
        </w:rPr>
        <w:t>szkoleniowych</w:t>
      </w:r>
      <w:r w:rsidRPr="004D1779">
        <w:rPr>
          <w:rFonts w:cs="Calibri"/>
          <w:color w:val="000000" w:themeColor="text1"/>
          <w:lang w:eastAsia="ar-SA"/>
        </w:rPr>
        <w:t xml:space="preserve">. </w:t>
      </w:r>
    </w:p>
    <w:p w14:paraId="191F2367" w14:textId="737F16FF" w:rsidR="00D20462" w:rsidRPr="004D1779" w:rsidRDefault="00AE5B12" w:rsidP="0072260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4D1779">
        <w:rPr>
          <w:color w:val="000000" w:themeColor="text1"/>
        </w:rPr>
        <w:t xml:space="preserve">Wykonawca jest zobowiązany do prowadzenia i przekazania Zamawiającemu po zakończeniu szkolenia kompletu dokumentacji, tj. </w:t>
      </w:r>
      <w:r w:rsidR="00722606" w:rsidRPr="004D1779">
        <w:rPr>
          <w:szCs w:val="24"/>
        </w:rPr>
        <w:t xml:space="preserve">listy obecności uczestników </w:t>
      </w:r>
      <w:r w:rsidR="00722606" w:rsidRPr="004D1779">
        <w:rPr>
          <w:szCs w:val="24"/>
          <w:lang w:eastAsia="zh-CN"/>
        </w:rPr>
        <w:t>szkolenia delegowanych z Uniwersytetu Morskiego w Gdyni</w:t>
      </w:r>
      <w:r w:rsidR="00722606" w:rsidRPr="004D1779">
        <w:rPr>
          <w:szCs w:val="24"/>
        </w:rPr>
        <w:t>;</w:t>
      </w:r>
      <w:r w:rsidR="00722606" w:rsidRPr="004D1779">
        <w:rPr>
          <w:rFonts w:cs="Calibri"/>
          <w:color w:val="000000" w:themeColor="text1"/>
          <w:lang w:eastAsia="ar-SA"/>
        </w:rPr>
        <w:t xml:space="preserve"> </w:t>
      </w:r>
      <w:r w:rsidR="00722606" w:rsidRPr="004D1779">
        <w:rPr>
          <w:szCs w:val="24"/>
        </w:rPr>
        <w:t>program szkolenia z zaznaczeniem liczby zrealizowanych godzin na daną tematykę;</w:t>
      </w:r>
      <w:r w:rsidR="00722606" w:rsidRPr="004D1779">
        <w:rPr>
          <w:rFonts w:cs="Calibri"/>
          <w:color w:val="000000" w:themeColor="text1"/>
          <w:lang w:eastAsia="ar-SA"/>
        </w:rPr>
        <w:t xml:space="preserve"> </w:t>
      </w:r>
      <w:r w:rsidR="00722606" w:rsidRPr="004D1779">
        <w:rPr>
          <w:szCs w:val="24"/>
        </w:rPr>
        <w:t>imiennych dokumentów potwierdzających ukończenie szkolenia i nabycie kompetencji;</w:t>
      </w:r>
      <w:r w:rsidR="00722606" w:rsidRPr="004D1779">
        <w:rPr>
          <w:rFonts w:cs="Calibri"/>
          <w:color w:val="000000" w:themeColor="text1"/>
          <w:lang w:eastAsia="ar-SA"/>
        </w:rPr>
        <w:t xml:space="preserve"> </w:t>
      </w:r>
      <w:r w:rsidR="00722606" w:rsidRPr="004D1779">
        <w:rPr>
          <w:szCs w:val="24"/>
          <w:lang w:eastAsia="zh-CN"/>
        </w:rPr>
        <w:t>komplet</w:t>
      </w:r>
      <w:r w:rsidR="004D1779">
        <w:rPr>
          <w:szCs w:val="24"/>
          <w:lang w:eastAsia="zh-CN"/>
        </w:rPr>
        <w:t>u</w:t>
      </w:r>
      <w:r w:rsidR="00722606" w:rsidRPr="004D1779">
        <w:rPr>
          <w:szCs w:val="24"/>
          <w:lang w:eastAsia="zh-CN"/>
        </w:rPr>
        <w:t xml:space="preserve"> materiałów szkoleniowych;</w:t>
      </w:r>
      <w:r w:rsidR="00722606" w:rsidRPr="004D1779">
        <w:rPr>
          <w:rFonts w:cs="Calibri"/>
          <w:color w:val="000000" w:themeColor="text1"/>
          <w:lang w:eastAsia="ar-SA"/>
        </w:rPr>
        <w:t xml:space="preserve"> </w:t>
      </w:r>
    </w:p>
    <w:p w14:paraId="63D1B910" w14:textId="77504525" w:rsidR="00D20462" w:rsidRPr="004D1779" w:rsidRDefault="00D20462" w:rsidP="0080291F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4D1779">
        <w:rPr>
          <w:rFonts w:cs="Calibri"/>
          <w:color w:val="000000" w:themeColor="text1"/>
          <w:lang w:eastAsia="ar-SA"/>
        </w:rPr>
        <w:t xml:space="preserve">Wykonawca zapewni </w:t>
      </w:r>
      <w:r w:rsidRPr="004D1779">
        <w:rPr>
          <w:color w:val="000000" w:themeColor="text1"/>
        </w:rPr>
        <w:t>materiały szkoleniowe dla uczestników zawierające odpowiednie oznakowanie</w:t>
      </w:r>
      <w:r w:rsidR="003C2DF8" w:rsidRPr="004D1779">
        <w:rPr>
          <w:color w:val="000000" w:themeColor="text1"/>
        </w:rPr>
        <w:t>.</w:t>
      </w:r>
    </w:p>
    <w:p w14:paraId="15E768EA" w14:textId="7BA9CD87" w:rsidR="00D20462" w:rsidRPr="00F72EA3" w:rsidRDefault="00AE5B12" w:rsidP="00F72EA3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i/>
          <w:iCs/>
          <w:color w:val="000000" w:themeColor="text1"/>
        </w:rPr>
      </w:pPr>
      <w:r w:rsidRPr="004D1779">
        <w:rPr>
          <w:color w:val="000000" w:themeColor="text1"/>
        </w:rPr>
        <w:t>Wszystkie dokumenty muszą być oznaczone  dopiskami ustalonymi z Zamawiającym zgodnie z aktualnymi wytycznymi w zakresie informacji i promocji projektu pt.: „</w:t>
      </w:r>
      <w:r w:rsidR="00F72EA3" w:rsidRPr="004D1779">
        <w:rPr>
          <w:i/>
          <w:iCs/>
          <w:color w:val="000000" w:themeColor="text1"/>
        </w:rPr>
        <w:t>Projekt jest współfinansowany ze środków Europejskiego Funduszu</w:t>
      </w:r>
      <w:r w:rsidR="00F72EA3" w:rsidRPr="00F72EA3">
        <w:rPr>
          <w:i/>
          <w:iCs/>
          <w:color w:val="000000" w:themeColor="text1"/>
        </w:rPr>
        <w:t xml:space="preserve"> Rozwoju Regionalnego</w:t>
      </w:r>
      <w:r w:rsidR="00F72EA3">
        <w:rPr>
          <w:i/>
          <w:iCs/>
          <w:color w:val="000000" w:themeColor="text1"/>
        </w:rPr>
        <w:t xml:space="preserve"> </w:t>
      </w:r>
      <w:r w:rsidR="00F72EA3" w:rsidRPr="00F72EA3">
        <w:rPr>
          <w:i/>
          <w:iCs/>
          <w:color w:val="000000" w:themeColor="text1"/>
        </w:rPr>
        <w:t>w ramach  RPO WP na lata 2014 – 2020</w:t>
      </w:r>
    </w:p>
    <w:p w14:paraId="225193E8" w14:textId="03F1B188" w:rsidR="00CD3A56" w:rsidRPr="00D20462" w:rsidRDefault="00CD3A56" w:rsidP="00D20462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2132D335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35DD4EA7" w14:textId="77777777" w:rsidR="00A5321F" w:rsidRDefault="00A5321F" w:rsidP="00A5321F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780369CF" w14:textId="77777777" w:rsidR="007B5CC7" w:rsidRPr="00A5321F" w:rsidRDefault="007B5CC7" w:rsidP="00F72EA3">
      <w:pPr>
        <w:overflowPunct w:val="0"/>
        <w:autoSpaceDE w:val="0"/>
        <w:autoSpaceDN w:val="0"/>
        <w:adjustRightInd w:val="0"/>
        <w:spacing w:after="0"/>
        <w:ind w:left="284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A5321F">
        <w:rPr>
          <w:rFonts w:asciiTheme="minorHAnsi" w:hAnsiTheme="minorHAnsi" w:cstheme="minorHAnsi"/>
          <w:bCs/>
          <w:lang w:eastAsia="ar-SA"/>
        </w:rPr>
        <w:t xml:space="preserve">Maksymalną wartość umowy ustala się na kwotę ………………….…. zł brutto </w:t>
      </w:r>
    </w:p>
    <w:p w14:paraId="35FF2023" w14:textId="77777777" w:rsidR="007B5CC7" w:rsidRPr="00A5321F" w:rsidRDefault="007B5CC7" w:rsidP="00F72EA3">
      <w:pPr>
        <w:overflowPunct w:val="0"/>
        <w:autoSpaceDE w:val="0"/>
        <w:autoSpaceDN w:val="0"/>
        <w:adjustRightInd w:val="0"/>
        <w:spacing w:after="0"/>
        <w:ind w:left="284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A5321F">
        <w:rPr>
          <w:rFonts w:asciiTheme="minorHAnsi" w:hAnsiTheme="minorHAnsi" w:cstheme="minorHAnsi"/>
          <w:bCs/>
          <w:lang w:eastAsia="ar-SA"/>
        </w:rPr>
        <w:t xml:space="preserve">(słownie: ……………………………………………….), 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503EC7E6" w14:textId="76BD82B5" w:rsidR="00A5321F" w:rsidRPr="004D1779" w:rsidRDefault="00A5321F" w:rsidP="00A5321F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 w:rsidRPr="004D1779">
        <w:rPr>
          <w:rFonts w:eastAsia="TimesNewRoman" w:cs="Calibri"/>
          <w:lang w:eastAsia="ar-SA"/>
        </w:rPr>
        <w:t>Podstawą do wystawienia faktury/rachunku jest podpisanie i przekazanie Zamawiającemu kompletu wymaganych dokumentów  zgodnie z § 2 pkt 7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778EA36A" w14:textId="685F7DDE" w:rsidR="00D20462" w:rsidRPr="003C2DF8" w:rsidRDefault="00CD3A56" w:rsidP="00D20462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lastRenderedPageBreak/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326CAAB4" w14:textId="77777777" w:rsidR="003C2DF8" w:rsidRPr="00D20462" w:rsidRDefault="003C2DF8" w:rsidP="003C2DF8">
      <w:pPr>
        <w:suppressAutoHyphens/>
        <w:spacing w:after="0" w:line="240" w:lineRule="auto"/>
        <w:ind w:left="284"/>
        <w:jc w:val="both"/>
        <w:rPr>
          <w:rFonts w:cs="Calibri"/>
          <w:color w:val="000000"/>
          <w:lang w:eastAsia="ar-SA"/>
        </w:rPr>
      </w:pP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49608A40" w14:textId="7A1A3AD0" w:rsidR="00D20462" w:rsidRPr="00D20462" w:rsidRDefault="00CD3A56" w:rsidP="00D20462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1C5C8F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C8571C1" w:rsidR="00402391" w:rsidRPr="004D1779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 w:rsidRPr="004D1779">
        <w:rPr>
          <w:rFonts w:cs="Calibri"/>
        </w:rPr>
        <w:t>Zamawiającemu przysługuje</w:t>
      </w:r>
      <w:r w:rsidR="000E51ED" w:rsidRPr="004D1779">
        <w:rPr>
          <w:rFonts w:cs="Calibri"/>
        </w:rPr>
        <w:t xml:space="preserve"> prawo do odstąpienia od umowy</w:t>
      </w:r>
      <w:r w:rsidRPr="004D1779">
        <w:rPr>
          <w:rFonts w:cs="Calibri"/>
        </w:rPr>
        <w:t>:</w:t>
      </w:r>
    </w:p>
    <w:p w14:paraId="45412970" w14:textId="77777777" w:rsidR="00402391" w:rsidRPr="004D1779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4D1779"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4D1779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 w:rsidRPr="004D1779">
        <w:rPr>
          <w:rFonts w:cs="Calibri"/>
        </w:rPr>
        <w:t xml:space="preserve">zgodnie z Ustawą </w:t>
      </w:r>
      <w:r w:rsidRPr="004D1779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4D1779">
        <w:rPr>
          <w:rFonts w:asciiTheme="minorHAnsi" w:hAnsiTheme="minorHAnsi" w:cstheme="minorHAnsi" w:hint="eastAsia"/>
          <w:shd w:val="clear" w:color="auto" w:fill="FFFFFF"/>
        </w:rPr>
        <w:t>ę</w:t>
      </w:r>
      <w:r w:rsidRPr="004D1779">
        <w:rPr>
          <w:rFonts w:asciiTheme="minorHAnsi" w:hAnsiTheme="minorHAnsi" w:cstheme="minorHAnsi"/>
          <w:shd w:val="clear" w:color="auto" w:fill="FFFFFF"/>
        </w:rPr>
        <w:t>cia wiadomo</w:t>
      </w:r>
      <w:r w:rsidRPr="004D1779">
        <w:rPr>
          <w:rFonts w:asciiTheme="minorHAnsi" w:hAnsiTheme="minorHAnsi" w:cstheme="minorHAnsi" w:hint="eastAsia"/>
          <w:shd w:val="clear" w:color="auto" w:fill="FFFFFF"/>
        </w:rPr>
        <w:t>ś</w:t>
      </w:r>
      <w:r w:rsidRPr="004D1779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4D1779">
        <w:rPr>
          <w:rFonts w:asciiTheme="minorHAnsi" w:hAnsiTheme="minorHAnsi" w:cstheme="minorHAnsi" w:hint="eastAsia"/>
          <w:shd w:val="clear" w:color="auto" w:fill="FFFFFF"/>
        </w:rPr>
        <w:t>ś</w:t>
      </w:r>
      <w:r w:rsidRPr="004D1779">
        <w:rPr>
          <w:rFonts w:asciiTheme="minorHAnsi" w:hAnsiTheme="minorHAnsi" w:cstheme="minorHAnsi"/>
          <w:shd w:val="clear" w:color="auto" w:fill="FFFFFF"/>
        </w:rPr>
        <w:t>ci powoduj</w:t>
      </w:r>
      <w:r w:rsidRPr="004D1779">
        <w:rPr>
          <w:rFonts w:asciiTheme="minorHAnsi" w:hAnsiTheme="minorHAnsi" w:cstheme="minorHAnsi" w:hint="eastAsia"/>
          <w:shd w:val="clear" w:color="auto" w:fill="FFFFFF"/>
        </w:rPr>
        <w:t>ą</w:t>
      </w:r>
      <w:r w:rsidRPr="004D1779">
        <w:rPr>
          <w:rFonts w:asciiTheme="minorHAnsi" w:hAnsiTheme="minorHAnsi" w:cstheme="minorHAnsi"/>
          <w:shd w:val="clear" w:color="auto" w:fill="FFFFFF"/>
        </w:rPr>
        <w:t>cej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2F1E2CA6" w14:textId="7198484A" w:rsidR="00402391" w:rsidRPr="00D20462" w:rsidRDefault="00402391" w:rsidP="00D20462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62E5605C" w14:textId="77777777" w:rsidR="00F72EA3" w:rsidRDefault="00F72EA3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5F05218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3CAC4ABA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</w:t>
      </w:r>
      <w:r w:rsidR="00FF3D61">
        <w:rPr>
          <w:rFonts w:eastAsia="Calibri" w:cs="Calibri"/>
          <w:lang w:eastAsia="en-US"/>
        </w:rPr>
        <w:t xml:space="preserve">każdy </w:t>
      </w:r>
      <w:r>
        <w:rPr>
          <w:rFonts w:eastAsia="Calibri" w:cs="Calibri"/>
          <w:lang w:eastAsia="en-US"/>
        </w:rPr>
        <w:t xml:space="preserve">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1CF9D232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8D317E">
        <w:rPr>
          <w:rFonts w:eastAsia="Calibri" w:cs="Calibri"/>
          <w:lang w:eastAsia="en-US"/>
        </w:rPr>
        <w:t xml:space="preserve"> %</w:t>
      </w:r>
      <w:r>
        <w:rPr>
          <w:rFonts w:eastAsia="Calibri" w:cs="Calibri"/>
          <w:lang w:eastAsia="en-US"/>
        </w:rPr>
        <w:t xml:space="preserve">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Default="00D20462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Pr="00A5321F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TERMIN </w:t>
      </w:r>
      <w:r w:rsidRPr="00A5321F">
        <w:rPr>
          <w:rFonts w:cs="Calibri"/>
          <w:b/>
          <w:bCs/>
          <w:lang w:eastAsia="ar-SA"/>
        </w:rPr>
        <w:t>WYKONANIA PRZEDMIOTU UMOWY</w:t>
      </w:r>
    </w:p>
    <w:p w14:paraId="4717C084" w14:textId="78751FD4" w:rsidR="00CD3A56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 w:rsidRPr="00A5321F">
        <w:rPr>
          <w:rFonts w:cs="Calibri"/>
          <w:bCs/>
          <w:lang w:eastAsia="ar-SA"/>
        </w:rPr>
        <w:lastRenderedPageBreak/>
        <w:t xml:space="preserve">Przedmiot umowy będzie realizowany od dnia </w:t>
      </w:r>
      <w:r w:rsidRPr="00F72EA3">
        <w:rPr>
          <w:rFonts w:cs="Calibri"/>
          <w:bCs/>
          <w:lang w:eastAsia="ar-SA"/>
        </w:rPr>
        <w:t>podpisania umowy</w:t>
      </w:r>
      <w:r w:rsidRPr="00F72EA3">
        <w:rPr>
          <w:rFonts w:cs="Calibri"/>
          <w:b/>
          <w:bCs/>
          <w:lang w:eastAsia="ar-SA"/>
        </w:rPr>
        <w:t xml:space="preserve"> do </w:t>
      </w:r>
      <w:r w:rsidR="003C2DF8" w:rsidRPr="00F72EA3">
        <w:rPr>
          <w:rFonts w:cs="Calibri"/>
          <w:b/>
          <w:bCs/>
          <w:lang w:eastAsia="ar-SA"/>
        </w:rPr>
        <w:t>3</w:t>
      </w:r>
      <w:r w:rsidR="006D18A7">
        <w:rPr>
          <w:rFonts w:cs="Calibri"/>
          <w:b/>
          <w:bCs/>
          <w:lang w:eastAsia="ar-SA"/>
        </w:rPr>
        <w:t>0</w:t>
      </w:r>
      <w:r w:rsidR="00D20462" w:rsidRPr="00F72EA3">
        <w:rPr>
          <w:rFonts w:cs="Calibri"/>
          <w:b/>
          <w:bCs/>
          <w:lang w:eastAsia="ar-SA"/>
        </w:rPr>
        <w:t>.0</w:t>
      </w:r>
      <w:r w:rsidR="006D18A7">
        <w:rPr>
          <w:rFonts w:cs="Calibri"/>
          <w:b/>
          <w:bCs/>
          <w:lang w:eastAsia="ar-SA"/>
        </w:rPr>
        <w:t>9</w:t>
      </w:r>
      <w:bookmarkStart w:id="0" w:name="_GoBack"/>
      <w:bookmarkEnd w:id="0"/>
      <w:r w:rsidR="00D20462" w:rsidRPr="00F72EA3">
        <w:rPr>
          <w:rFonts w:cs="Calibri"/>
          <w:b/>
          <w:bCs/>
          <w:lang w:eastAsia="ar-SA"/>
        </w:rPr>
        <w:t>.2023 r.</w:t>
      </w:r>
      <w:r w:rsidR="00D20462">
        <w:rPr>
          <w:rFonts w:cs="Calibri"/>
          <w:b/>
          <w:bCs/>
          <w:lang w:eastAsia="ar-SA"/>
        </w:rPr>
        <w:t xml:space="preserve"> </w:t>
      </w:r>
    </w:p>
    <w:p w14:paraId="1AF1F0CA" w14:textId="77777777" w:rsidR="00D20462" w:rsidRDefault="00D20462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536640E8" w14:textId="77777777" w:rsidR="008D317E" w:rsidRPr="00461E7F" w:rsidRDefault="008D317E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22993C38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</w:t>
      </w:r>
      <w:r w:rsidR="00F72EA3">
        <w:rPr>
          <w:rFonts w:cs="Calibri"/>
        </w:rPr>
        <w:t xml:space="preserve"> </w:t>
      </w:r>
      <w:r>
        <w:rPr>
          <w:rFonts w:cs="Calibri"/>
        </w:rPr>
        <w:t>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624DC33F" w14:textId="14D4EB3C" w:rsidR="008E162B" w:rsidRDefault="00CD3A56" w:rsidP="00EB3454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</w:t>
      </w:r>
      <w:r w:rsidR="00EB3454">
        <w:rPr>
          <w:rFonts w:cs="Calibri"/>
        </w:rPr>
        <w:t>a</w:t>
      </w:r>
    </w:p>
    <w:p w14:paraId="4751264D" w14:textId="77777777" w:rsidR="008D317E" w:rsidRPr="00EB3454" w:rsidRDefault="008D317E" w:rsidP="00EB3454">
      <w:pPr>
        <w:spacing w:after="0" w:line="240" w:lineRule="auto"/>
        <w:ind w:firstLine="360"/>
        <w:jc w:val="both"/>
        <w:rPr>
          <w:rFonts w:cs="Calibri"/>
        </w:rPr>
      </w:pPr>
    </w:p>
    <w:p w14:paraId="57A9FE13" w14:textId="4548C602" w:rsidR="00765DF2" w:rsidRPr="009F156A" w:rsidRDefault="00CD3A56" w:rsidP="00EB3454">
      <w:pPr>
        <w:suppressAutoHyphens/>
        <w:spacing w:after="120" w:line="240" w:lineRule="auto"/>
        <w:outlineLvl w:val="0"/>
        <w:rPr>
          <w:rFonts w:ascii="Arial" w:hAnsi="Arial" w:cs="Arial"/>
          <w:b/>
          <w:lang w:eastAsia="ar-SA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sectPr w:rsidR="00765DF2" w:rsidRPr="009F156A" w:rsidSect="00F72EA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268" w:right="1133" w:bottom="1418" w:left="1418" w:header="709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1DB7E8" w14:textId="77777777" w:rsidR="00702430" w:rsidRDefault="00702430">
      <w:pPr>
        <w:spacing w:after="0" w:line="240" w:lineRule="auto"/>
      </w:pPr>
      <w:r>
        <w:separator/>
      </w:r>
    </w:p>
  </w:endnote>
  <w:endnote w:type="continuationSeparator" w:id="0">
    <w:p w14:paraId="25FB5E9F" w14:textId="77777777" w:rsidR="00702430" w:rsidRDefault="00702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8A12AC" w14:textId="65FB30EA" w:rsidR="00F72EA3" w:rsidRDefault="00F72EA3">
    <w:pPr>
      <w:pStyle w:val="Stopka"/>
      <w:jc w:val="right"/>
    </w:pPr>
    <w:r>
      <w:rPr>
        <w:rFonts w:ascii="Arial" w:eastAsia="Times New Roman" w:hAnsi="Arial" w:cs="Arial"/>
        <w:i/>
        <w:iCs/>
        <w:noProof/>
        <w:color w:val="000000"/>
        <w:sz w:val="18"/>
        <w:szCs w:val="18"/>
      </w:rPr>
      <w:drawing>
        <wp:inline distT="0" distB="0" distL="0" distR="0" wp14:anchorId="70907871" wp14:editId="35D8D381">
          <wp:extent cx="5940425" cy="161206"/>
          <wp:effectExtent l="0" t="0" r="0" b="0"/>
          <wp:docPr id="877405059" name="Obraz 8774050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1612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sdt>
    <w:sdtPr>
      <w:id w:val="-149957306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365DBC9" w14:textId="1662ACC1" w:rsidR="00F72EA3" w:rsidRDefault="00F72EA3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8BA981C" w14:textId="77777777" w:rsidR="00F72EA3" w:rsidRDefault="00F72EA3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1D3C72" w14:textId="77777777" w:rsidR="00A41437" w:rsidRDefault="00A41437" w:rsidP="00A41437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bookmarkStart w:id="1" w:name="_Hlk124406099"/>
    <w:r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14:paraId="1BA4B197" w14:textId="465E4DAB" w:rsidR="00A41437" w:rsidRDefault="00A41437" w:rsidP="00A41437">
    <w:pPr>
      <w:autoSpaceDE w:val="0"/>
      <w:autoSpaceDN w:val="0"/>
      <w:adjustRightInd w:val="0"/>
      <w:spacing w:after="0" w:line="240" w:lineRule="auto"/>
      <w:jc w:val="center"/>
    </w:pPr>
    <w:r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>
      <w:rPr>
        <w:rFonts w:ascii="Arial" w:hAnsi="Arial" w:cs="Arial"/>
        <w:i/>
        <w:sz w:val="18"/>
        <w:szCs w:val="18"/>
      </w:rPr>
      <w:t>POWR.03.05.00-00-ZR12/18</w: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F81B1CA" wp14:editId="3A075540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8E6088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A1A2C8D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92C13B0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AFC0114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81B1CA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xb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QDF&#10;yHgrymfQrhSgLFAhzD0waiF/YNTDDEmx+r4nkmLUfOSgfzNwJkNOxnYyCC/gaoo1RqO51uNg2neS&#10;7WpAHl8YF7fwRipm1XvO4viyYC5YEscZZgbPy3/rdZ60q9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BAVXFu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D8E6088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A1A2C8D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92C13B0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AFC0114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i/>
        <w:sz w:val="18"/>
        <w:szCs w:val="18"/>
      </w:rPr>
      <w:t>)</w:t>
    </w:r>
  </w:p>
  <w:bookmarkEnd w:id="1"/>
  <w:p w14:paraId="0B4BF7AF" w14:textId="4D778237" w:rsidR="00121AFC" w:rsidRPr="00A41437" w:rsidRDefault="00121AFC" w:rsidP="00A414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D90B88" w14:textId="77777777" w:rsidR="00702430" w:rsidRDefault="00702430">
      <w:pPr>
        <w:spacing w:after="0" w:line="240" w:lineRule="auto"/>
      </w:pPr>
      <w:r>
        <w:separator/>
      </w:r>
    </w:p>
  </w:footnote>
  <w:footnote w:type="continuationSeparator" w:id="0">
    <w:p w14:paraId="3E475D06" w14:textId="77777777" w:rsidR="00702430" w:rsidRDefault="007024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8CFF76" w14:textId="77777777" w:rsidR="00F72EA3" w:rsidRDefault="00F72EA3" w:rsidP="00F72EA3">
    <w:pPr>
      <w:pStyle w:val="Nagwek"/>
    </w:pPr>
  </w:p>
  <w:p w14:paraId="1930F84F" w14:textId="77777777" w:rsidR="00F72EA3" w:rsidRDefault="00F72EA3" w:rsidP="00F72EA3">
    <w:pPr>
      <w:pStyle w:val="Nagwek"/>
    </w:pPr>
  </w:p>
  <w:p w14:paraId="06B2A926" w14:textId="77777777" w:rsidR="00F72EA3" w:rsidRDefault="00F72EA3" w:rsidP="00F72EA3">
    <w:pPr>
      <w:pStyle w:val="Nagwek"/>
    </w:pPr>
  </w:p>
  <w:p w14:paraId="0F0FC97F" w14:textId="77777777" w:rsidR="00F72EA3" w:rsidRDefault="00F72EA3" w:rsidP="00F72EA3">
    <w:pPr>
      <w:pStyle w:val="Nagwek"/>
    </w:pPr>
  </w:p>
  <w:p w14:paraId="6BB1CF2F" w14:textId="77777777" w:rsidR="00F72EA3" w:rsidRDefault="00F72EA3" w:rsidP="00F72EA3">
    <w:pPr>
      <w:pStyle w:val="Nagwek"/>
      <w:jc w:val="center"/>
    </w:pPr>
    <w:r>
      <w:t>Projekt jest współfinansowany ze środków Europejskiego Funduszu Rozwoju Regionalnego</w:t>
    </w:r>
  </w:p>
  <w:p w14:paraId="1F662F8E" w14:textId="77777777" w:rsidR="00F72EA3" w:rsidRDefault="00F72EA3" w:rsidP="00F72EA3">
    <w:pPr>
      <w:pStyle w:val="Nagwek"/>
      <w:jc w:val="center"/>
    </w:pPr>
    <w:r>
      <w:t>w ramach  RPO WP na lata 2014 – 2020</w:t>
    </w:r>
  </w:p>
  <w:p w14:paraId="2E3B24FE" w14:textId="77777777" w:rsidR="00F72EA3" w:rsidRDefault="00F72EA3" w:rsidP="00F72EA3">
    <w:pPr>
      <w:pStyle w:val="Nagwek"/>
    </w:pPr>
    <w:r>
      <w:rPr>
        <w:noProof/>
      </w:rPr>
      <w:drawing>
        <wp:anchor distT="0" distB="0" distL="114300" distR="114300" simplePos="0" relativeHeight="251668480" behindDoc="0" locked="0" layoutInCell="0" allowOverlap="1" wp14:anchorId="2E06E5E9" wp14:editId="59AEF9FA">
          <wp:simplePos x="0" y="0"/>
          <wp:positionH relativeFrom="page">
            <wp:posOffset>265430</wp:posOffset>
          </wp:positionH>
          <wp:positionV relativeFrom="page">
            <wp:posOffset>252095</wp:posOffset>
          </wp:positionV>
          <wp:extent cx="7019925" cy="752475"/>
          <wp:effectExtent l="0" t="0" r="0" b="0"/>
          <wp:wrapNone/>
          <wp:docPr id="1855934210" name="Obraz 1855934210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55B7B0" w14:textId="77777777" w:rsidR="00F72EA3" w:rsidRDefault="00F72EA3">
    <w:pPr>
      <w:pStyle w:val="Nagwek"/>
      <w:spacing w:before="240"/>
    </w:pPr>
  </w:p>
  <w:p w14:paraId="0FDCE127" w14:textId="2F1F92F6" w:rsidR="00121AFC" w:rsidRDefault="00F72EA3">
    <w:pPr>
      <w:pStyle w:val="Nagwek"/>
      <w:spacing w:before="240"/>
    </w:pPr>
    <w:r w:rsidRPr="00F72EA3">
      <w:rPr>
        <w:noProof/>
      </w:rPr>
      <w:drawing>
        <wp:inline distT="0" distB="0" distL="0" distR="0" wp14:anchorId="3E4B5B7B" wp14:editId="4131A154">
          <wp:extent cx="5762625" cy="342900"/>
          <wp:effectExtent l="0" t="0" r="0" b="0"/>
          <wp:docPr id="999718842" name="Obraz 9997188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66432" behindDoc="0" locked="0" layoutInCell="0" allowOverlap="1" wp14:anchorId="225A5533" wp14:editId="23EA896A">
          <wp:simplePos x="0" y="0"/>
          <wp:positionH relativeFrom="page">
            <wp:align>center</wp:align>
          </wp:positionH>
          <wp:positionV relativeFrom="topMargin">
            <wp:posOffset>125730</wp:posOffset>
          </wp:positionV>
          <wp:extent cx="7019925" cy="752475"/>
          <wp:effectExtent l="0" t="0" r="9525" b="9525"/>
          <wp:wrapNone/>
          <wp:docPr id="236501667" name="Obraz 236501667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6142BC6"/>
    <w:multiLevelType w:val="hybridMultilevel"/>
    <w:tmpl w:val="98B27D88"/>
    <w:lvl w:ilvl="0" w:tplc="6510A86E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sz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4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23495053"/>
    <w:multiLevelType w:val="hybridMultilevel"/>
    <w:tmpl w:val="8E9C7894"/>
    <w:lvl w:ilvl="0" w:tplc="28500A36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6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9" w15:restartNumberingAfterBreak="0">
    <w:nsid w:val="3C16621B"/>
    <w:multiLevelType w:val="hybridMultilevel"/>
    <w:tmpl w:val="9D4CF0D2"/>
    <w:lvl w:ilvl="0" w:tplc="A3B02DB6">
      <w:start w:val="1"/>
      <w:numFmt w:val="lowerLetter"/>
      <w:lvlText w:val="%1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439149EE"/>
    <w:multiLevelType w:val="hybridMultilevel"/>
    <w:tmpl w:val="2086FBB6"/>
    <w:lvl w:ilvl="0" w:tplc="24ECEC5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6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7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5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7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8"/>
  </w:num>
  <w:num w:numId="2">
    <w:abstractNumId w:val="25"/>
  </w:num>
  <w:num w:numId="3">
    <w:abstractNumId w:val="35"/>
  </w:num>
  <w:num w:numId="4">
    <w:abstractNumId w:val="8"/>
  </w:num>
  <w:num w:numId="5">
    <w:abstractNumId w:val="14"/>
  </w:num>
  <w:num w:numId="6">
    <w:abstractNumId w:val="36"/>
  </w:num>
  <w:num w:numId="7">
    <w:abstractNumId w:val="6"/>
  </w:num>
  <w:num w:numId="8">
    <w:abstractNumId w:val="49"/>
  </w:num>
  <w:num w:numId="9">
    <w:abstractNumId w:val="27"/>
  </w:num>
  <w:num w:numId="10">
    <w:abstractNumId w:val="26"/>
  </w:num>
  <w:num w:numId="1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6"/>
  </w:num>
  <w:num w:numId="13">
    <w:abstractNumId w:val="13"/>
  </w:num>
  <w:num w:numId="14">
    <w:abstractNumId w:val="16"/>
  </w:num>
  <w:num w:numId="15">
    <w:abstractNumId w:val="39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2"/>
  </w:num>
  <w:num w:numId="18">
    <w:abstractNumId w:val="19"/>
  </w:num>
  <w:num w:numId="19">
    <w:abstractNumId w:val="15"/>
  </w:num>
  <w:num w:numId="20">
    <w:abstractNumId w:val="24"/>
  </w:num>
  <w:num w:numId="21">
    <w:abstractNumId w:val="44"/>
  </w:num>
  <w:num w:numId="22">
    <w:abstractNumId w:val="0"/>
  </w:num>
  <w:num w:numId="23">
    <w:abstractNumId w:val="1"/>
  </w:num>
  <w:num w:numId="24">
    <w:abstractNumId w:val="2"/>
  </w:num>
  <w:num w:numId="25">
    <w:abstractNumId w:val="45"/>
  </w:num>
  <w:num w:numId="26">
    <w:abstractNumId w:val="23"/>
  </w:num>
  <w:num w:numId="27">
    <w:abstractNumId w:val="10"/>
  </w:num>
  <w:num w:numId="2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  <w:lvlOverride w:ilvl="0">
      <w:startOverride w:val="1"/>
    </w:lvlOverride>
  </w:num>
  <w:num w:numId="3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0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692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1216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77375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FDF"/>
    <w:rsid w:val="004D1779"/>
    <w:rsid w:val="004D26C7"/>
    <w:rsid w:val="004D3979"/>
    <w:rsid w:val="004D458E"/>
    <w:rsid w:val="004E5C91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B66D9"/>
    <w:rsid w:val="005C16F2"/>
    <w:rsid w:val="005C3D6C"/>
    <w:rsid w:val="005C752E"/>
    <w:rsid w:val="005D0D79"/>
    <w:rsid w:val="005D2405"/>
    <w:rsid w:val="005D6D20"/>
    <w:rsid w:val="005E39C5"/>
    <w:rsid w:val="005E71B0"/>
    <w:rsid w:val="005F12ED"/>
    <w:rsid w:val="005F2E62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18A7"/>
    <w:rsid w:val="006D7A65"/>
    <w:rsid w:val="006F16BA"/>
    <w:rsid w:val="006F21E2"/>
    <w:rsid w:val="006F3850"/>
    <w:rsid w:val="006F6691"/>
    <w:rsid w:val="006F755D"/>
    <w:rsid w:val="00702430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2606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87C02"/>
    <w:rsid w:val="007941AD"/>
    <w:rsid w:val="00794D4C"/>
    <w:rsid w:val="007A33C3"/>
    <w:rsid w:val="007B2918"/>
    <w:rsid w:val="007B432D"/>
    <w:rsid w:val="007B5CC7"/>
    <w:rsid w:val="007C608C"/>
    <w:rsid w:val="007D0733"/>
    <w:rsid w:val="007D4C54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24B34"/>
    <w:rsid w:val="00832EED"/>
    <w:rsid w:val="008463B6"/>
    <w:rsid w:val="0084656A"/>
    <w:rsid w:val="008527E0"/>
    <w:rsid w:val="0085363D"/>
    <w:rsid w:val="00854F38"/>
    <w:rsid w:val="008556EE"/>
    <w:rsid w:val="00871C8A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C4DB5"/>
    <w:rsid w:val="008D317E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1325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0595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D7E7C"/>
    <w:rsid w:val="009E6EA3"/>
    <w:rsid w:val="009F09CC"/>
    <w:rsid w:val="009F0BF0"/>
    <w:rsid w:val="009F156A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0420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766DF"/>
    <w:rsid w:val="00C8087C"/>
    <w:rsid w:val="00C80A94"/>
    <w:rsid w:val="00C94D42"/>
    <w:rsid w:val="00C94EE6"/>
    <w:rsid w:val="00CA7983"/>
    <w:rsid w:val="00CB03A8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17776"/>
    <w:rsid w:val="00D20462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3EBD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51A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3454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16110"/>
    <w:rsid w:val="00F211B6"/>
    <w:rsid w:val="00F22CE1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2EA3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4285AA-280C-40B0-96BC-07EF027C0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1215</Words>
  <Characters>8139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Anita Brunowicz</cp:lastModifiedBy>
  <cp:revision>2</cp:revision>
  <cp:lastPrinted>2023-07-28T10:30:00Z</cp:lastPrinted>
  <dcterms:created xsi:type="dcterms:W3CDTF">2023-07-28T10:30:00Z</dcterms:created>
  <dcterms:modified xsi:type="dcterms:W3CDTF">2023-07-28T10:30:00Z</dcterms:modified>
</cp:coreProperties>
</file>