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422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CRZP/</w:t>
      </w:r>
      <w:r w:rsidR="00250E3E">
        <w:rPr>
          <w:rFonts w:eastAsia="Times New Roman" w:cs="Calibri"/>
          <w:b/>
          <w:sz w:val="20"/>
          <w:szCs w:val="20"/>
          <w:lang w:eastAsia="pl-PL"/>
        </w:rPr>
        <w:t>1</w:t>
      </w:r>
      <w:r w:rsidR="009241D0">
        <w:rPr>
          <w:rFonts w:eastAsia="Times New Roman" w:cs="Calibri"/>
          <w:b/>
          <w:sz w:val="20"/>
          <w:szCs w:val="20"/>
          <w:lang w:eastAsia="pl-PL"/>
        </w:rPr>
        <w:t>17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9241D0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422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4227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4227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</w:t>
      </w:r>
      <w:r w:rsidRPr="0004227D">
        <w:rPr>
          <w:rFonts w:eastAsia="Times New Roman" w:cs="Calibri"/>
          <w:sz w:val="20"/>
          <w:szCs w:val="20"/>
          <w:lang w:eastAsia="pl-PL"/>
        </w:rPr>
        <w:t xml:space="preserve">zamówienie publiczne prowadzonym w trybie 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4227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4227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b/>
          <w:sz w:val="20"/>
          <w:szCs w:val="20"/>
          <w:lang w:eastAsia="pl-PL"/>
        </w:rPr>
        <w:t>„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Przewóz autokarowy pasażerów wraz z bagażem na/ze statku Dar Młodzieży</w:t>
      </w:r>
      <w:r w:rsidR="00250E3E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9241D0">
        <w:rPr>
          <w:rFonts w:eastAsia="Times New Roman" w:cs="Calibri"/>
          <w:b/>
          <w:sz w:val="20"/>
          <w:szCs w:val="20"/>
          <w:lang w:eastAsia="pl-PL"/>
        </w:rPr>
        <w:t>3</w:t>
      </w:r>
      <w:bookmarkStart w:id="0" w:name="_GoBack"/>
      <w:bookmarkEnd w:id="0"/>
      <w:r w:rsidRPr="000422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422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0422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4227D" w:rsidRDefault="000422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422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04227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przewożonych osób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4227D" w:rsidRPr="0004227D" w:rsidTr="00991432">
        <w:trPr>
          <w:trHeight w:val="617"/>
        </w:trPr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C4" w:rsidRDefault="00A77AC4">
      <w:pPr>
        <w:spacing w:after="0" w:line="240" w:lineRule="auto"/>
      </w:pPr>
      <w:r>
        <w:separator/>
      </w:r>
    </w:p>
  </w:endnote>
  <w:endnote w:type="continuationSeparator" w:id="0">
    <w:p w:rsidR="00A77AC4" w:rsidRDefault="00A7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241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241D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241D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C4" w:rsidRDefault="00A77AC4">
      <w:pPr>
        <w:spacing w:after="0" w:line="240" w:lineRule="auto"/>
      </w:pPr>
      <w:r>
        <w:separator/>
      </w:r>
    </w:p>
  </w:footnote>
  <w:footnote w:type="continuationSeparator" w:id="0">
    <w:p w:rsidR="00A77AC4" w:rsidRDefault="00A7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241D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A0E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Przewóz autokarowy pasażerów wraz z bagażem na/ze statku Dar Młodzieży</w:t>
    </w:r>
    <w:r w:rsidR="00250E3E">
      <w:rPr>
        <w:rFonts w:ascii="Tahoma" w:hAnsi="Tahoma" w:cs="Tahoma"/>
        <w:i/>
      </w:rPr>
      <w:t xml:space="preserve"> - </w:t>
    </w:r>
    <w:r w:rsidR="009241D0">
      <w:rPr>
        <w:rFonts w:ascii="Tahoma" w:hAnsi="Tahoma" w:cs="Tahoma"/>
        <w:i/>
      </w:rPr>
      <w:t>3</w:t>
    </w:r>
  </w:p>
  <w:p w:rsidR="004E7E0E" w:rsidRPr="004E7E0E" w:rsidRDefault="009241D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9241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7AC4"/>
    <w:rsid w:val="0004227D"/>
    <w:rsid w:val="00084773"/>
    <w:rsid w:val="001079FB"/>
    <w:rsid w:val="00250E3E"/>
    <w:rsid w:val="002C16B6"/>
    <w:rsid w:val="00581849"/>
    <w:rsid w:val="005E443B"/>
    <w:rsid w:val="0060457E"/>
    <w:rsid w:val="006666A6"/>
    <w:rsid w:val="006A461B"/>
    <w:rsid w:val="00787E3E"/>
    <w:rsid w:val="009241D0"/>
    <w:rsid w:val="00A2662E"/>
    <w:rsid w:val="00A77AC4"/>
    <w:rsid w:val="00BC5BCC"/>
    <w:rsid w:val="00BC677E"/>
    <w:rsid w:val="00C16AA2"/>
    <w:rsid w:val="00DD0E1C"/>
    <w:rsid w:val="00EA0EB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C962D74"/>
  <w15:docId w15:val="{B6772983-EF97-4EAF-B2F8-29CBD3D6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4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2023-07-13T09:56:00Z</cp:lastPrinted>
  <dcterms:created xsi:type="dcterms:W3CDTF">2023-07-13T09:56:00Z</dcterms:created>
  <dcterms:modified xsi:type="dcterms:W3CDTF">2023-07-13T09:56:00Z</dcterms:modified>
</cp:coreProperties>
</file>