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074FDE" w:rsidRDefault="00074FDE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074FDE">
        <w:rPr>
          <w:rFonts w:ascii="Arial" w:hAnsi="Arial" w:cs="Arial"/>
          <w:b/>
          <w:sz w:val="24"/>
          <w:szCs w:val="24"/>
        </w:rPr>
        <w:t xml:space="preserve">Dostawa  młota  </w:t>
      </w:r>
      <w:proofErr w:type="spellStart"/>
      <w:r w:rsidRPr="00074FDE">
        <w:rPr>
          <w:rFonts w:ascii="Arial" w:hAnsi="Arial" w:cs="Arial"/>
          <w:b/>
          <w:sz w:val="24"/>
          <w:szCs w:val="24"/>
        </w:rPr>
        <w:t>Charpy</w:t>
      </w:r>
      <w:proofErr w:type="spellEnd"/>
      <w:r w:rsidRPr="00074FDE">
        <w:rPr>
          <w:rFonts w:ascii="Arial" w:hAnsi="Arial" w:cs="Arial"/>
          <w:b/>
          <w:sz w:val="24"/>
          <w:szCs w:val="24"/>
        </w:rPr>
        <w:t xml:space="preserve">-ego o zakresie 300J dla Wydziału Budownictwa Politechniki Częstochowskiej </w:t>
      </w:r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D64EFF">
        <w:rPr>
          <w:rFonts w:ascii="Arial" w:hAnsi="Arial" w:cs="Arial"/>
          <w:b/>
          <w:sz w:val="24"/>
          <w:szCs w:val="24"/>
        </w:rPr>
        <w:t>44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D64EFF">
        <w:rPr>
          <w:rFonts w:ascii="Arial" w:hAnsi="Arial" w:cs="Arial"/>
          <w:b/>
          <w:sz w:val="24"/>
          <w:szCs w:val="24"/>
        </w:rPr>
        <w:t>AR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074FDE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074FDE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74FDE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EFF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029EE9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553D3-67FD-4803-B582-8B02C641C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2023-06-29T10:55:00Z</dcterms:created>
  <dcterms:modified xsi:type="dcterms:W3CDTF">2023-06-29T10:55:00Z</dcterms:modified>
</cp:coreProperties>
</file>