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DE16FE">
        <w:rPr>
          <w:rFonts w:ascii="Calibri" w:hAnsi="Calibri"/>
          <w:b/>
        </w:rPr>
        <w:t>5</w:t>
      </w:r>
      <w:bookmarkStart w:id="0" w:name="_GoBack"/>
      <w:bookmarkEnd w:id="0"/>
    </w:p>
    <w:p w:rsidR="00025386" w:rsidRPr="00B92DB6" w:rsidRDefault="00DE16FE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>CRZP</w:t>
      </w:r>
      <w:r w:rsidR="00100D4D">
        <w:rPr>
          <w:rFonts w:eastAsia="Times New Roman"/>
          <w:b/>
          <w:sz w:val="24"/>
          <w:szCs w:val="20"/>
          <w:lang w:eastAsia="pl-PL"/>
        </w:rPr>
        <w:t>/105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>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D72ED7" w:rsidRPr="00D72ED7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D72ED7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D72ED7">
        <w:rPr>
          <w:rFonts w:eastAsia="Times New Roman"/>
          <w:b/>
          <w:sz w:val="24"/>
          <w:szCs w:val="24"/>
          <w:lang w:eastAsia="pl-PL"/>
        </w:rPr>
        <w:t>Przewóz autokarowy pasażerów wraz z bagażem na/ze statku Dar Młodzieży</w:t>
      </w:r>
      <w:r w:rsidR="00100D4D">
        <w:rPr>
          <w:rFonts w:eastAsia="Times New Roman"/>
          <w:b/>
          <w:sz w:val="24"/>
          <w:szCs w:val="24"/>
          <w:lang w:eastAsia="pl-PL"/>
        </w:rPr>
        <w:t xml:space="preserve"> - powtórne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</w:t>
      </w:r>
      <w:r w:rsidR="006E7C32" w:rsidRPr="006E7C32">
        <w:rPr>
          <w:bCs/>
          <w:sz w:val="24"/>
          <w:szCs w:val="24"/>
        </w:rPr>
        <w:t>Dz.U. 2022 poz. 1510</w:t>
      </w:r>
      <w:r w:rsidR="00833E3D" w:rsidRPr="00B92DB6">
        <w:rPr>
          <w:bCs/>
          <w:sz w:val="24"/>
          <w:szCs w:val="24"/>
        </w:rPr>
        <w:t xml:space="preserve">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884" w:rsidRDefault="00AC5884" w:rsidP="00025386">
      <w:pPr>
        <w:spacing w:after="0" w:line="240" w:lineRule="auto"/>
      </w:pPr>
      <w:r>
        <w:separator/>
      </w:r>
    </w:p>
  </w:endnote>
  <w:endnote w:type="continuationSeparator" w:id="0">
    <w:p w:rsidR="00AC5884" w:rsidRDefault="00AC58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884" w:rsidRDefault="00AC5884" w:rsidP="00025386">
      <w:pPr>
        <w:spacing w:after="0" w:line="240" w:lineRule="auto"/>
      </w:pPr>
      <w:r>
        <w:separator/>
      </w:r>
    </w:p>
  </w:footnote>
  <w:footnote w:type="continuationSeparator" w:id="0">
    <w:p w:rsidR="00AC5884" w:rsidRDefault="00AC58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D72ED7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Przewóz autokarowy pasażerów wraz z bagażem na/ze statku Dar Młodzieży</w:t>
    </w:r>
    <w:r w:rsidR="00100D4D">
      <w:rPr>
        <w:rFonts w:ascii="Tahoma" w:eastAsia="Times New Roman" w:hAnsi="Tahoma" w:cs="Tahoma"/>
        <w:i/>
        <w:sz w:val="20"/>
        <w:szCs w:val="20"/>
        <w:lang w:eastAsia="pl-PL"/>
      </w:rPr>
      <w:t xml:space="preserve"> - powtórne</w:t>
    </w:r>
  </w:p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884"/>
    <w:rsid w:val="00025386"/>
    <w:rsid w:val="00100D4D"/>
    <w:rsid w:val="001C2314"/>
    <w:rsid w:val="00367987"/>
    <w:rsid w:val="004202B7"/>
    <w:rsid w:val="005624D8"/>
    <w:rsid w:val="006E7C32"/>
    <w:rsid w:val="007A69F8"/>
    <w:rsid w:val="00833E3D"/>
    <w:rsid w:val="008F2498"/>
    <w:rsid w:val="00A56A6F"/>
    <w:rsid w:val="00AC5884"/>
    <w:rsid w:val="00AE62F2"/>
    <w:rsid w:val="00B92DB6"/>
    <w:rsid w:val="00CD751B"/>
    <w:rsid w:val="00D55FC4"/>
    <w:rsid w:val="00D72ED7"/>
    <w:rsid w:val="00DE16FE"/>
    <w:rsid w:val="00E10D5B"/>
    <w:rsid w:val="00F559C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546755A"/>
  <w15:chartTrackingRefBased/>
  <w15:docId w15:val="{C622BB76-ED05-4DCE-B75C-E1CBE0C60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7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C3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2023-06-23T06:51:00Z</cp:lastPrinted>
  <dcterms:created xsi:type="dcterms:W3CDTF">2023-06-23T06:57:00Z</dcterms:created>
  <dcterms:modified xsi:type="dcterms:W3CDTF">2023-06-23T06:57:00Z</dcterms:modified>
</cp:coreProperties>
</file>