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045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98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B71C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  <w:r w:rsidR="00D045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 powtórne</w:t>
            </w:r>
            <w:bookmarkStart w:id="2" w:name="_GoBack"/>
            <w:bookmarkEnd w:id="2"/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DB71C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Kwalifikacje do uczenia języka angielskiego jako języka obcego (wskazać jakie posiada)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</w:t>
      </w:r>
      <w:r w:rsidR="00DB71CD">
        <w:rPr>
          <w:rFonts w:ascii="Arial" w:hAnsi="Arial" w:cs="Arial"/>
          <w:b/>
          <w:bCs/>
          <w:i/>
          <w:sz w:val="20"/>
        </w:rPr>
        <w:t xml:space="preserve">wykształcenia i kwalifikacji. </w:t>
      </w:r>
      <w:r w:rsidR="00EE30A8">
        <w:rPr>
          <w:rFonts w:ascii="Arial" w:hAnsi="Arial" w:cs="Arial"/>
          <w:b/>
          <w:bCs/>
          <w:i/>
          <w:sz w:val="20"/>
        </w:rPr>
        <w:t xml:space="preserve">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1DDC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4571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B71CD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393D99D5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2</cp:revision>
  <cp:lastPrinted>2023-04-24T11:12:00Z</cp:lastPrinted>
  <dcterms:created xsi:type="dcterms:W3CDTF">2023-06-15T07:15:00Z</dcterms:created>
  <dcterms:modified xsi:type="dcterms:W3CDTF">2023-06-15T07:15:00Z</dcterms:modified>
</cp:coreProperties>
</file>