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E7CA5" w:rsidRPr="00DE7CA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E7CA5" w:rsidRPr="00DE7CA5">
        <w:rPr>
          <w:rFonts w:ascii="Calibri" w:hAnsi="Calibri"/>
          <w:b/>
          <w:bCs/>
          <w:i/>
        </w:rPr>
        <w:t>CRZP/90/2023/AZP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E7CA5" w:rsidRPr="00DE7CA5">
        <w:rPr>
          <w:rFonts w:ascii="Calibri" w:hAnsi="Calibri"/>
          <w:b/>
          <w:bCs/>
          <w:i/>
        </w:rPr>
        <w:t>Przewóz autokarowy pasażerów wraz z bagażem na/ze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E7CA5" w:rsidRPr="00DE7CA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E7CA5" w:rsidRPr="00DE7CA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E7CA5" w:rsidRPr="00DE7CA5">
        <w:rPr>
          <w:rFonts w:ascii="Calibri" w:hAnsi="Calibri" w:cs="Tahoma"/>
          <w:b/>
          <w:sz w:val="22"/>
          <w:szCs w:val="22"/>
        </w:rPr>
        <w:t>Przewóz autokarowy pasażerów wraz z bagażem na/ze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E7CA5" w:rsidRPr="00CA123E" w:rsidTr="004A0B90">
        <w:trPr>
          <w:jc w:val="center"/>
        </w:trPr>
        <w:tc>
          <w:tcPr>
            <w:tcW w:w="1729" w:type="dxa"/>
          </w:tcPr>
          <w:p w:rsidR="00DE7CA5" w:rsidRPr="00CA123E" w:rsidRDefault="00DE7CA5" w:rsidP="004A0B9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7CA5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E7CA5" w:rsidRDefault="00DE7CA5" w:rsidP="004A0B9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7CA5">
              <w:rPr>
                <w:rFonts w:ascii="Calibri" w:hAnsi="Calibri" w:cs="Tahoma"/>
                <w:sz w:val="22"/>
                <w:szCs w:val="22"/>
              </w:rPr>
              <w:t xml:space="preserve">Dojazd do </w:t>
            </w:r>
            <w:proofErr w:type="spellStart"/>
            <w:r w:rsidRPr="00DE7CA5">
              <w:rPr>
                <w:rFonts w:ascii="Calibri" w:hAnsi="Calibri" w:cs="Tahoma"/>
                <w:sz w:val="22"/>
                <w:szCs w:val="22"/>
              </w:rPr>
              <w:t>Arendal</w:t>
            </w:r>
            <w:proofErr w:type="spellEnd"/>
            <w:r w:rsidRPr="00DE7CA5">
              <w:rPr>
                <w:rFonts w:ascii="Calibri" w:hAnsi="Calibri" w:cs="Tahoma"/>
                <w:sz w:val="22"/>
                <w:szCs w:val="22"/>
              </w:rPr>
              <w:t xml:space="preserve"> (Norwegia)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121F3" w:rsidRPr="004121F3" w:rsidRDefault="004121F3" w:rsidP="004A0B90">
            <w:pPr>
              <w:pStyle w:val="Tekstpodstawowy"/>
              <w:rPr>
                <w:rFonts w:ascii="Calibri" w:hAnsi="Calibri" w:cs="Tahoma"/>
                <w:szCs w:val="22"/>
              </w:rPr>
            </w:pPr>
            <w:r w:rsidRPr="004121F3">
              <w:rPr>
                <w:rFonts w:ascii="Calibri" w:hAnsi="Calibri" w:cs="Tahoma"/>
                <w:szCs w:val="22"/>
              </w:rPr>
              <w:t xml:space="preserve">Uniwersytet Morski w Gdyni - </w:t>
            </w:r>
            <w:proofErr w:type="spellStart"/>
            <w:r w:rsidRPr="004121F3">
              <w:rPr>
                <w:rFonts w:ascii="Calibri" w:hAnsi="Calibri" w:cs="Tahoma"/>
                <w:szCs w:val="22"/>
              </w:rPr>
              <w:t>Arendal</w:t>
            </w:r>
            <w:proofErr w:type="spellEnd"/>
            <w:r w:rsidRPr="004121F3">
              <w:rPr>
                <w:rFonts w:ascii="Calibri" w:hAnsi="Calibri" w:cs="Tahoma"/>
                <w:szCs w:val="22"/>
              </w:rPr>
              <w:t xml:space="preserve"> (Norwegia) - Uniwersytet Morski w Gdyni</w:t>
            </w:r>
          </w:p>
          <w:p w:rsidR="00DE7CA5" w:rsidRPr="00CA123E" w:rsidRDefault="00DE7CA5" w:rsidP="004A0B9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E7CA5" w:rsidRDefault="00DE7CA5" w:rsidP="004A0B9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E7CA5" w:rsidRDefault="00796F44" w:rsidP="004A0B9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96F44">
              <w:rPr>
                <w:rFonts w:ascii="Calibri" w:hAnsi="Calibri" w:cs="Tahoma"/>
                <w:sz w:val="22"/>
                <w:szCs w:val="22"/>
              </w:rPr>
              <w:t xml:space="preserve">Czas podstawienia pojazdu zastępczego </w:t>
            </w:r>
            <w:r>
              <w:rPr>
                <w:rFonts w:ascii="Calibri" w:hAnsi="Calibri" w:cs="Tahoma"/>
                <w:sz w:val="22"/>
                <w:szCs w:val="22"/>
              </w:rPr>
              <w:t>………………godzin</w:t>
            </w:r>
          </w:p>
          <w:p w:rsidR="00796F44" w:rsidRDefault="00796F44" w:rsidP="004A0B90">
            <w:pPr>
              <w:spacing w:line="360" w:lineRule="auto"/>
              <w:jc w:val="both"/>
              <w:rPr>
                <w:rFonts w:ascii="Roboto" w:hAnsi="Roboto"/>
                <w:color w:val="444444"/>
                <w:sz w:val="18"/>
                <w:szCs w:val="18"/>
              </w:rPr>
            </w:pPr>
            <w:r>
              <w:rPr>
                <w:rFonts w:ascii="Roboto" w:hAnsi="Roboto"/>
                <w:color w:val="444444"/>
                <w:sz w:val="18"/>
                <w:szCs w:val="18"/>
              </w:rPr>
              <w:t>(&gt;12h-0pkt., 8-12h -10pkt., 3-8h-20pkt., &lt;3h-30pkt.)</w:t>
            </w:r>
          </w:p>
          <w:p w:rsidR="00796F44" w:rsidRDefault="00796F44" w:rsidP="004A0B9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…………………(14-30 dni)</w:t>
            </w:r>
          </w:p>
          <w:p w:rsidR="00DE7CA5" w:rsidRPr="006F75D7" w:rsidRDefault="00DE7CA5" w:rsidP="004A0B9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E7CA5" w:rsidRPr="00CA123E" w:rsidTr="004A0B90">
        <w:trPr>
          <w:jc w:val="center"/>
        </w:trPr>
        <w:tc>
          <w:tcPr>
            <w:tcW w:w="1729" w:type="dxa"/>
          </w:tcPr>
          <w:p w:rsidR="00DE7CA5" w:rsidRPr="00CA123E" w:rsidRDefault="00DE7CA5" w:rsidP="004A0B9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7CA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E7CA5" w:rsidRDefault="00DE7CA5" w:rsidP="004A0B9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7CA5">
              <w:rPr>
                <w:rFonts w:ascii="Calibri" w:hAnsi="Calibri" w:cs="Tahoma"/>
                <w:sz w:val="22"/>
                <w:szCs w:val="22"/>
              </w:rPr>
              <w:t xml:space="preserve">Dojazd do </w:t>
            </w:r>
            <w:proofErr w:type="spellStart"/>
            <w:r w:rsidRPr="00DE7CA5">
              <w:rPr>
                <w:rFonts w:ascii="Calibri" w:hAnsi="Calibri" w:cs="Tahoma"/>
                <w:sz w:val="22"/>
                <w:szCs w:val="22"/>
              </w:rPr>
              <w:t>Cadiz</w:t>
            </w:r>
            <w:proofErr w:type="spellEnd"/>
            <w:r w:rsidRPr="00DE7CA5">
              <w:rPr>
                <w:rFonts w:ascii="Calibri" w:hAnsi="Calibri" w:cs="Tahoma"/>
                <w:sz w:val="22"/>
                <w:szCs w:val="22"/>
              </w:rPr>
              <w:t xml:space="preserve"> (Hiszpania)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121F3" w:rsidRPr="00CA123E" w:rsidRDefault="004121F3" w:rsidP="004A0B9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384463">
              <w:rPr>
                <w:rFonts w:asciiTheme="minorHAnsi" w:hAnsiTheme="minorHAnsi" w:cstheme="minorHAnsi"/>
              </w:rPr>
              <w:t xml:space="preserve">Uniwersytet Morski w Gdyni - </w:t>
            </w:r>
            <w:proofErr w:type="spellStart"/>
            <w:r w:rsidRPr="00384463">
              <w:rPr>
                <w:rFonts w:asciiTheme="minorHAnsi" w:hAnsiTheme="minorHAnsi" w:cstheme="minorHAnsi"/>
              </w:rPr>
              <w:t>Cadiz</w:t>
            </w:r>
            <w:proofErr w:type="spellEnd"/>
            <w:r w:rsidRPr="00384463">
              <w:rPr>
                <w:rFonts w:asciiTheme="minorHAnsi" w:hAnsiTheme="minorHAnsi" w:cstheme="minorHAnsi"/>
              </w:rPr>
              <w:t xml:space="preserve"> (Hiszpania) - Uniwersytet Morski w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384463">
              <w:rPr>
                <w:rFonts w:asciiTheme="minorHAnsi" w:hAnsiTheme="minorHAnsi" w:cstheme="minorHAnsi"/>
              </w:rPr>
              <w:t>Gdyni</w:t>
            </w:r>
            <w:bookmarkStart w:id="0" w:name="_GoBack"/>
            <w:bookmarkEnd w:id="0"/>
          </w:p>
          <w:p w:rsidR="00DE7CA5" w:rsidRPr="00CA123E" w:rsidRDefault="00DE7CA5" w:rsidP="004A0B9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E7CA5" w:rsidRDefault="00DE7CA5" w:rsidP="004A0B9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45FB9" w:rsidRDefault="00445FB9" w:rsidP="00445F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96F44">
              <w:rPr>
                <w:rFonts w:ascii="Calibri" w:hAnsi="Calibri" w:cs="Tahoma"/>
                <w:sz w:val="22"/>
                <w:szCs w:val="22"/>
              </w:rPr>
              <w:t xml:space="preserve">Czas podstawienia pojazdu zastępczego </w:t>
            </w:r>
            <w:r>
              <w:rPr>
                <w:rFonts w:ascii="Calibri" w:hAnsi="Calibri" w:cs="Tahoma"/>
                <w:sz w:val="22"/>
                <w:szCs w:val="22"/>
              </w:rPr>
              <w:t>………………godzin</w:t>
            </w:r>
          </w:p>
          <w:p w:rsidR="00445FB9" w:rsidRDefault="00445FB9" w:rsidP="00445FB9">
            <w:pPr>
              <w:spacing w:line="360" w:lineRule="auto"/>
              <w:jc w:val="both"/>
              <w:rPr>
                <w:rFonts w:ascii="Roboto" w:hAnsi="Roboto"/>
                <w:color w:val="444444"/>
                <w:sz w:val="18"/>
                <w:szCs w:val="18"/>
              </w:rPr>
            </w:pPr>
            <w:r>
              <w:rPr>
                <w:rFonts w:ascii="Roboto" w:hAnsi="Roboto"/>
                <w:color w:val="444444"/>
                <w:sz w:val="18"/>
                <w:szCs w:val="18"/>
              </w:rPr>
              <w:t>(&gt;12h-0pkt., 8-12h -10pkt., 3-8h-20pkt., &lt;3h-30pkt.)</w:t>
            </w:r>
          </w:p>
          <w:p w:rsidR="00DE7CA5" w:rsidRDefault="00445FB9" w:rsidP="004A0B9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…………………(14-30 dni)</w:t>
            </w:r>
          </w:p>
          <w:p w:rsidR="00DE7CA5" w:rsidRPr="006F75D7" w:rsidRDefault="00DE7CA5" w:rsidP="004A0B9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96F4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96F44">
        <w:rPr>
          <w:rFonts w:ascii="Calibri" w:hAnsi="Calibri" w:cs="Calibri"/>
          <w:sz w:val="22"/>
          <w:szCs w:val="22"/>
        </w:rPr>
        <w:t>Zamówienia.</w:t>
      </w:r>
    </w:p>
    <w:p w:rsidR="00CE57E9" w:rsidRPr="00796F4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96F4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96F4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96F44">
        <w:rPr>
          <w:rFonts w:ascii="Calibri" w:hAnsi="Calibri" w:cs="Tahoma"/>
          <w:b/>
          <w:sz w:val="22"/>
          <w:szCs w:val="22"/>
        </w:rPr>
        <w:t xml:space="preserve"> </w:t>
      </w:r>
      <w:r w:rsidR="00796F44" w:rsidRPr="00796F44">
        <w:rPr>
          <w:rFonts w:ascii="Calibri" w:hAnsi="Calibri" w:cs="Tahoma"/>
          <w:b/>
          <w:sz w:val="22"/>
          <w:szCs w:val="22"/>
        </w:rPr>
        <w:t>zgodnie z terminami podanymi w SWZ</w:t>
      </w:r>
    </w:p>
    <w:p w:rsidR="00AE009B" w:rsidRPr="00796F4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96F4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96F44">
        <w:rPr>
          <w:rFonts w:ascii="Calibri" w:hAnsi="Calibri" w:cs="Tahoma"/>
          <w:sz w:val="22"/>
          <w:szCs w:val="22"/>
        </w:rPr>
        <w:t>czas wykazany w SWZ</w:t>
      </w:r>
      <w:r w:rsidRPr="00796F44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D9A" w:rsidRDefault="00184D9A">
      <w:r>
        <w:separator/>
      </w:r>
    </w:p>
  </w:endnote>
  <w:endnote w:type="continuationSeparator" w:id="0">
    <w:p w:rsidR="00184D9A" w:rsidRDefault="00184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A5" w:rsidRDefault="00DE7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A5" w:rsidRDefault="00DE7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D9A" w:rsidRDefault="00184D9A">
      <w:r>
        <w:separator/>
      </w:r>
    </w:p>
  </w:footnote>
  <w:footnote w:type="continuationSeparator" w:id="0">
    <w:p w:rsidR="00184D9A" w:rsidRDefault="00184D9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121F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E7CA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Przewóz autokarowy pasażerów wraz z bagażem na/ze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45FB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192B2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121F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AF4F912"/>
    <w:lvl w:ilvl="0" w:tplc="E1B8F1C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84D9A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121F3"/>
    <w:rsid w:val="00445FB9"/>
    <w:rsid w:val="00501D9B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96F44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E7CA5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C5ACC0"/>
  <w15:chartTrackingRefBased/>
  <w15:docId w15:val="{5096E283-2527-42BB-B019-26FC26A7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45FB9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8C200-F1F8-4286-9491-0E4F4F5DB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2023-06-05T08:58:00Z</cp:lastPrinted>
  <dcterms:created xsi:type="dcterms:W3CDTF">2023-06-05T08:58:00Z</dcterms:created>
  <dcterms:modified xsi:type="dcterms:W3CDTF">2023-06-05T08:58:00Z</dcterms:modified>
</cp:coreProperties>
</file>