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52E1C" w14:textId="77777777" w:rsidR="00D665F5" w:rsidRPr="00E156F6" w:rsidRDefault="007611DD" w:rsidP="00D665F5">
      <w:pPr>
        <w:spacing w:after="240"/>
        <w:jc w:val="right"/>
        <w:rPr>
          <w:rFonts w:ascii="Garamond" w:hAnsi="Garamond" w:cs="Arial"/>
          <w:sz w:val="18"/>
          <w:szCs w:val="18"/>
        </w:rPr>
      </w:pPr>
      <w:bookmarkStart w:id="0" w:name="_Hlk52197885"/>
      <w:r w:rsidRPr="00E156F6">
        <w:rPr>
          <w:rFonts w:ascii="Garamond" w:hAnsi="Garamond" w:cs="Arial"/>
          <w:sz w:val="18"/>
          <w:szCs w:val="18"/>
        </w:rPr>
        <w:t>Suwałki</w:t>
      </w:r>
      <w:r w:rsidR="00D665F5" w:rsidRPr="00E156F6">
        <w:rPr>
          <w:rFonts w:ascii="Garamond" w:hAnsi="Garamond" w:cs="Arial"/>
          <w:sz w:val="18"/>
          <w:szCs w:val="18"/>
        </w:rPr>
        <w:t xml:space="preserve"> dnia: </w:t>
      </w:r>
      <w:r w:rsidRPr="00E156F6">
        <w:rPr>
          <w:rFonts w:ascii="Garamond" w:hAnsi="Garamond" w:cs="Arial"/>
          <w:sz w:val="18"/>
          <w:szCs w:val="18"/>
        </w:rPr>
        <w:t>2023-05-26</w:t>
      </w:r>
    </w:p>
    <w:p w14:paraId="44F6D3FE" w14:textId="77777777" w:rsidR="00D665F5" w:rsidRPr="00E156F6" w:rsidRDefault="00D665F5" w:rsidP="00D665F5">
      <w:pPr>
        <w:spacing w:after="240"/>
        <w:jc w:val="right"/>
        <w:rPr>
          <w:rFonts w:ascii="Garamond" w:hAnsi="Garamond" w:cs="Arial"/>
          <w:sz w:val="18"/>
          <w:szCs w:val="18"/>
        </w:rPr>
      </w:pPr>
    </w:p>
    <w:p w14:paraId="4C2F9FB9" w14:textId="77777777" w:rsidR="00D665F5" w:rsidRPr="00E156F6" w:rsidRDefault="007611DD" w:rsidP="00577BC6">
      <w:pPr>
        <w:spacing w:after="40"/>
        <w:rPr>
          <w:rFonts w:ascii="Garamond" w:hAnsi="Garamond" w:cs="Arial"/>
          <w:b/>
          <w:bCs/>
          <w:sz w:val="18"/>
          <w:szCs w:val="18"/>
        </w:rPr>
      </w:pPr>
      <w:r w:rsidRPr="00E156F6">
        <w:rPr>
          <w:rFonts w:ascii="Garamond" w:hAnsi="Garamond" w:cs="Arial"/>
          <w:b/>
          <w:bCs/>
          <w:sz w:val="18"/>
          <w:szCs w:val="18"/>
        </w:rPr>
        <w:t>Szpital Wojewódzki im. dr. Ludwika Rydygiera w Suwałkach Dział Zamówień i Inwestycji</w:t>
      </w:r>
    </w:p>
    <w:p w14:paraId="5A0F5DFD" w14:textId="77777777" w:rsidR="00D665F5" w:rsidRPr="00E156F6" w:rsidRDefault="007611DD" w:rsidP="00D665F5">
      <w:pPr>
        <w:rPr>
          <w:rFonts w:ascii="Garamond" w:hAnsi="Garamond" w:cs="Arial"/>
          <w:sz w:val="18"/>
          <w:szCs w:val="18"/>
        </w:rPr>
      </w:pPr>
      <w:r w:rsidRPr="00E156F6">
        <w:rPr>
          <w:rFonts w:ascii="Garamond" w:hAnsi="Garamond" w:cs="Arial"/>
          <w:sz w:val="18"/>
          <w:szCs w:val="18"/>
        </w:rPr>
        <w:t>Szpitalna</w:t>
      </w:r>
      <w:r w:rsidR="00D665F5" w:rsidRPr="00E156F6">
        <w:rPr>
          <w:rFonts w:ascii="Garamond" w:hAnsi="Garamond" w:cs="Arial"/>
          <w:sz w:val="18"/>
          <w:szCs w:val="18"/>
        </w:rPr>
        <w:t xml:space="preserve"> </w:t>
      </w:r>
      <w:r w:rsidRPr="00E156F6">
        <w:rPr>
          <w:rFonts w:ascii="Garamond" w:hAnsi="Garamond" w:cs="Arial"/>
          <w:sz w:val="18"/>
          <w:szCs w:val="18"/>
        </w:rPr>
        <w:t>60</w:t>
      </w:r>
    </w:p>
    <w:p w14:paraId="1A958E53" w14:textId="77777777" w:rsidR="00D665F5" w:rsidRPr="00E156F6" w:rsidRDefault="007611DD" w:rsidP="00E156F6">
      <w:pPr>
        <w:rPr>
          <w:rFonts w:ascii="Garamond" w:hAnsi="Garamond" w:cs="Arial"/>
          <w:sz w:val="18"/>
          <w:szCs w:val="18"/>
        </w:rPr>
      </w:pPr>
      <w:r w:rsidRPr="00E156F6">
        <w:rPr>
          <w:rFonts w:ascii="Garamond" w:hAnsi="Garamond" w:cs="Arial"/>
          <w:sz w:val="18"/>
          <w:szCs w:val="18"/>
        </w:rPr>
        <w:t>16-400</w:t>
      </w:r>
      <w:r w:rsidR="00D665F5" w:rsidRPr="00E156F6">
        <w:rPr>
          <w:rFonts w:ascii="Garamond" w:hAnsi="Garamond" w:cs="Arial"/>
          <w:sz w:val="18"/>
          <w:szCs w:val="18"/>
        </w:rPr>
        <w:t xml:space="preserve"> </w:t>
      </w:r>
      <w:r w:rsidRPr="00E156F6">
        <w:rPr>
          <w:rFonts w:ascii="Garamond" w:hAnsi="Garamond" w:cs="Arial"/>
          <w:sz w:val="18"/>
          <w:szCs w:val="18"/>
        </w:rPr>
        <w:t>Suwałki</w:t>
      </w:r>
    </w:p>
    <w:p w14:paraId="7681D0B4" w14:textId="77777777" w:rsidR="00D665F5" w:rsidRPr="00E156F6" w:rsidRDefault="00D665F5" w:rsidP="00D665F5">
      <w:pPr>
        <w:jc w:val="both"/>
        <w:rPr>
          <w:rFonts w:ascii="Garamond" w:hAnsi="Garamond" w:cs="Arial"/>
          <w:bCs/>
          <w:sz w:val="18"/>
          <w:szCs w:val="18"/>
        </w:rPr>
      </w:pPr>
    </w:p>
    <w:p w14:paraId="6D307F53" w14:textId="77777777" w:rsidR="00D665F5" w:rsidRPr="00E156F6" w:rsidRDefault="00D665F5" w:rsidP="00D665F5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18"/>
          <w:szCs w:val="18"/>
        </w:rPr>
      </w:pPr>
    </w:p>
    <w:p w14:paraId="78918FC1" w14:textId="77777777" w:rsidR="00D665F5" w:rsidRPr="00E15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Garamond" w:hAnsi="Garamond" w:cs="Arial"/>
          <w:sz w:val="18"/>
          <w:szCs w:val="18"/>
        </w:rPr>
      </w:pPr>
    </w:p>
    <w:p w14:paraId="0344E204" w14:textId="77777777" w:rsidR="00A80738" w:rsidRPr="00E156F6" w:rsidRDefault="00D665F5" w:rsidP="00D665F5">
      <w:pPr>
        <w:pStyle w:val="Nagwek"/>
        <w:tabs>
          <w:tab w:val="clear" w:pos="4536"/>
        </w:tabs>
        <w:rPr>
          <w:rFonts w:ascii="Garamond" w:hAnsi="Garamond" w:cs="Arial"/>
          <w:sz w:val="18"/>
          <w:szCs w:val="18"/>
        </w:rPr>
      </w:pPr>
      <w:r w:rsidRPr="00E156F6">
        <w:rPr>
          <w:rFonts w:ascii="Garamond" w:hAnsi="Garamond" w:cs="Arial"/>
          <w:sz w:val="18"/>
          <w:szCs w:val="18"/>
        </w:rPr>
        <w:t>Znak sprawy:</w:t>
      </w:r>
      <w:r w:rsidRPr="00E156F6">
        <w:rPr>
          <w:rFonts w:ascii="Garamond" w:hAnsi="Garamond" w:cs="Arial"/>
          <w:b/>
          <w:sz w:val="18"/>
          <w:szCs w:val="18"/>
        </w:rPr>
        <w:t xml:space="preserve"> </w:t>
      </w:r>
      <w:r w:rsidR="007611DD" w:rsidRPr="00E156F6">
        <w:rPr>
          <w:rFonts w:ascii="Garamond" w:hAnsi="Garamond" w:cs="Arial"/>
          <w:b/>
          <w:sz w:val="18"/>
          <w:szCs w:val="18"/>
        </w:rPr>
        <w:t>21/PN/MN/2023</w:t>
      </w:r>
      <w:r w:rsidR="00A80738" w:rsidRPr="00E156F6">
        <w:rPr>
          <w:rFonts w:ascii="Garamond" w:hAnsi="Garamond" w:cs="Arial"/>
          <w:sz w:val="18"/>
          <w:szCs w:val="18"/>
        </w:rPr>
        <w:tab/>
        <w:t xml:space="preserve"> </w:t>
      </w:r>
    </w:p>
    <w:p w14:paraId="049F7385" w14:textId="77777777" w:rsidR="00A80738" w:rsidRPr="00E156F6" w:rsidRDefault="00A80738" w:rsidP="00A80738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18"/>
          <w:szCs w:val="18"/>
        </w:rPr>
      </w:pPr>
    </w:p>
    <w:p w14:paraId="741F7468" w14:textId="77777777" w:rsidR="00A80738" w:rsidRPr="00E156F6" w:rsidRDefault="00A80738" w:rsidP="00A80738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18"/>
          <w:szCs w:val="18"/>
        </w:rPr>
      </w:pPr>
    </w:p>
    <w:p w14:paraId="75C1A85D" w14:textId="77777777" w:rsidR="00A80738" w:rsidRPr="00E156F6" w:rsidRDefault="00A80738" w:rsidP="00A80738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18"/>
          <w:szCs w:val="18"/>
        </w:rPr>
      </w:pPr>
    </w:p>
    <w:p w14:paraId="2164ECC0" w14:textId="77777777" w:rsidR="00A80738" w:rsidRPr="00E15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Garamond" w:hAnsi="Garamond" w:cs="Arial"/>
          <w:b/>
          <w:spacing w:val="20"/>
          <w:sz w:val="18"/>
          <w:szCs w:val="18"/>
        </w:rPr>
      </w:pPr>
      <w:r w:rsidRPr="00E156F6">
        <w:rPr>
          <w:rFonts w:ascii="Garamond" w:hAnsi="Garamond" w:cs="Arial"/>
          <w:b/>
          <w:spacing w:val="20"/>
          <w:sz w:val="18"/>
          <w:szCs w:val="18"/>
        </w:rPr>
        <w:t>INFORMACJA Z OTWARCIA OFERT</w:t>
      </w:r>
    </w:p>
    <w:p w14:paraId="37DB4A0E" w14:textId="77777777" w:rsidR="00A80738" w:rsidRPr="00E15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Garamond" w:hAnsi="Garamond" w:cs="Arial"/>
          <w:b/>
          <w:sz w:val="18"/>
          <w:szCs w:val="18"/>
        </w:rPr>
      </w:pPr>
    </w:p>
    <w:p w14:paraId="72B4DFC9" w14:textId="77777777" w:rsidR="00C659E2" w:rsidRPr="00E156F6" w:rsidRDefault="00C659E2" w:rsidP="00C659E2">
      <w:pPr>
        <w:spacing w:before="120" w:after="120"/>
        <w:jc w:val="both"/>
        <w:rPr>
          <w:rFonts w:ascii="Garamond" w:hAnsi="Garamond" w:cs="Arial"/>
          <w:b/>
          <w:bCs/>
          <w:sz w:val="18"/>
          <w:szCs w:val="18"/>
        </w:rPr>
      </w:pPr>
      <w:r w:rsidRPr="00E156F6">
        <w:rPr>
          <w:rFonts w:ascii="Garamond" w:hAnsi="Garamond" w:cs="Arial"/>
          <w:bCs/>
          <w:sz w:val="18"/>
          <w:szCs w:val="18"/>
        </w:rPr>
        <w:t xml:space="preserve">Dotyczy </w:t>
      </w:r>
      <w:r w:rsidRPr="00E156F6">
        <w:rPr>
          <w:rFonts w:ascii="Garamond" w:hAnsi="Garamond" w:cs="Arial"/>
          <w:sz w:val="18"/>
          <w:szCs w:val="18"/>
        </w:rPr>
        <w:t xml:space="preserve">postępowania o udzielenie zamówienia publicznego prowadzonego w trybie </w:t>
      </w:r>
      <w:r w:rsidR="007611DD" w:rsidRPr="00E156F6">
        <w:rPr>
          <w:rFonts w:ascii="Garamond" w:hAnsi="Garamond" w:cs="Arial"/>
          <w:sz w:val="18"/>
          <w:szCs w:val="18"/>
        </w:rPr>
        <w:t>przetarg nieograniczony</w:t>
      </w:r>
      <w:r w:rsidRPr="00E156F6">
        <w:rPr>
          <w:rFonts w:ascii="Garamond" w:hAnsi="Garamond" w:cs="Arial"/>
          <w:sz w:val="18"/>
          <w:szCs w:val="18"/>
        </w:rPr>
        <w:t xml:space="preserve"> na:</w:t>
      </w:r>
    </w:p>
    <w:p w14:paraId="1FFA2705" w14:textId="77777777" w:rsidR="00A80738" w:rsidRPr="00E156F6" w:rsidRDefault="007611DD" w:rsidP="00577BC6">
      <w:pPr>
        <w:pStyle w:val="Tekstpodstawowywcity"/>
        <w:spacing w:before="120" w:after="480"/>
        <w:ind w:firstLine="0"/>
        <w:jc w:val="center"/>
        <w:rPr>
          <w:rFonts w:ascii="Garamond" w:hAnsi="Garamond" w:cs="Arial"/>
          <w:sz w:val="18"/>
          <w:szCs w:val="18"/>
        </w:rPr>
      </w:pPr>
      <w:r w:rsidRPr="00E156F6">
        <w:rPr>
          <w:rFonts w:ascii="Garamond" w:hAnsi="Garamond" w:cs="Arial"/>
          <w:b/>
          <w:sz w:val="18"/>
          <w:szCs w:val="18"/>
        </w:rPr>
        <w:t>Dostawa leków - programy lekowe dla Szpitala Wojewódzkiego im. dr Ludwika Rydygiera w Suwałkach</w:t>
      </w:r>
    </w:p>
    <w:p w14:paraId="5AB7AE2D" w14:textId="77777777" w:rsidR="00D665F5" w:rsidRPr="00E156F6" w:rsidRDefault="00D665F5" w:rsidP="00577BC6">
      <w:pPr>
        <w:spacing w:before="120" w:line="276" w:lineRule="auto"/>
        <w:jc w:val="both"/>
        <w:rPr>
          <w:rFonts w:ascii="Garamond" w:hAnsi="Garamond" w:cs="Arial"/>
          <w:sz w:val="18"/>
          <w:szCs w:val="18"/>
        </w:rPr>
      </w:pPr>
      <w:r w:rsidRPr="00E156F6">
        <w:rPr>
          <w:rFonts w:ascii="Garamond" w:hAnsi="Garamond" w:cs="Arial"/>
          <w:sz w:val="18"/>
          <w:szCs w:val="18"/>
        </w:rPr>
        <w:t>Zamawiający, działając na podstawie art. 22</w:t>
      </w:r>
      <w:r w:rsidR="00FC7F5E" w:rsidRPr="00E156F6">
        <w:rPr>
          <w:rFonts w:ascii="Garamond" w:hAnsi="Garamond" w:cs="Arial"/>
          <w:sz w:val="18"/>
          <w:szCs w:val="18"/>
        </w:rPr>
        <w:t>2</w:t>
      </w:r>
      <w:r w:rsidRPr="00E156F6">
        <w:rPr>
          <w:rFonts w:ascii="Garamond" w:hAnsi="Garamond" w:cs="Arial"/>
          <w:sz w:val="18"/>
          <w:szCs w:val="18"/>
        </w:rPr>
        <w:t xml:space="preserve"> ust. 5 </w:t>
      </w:r>
      <w:r w:rsidRPr="00E156F6">
        <w:rPr>
          <w:rFonts w:ascii="Garamond" w:hAnsi="Garamond" w:cs="Arial"/>
          <w:bCs/>
          <w:sz w:val="18"/>
          <w:szCs w:val="18"/>
        </w:rPr>
        <w:t>ustawy z dnia 11 września 2019 r. Prawo zamówień publicznych</w:t>
      </w:r>
      <w:r w:rsidRPr="00E156F6">
        <w:rPr>
          <w:rFonts w:ascii="Garamond" w:hAnsi="Garamond" w:cs="Arial"/>
          <w:sz w:val="18"/>
          <w:szCs w:val="18"/>
        </w:rPr>
        <w:t xml:space="preserve"> </w:t>
      </w:r>
      <w:r w:rsidR="007611DD" w:rsidRPr="00E156F6">
        <w:rPr>
          <w:rFonts w:ascii="Garamond" w:hAnsi="Garamond" w:cs="Arial"/>
          <w:sz w:val="18"/>
          <w:szCs w:val="18"/>
        </w:rPr>
        <w:t>(</w:t>
      </w:r>
      <w:proofErr w:type="spellStart"/>
      <w:r w:rsidR="007611DD" w:rsidRPr="00E156F6">
        <w:rPr>
          <w:rFonts w:ascii="Garamond" w:hAnsi="Garamond" w:cs="Arial"/>
          <w:sz w:val="18"/>
          <w:szCs w:val="18"/>
        </w:rPr>
        <w:t>t.j</w:t>
      </w:r>
      <w:proofErr w:type="spellEnd"/>
      <w:r w:rsidR="007611DD" w:rsidRPr="00E156F6">
        <w:rPr>
          <w:rFonts w:ascii="Garamond" w:hAnsi="Garamond" w:cs="Arial"/>
          <w:sz w:val="18"/>
          <w:szCs w:val="18"/>
        </w:rPr>
        <w:t>. Dz. U. z 2022r. poz. 1710)</w:t>
      </w:r>
      <w:r w:rsidR="00490DC0" w:rsidRPr="00E156F6">
        <w:rPr>
          <w:rFonts w:ascii="Garamond" w:hAnsi="Garamond" w:cs="Arial"/>
          <w:sz w:val="18"/>
          <w:szCs w:val="18"/>
        </w:rPr>
        <w:t xml:space="preserve"> </w:t>
      </w:r>
      <w:r w:rsidRPr="00E156F6">
        <w:rPr>
          <w:rFonts w:ascii="Garamond" w:hAnsi="Garamond" w:cs="Arial"/>
          <w:sz w:val="18"/>
          <w:szCs w:val="18"/>
        </w:rPr>
        <w:t>udostępnia</w:t>
      </w:r>
      <w:r w:rsidR="00F95C33" w:rsidRPr="00E156F6">
        <w:rPr>
          <w:rFonts w:ascii="Garamond" w:hAnsi="Garamond" w:cs="Arial"/>
          <w:sz w:val="18"/>
          <w:szCs w:val="18"/>
        </w:rPr>
        <w:t xml:space="preserve"> </w:t>
      </w:r>
      <w:r w:rsidR="004C7E9B" w:rsidRPr="00E156F6">
        <w:rPr>
          <w:rFonts w:ascii="Garamond" w:hAnsi="Garamond" w:cs="Arial"/>
          <w:sz w:val="18"/>
          <w:szCs w:val="18"/>
        </w:rPr>
        <w:t>informacj</w:t>
      </w:r>
      <w:r w:rsidR="00577BC6" w:rsidRPr="00E156F6">
        <w:rPr>
          <w:rFonts w:ascii="Garamond" w:hAnsi="Garamond" w:cs="Arial"/>
          <w:sz w:val="18"/>
          <w:szCs w:val="18"/>
        </w:rPr>
        <w:t>ę</w:t>
      </w:r>
      <w:r w:rsidR="00035488" w:rsidRPr="00E156F6">
        <w:rPr>
          <w:rFonts w:ascii="Garamond" w:hAnsi="Garamond" w:cs="Arial"/>
          <w:sz w:val="18"/>
          <w:szCs w:val="18"/>
        </w:rPr>
        <w:t xml:space="preserve"> z otwarcia ofert</w:t>
      </w:r>
      <w:r w:rsidR="00577BC6" w:rsidRPr="00E156F6">
        <w:rPr>
          <w:rFonts w:ascii="Garamond" w:hAnsi="Garamond" w:cs="Arial"/>
          <w:sz w:val="18"/>
          <w:szCs w:val="18"/>
        </w:rPr>
        <w:t>.</w:t>
      </w:r>
    </w:p>
    <w:p w14:paraId="53A1D980" w14:textId="77777777" w:rsidR="00A80738" w:rsidRPr="00E156F6" w:rsidRDefault="00D665F5" w:rsidP="00577BC6">
      <w:pPr>
        <w:spacing w:before="120" w:after="120" w:line="276" w:lineRule="auto"/>
        <w:jc w:val="both"/>
        <w:rPr>
          <w:rFonts w:ascii="Garamond" w:hAnsi="Garamond" w:cs="Arial"/>
          <w:sz w:val="18"/>
          <w:szCs w:val="18"/>
        </w:rPr>
      </w:pPr>
      <w:r w:rsidRPr="00E156F6">
        <w:rPr>
          <w:rFonts w:ascii="Garamond" w:hAnsi="Garamond" w:cs="Arial"/>
          <w:sz w:val="18"/>
          <w:szCs w:val="18"/>
        </w:rPr>
        <w:t>Podczas otwarcia ofert, mającego miejsce</w:t>
      </w:r>
      <w:r w:rsidR="00FF4AB1" w:rsidRPr="00E156F6">
        <w:rPr>
          <w:rFonts w:ascii="Garamond" w:hAnsi="Garamond" w:cs="Arial"/>
          <w:sz w:val="18"/>
          <w:szCs w:val="18"/>
        </w:rPr>
        <w:t xml:space="preserve"> w dniu </w:t>
      </w:r>
      <w:r w:rsidR="007611DD" w:rsidRPr="00E156F6">
        <w:rPr>
          <w:rFonts w:ascii="Garamond" w:hAnsi="Garamond" w:cs="Arial"/>
          <w:sz w:val="18"/>
          <w:szCs w:val="18"/>
        </w:rPr>
        <w:t>26/05/2023</w:t>
      </w:r>
      <w:r w:rsidR="00FF4AB1" w:rsidRPr="00E156F6">
        <w:rPr>
          <w:rFonts w:ascii="Garamond" w:hAnsi="Garamond" w:cs="Arial"/>
          <w:sz w:val="18"/>
          <w:szCs w:val="18"/>
        </w:rPr>
        <w:t xml:space="preserve"> o godz. </w:t>
      </w:r>
      <w:r w:rsidR="007611DD" w:rsidRPr="00E156F6">
        <w:rPr>
          <w:rFonts w:ascii="Garamond" w:hAnsi="Garamond" w:cs="Arial"/>
          <w:sz w:val="18"/>
          <w:szCs w:val="18"/>
        </w:rPr>
        <w:t>13:00</w:t>
      </w:r>
      <w:r w:rsidRPr="00E156F6">
        <w:rPr>
          <w:rFonts w:ascii="Garamond" w:hAnsi="Garamond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156F6" w14:paraId="29F7069D" w14:textId="77777777" w:rsidTr="00C82837">
        <w:tc>
          <w:tcPr>
            <w:tcW w:w="993" w:type="dxa"/>
            <w:shd w:val="clear" w:color="auto" w:fill="auto"/>
            <w:vAlign w:val="center"/>
          </w:tcPr>
          <w:p w14:paraId="0321E596" w14:textId="77777777" w:rsidR="006B27ED" w:rsidRPr="00E156F6" w:rsidRDefault="006B27ED" w:rsidP="00C82837">
            <w:pPr>
              <w:spacing w:before="120" w:after="120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E156F6">
              <w:rPr>
                <w:rFonts w:ascii="Garamond" w:hAnsi="Garamond" w:cs="Arial"/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1560D" w14:textId="77777777" w:rsidR="006B27ED" w:rsidRPr="00E156F6" w:rsidRDefault="006B27ED" w:rsidP="00C82837">
            <w:pPr>
              <w:spacing w:before="120" w:after="120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E156F6">
              <w:rPr>
                <w:rFonts w:ascii="Garamond" w:hAnsi="Garamond" w:cs="Arial"/>
                <w:b/>
                <w:bCs/>
                <w:sz w:val="18"/>
                <w:szCs w:val="18"/>
              </w:rPr>
              <w:t>Nr</w:t>
            </w:r>
            <w:r w:rsidR="00C82837" w:rsidRPr="00E156F6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b/>
                <w:bCs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4FF1129" w14:textId="77777777" w:rsidR="006B27ED" w:rsidRPr="00E156F6" w:rsidRDefault="006B27ED" w:rsidP="00BB547B">
            <w:pPr>
              <w:spacing w:before="120" w:after="120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E156F6">
              <w:rPr>
                <w:rFonts w:ascii="Garamond" w:hAnsi="Garamond" w:cs="Arial"/>
                <w:b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42139B" w14:textId="77777777" w:rsidR="006B27ED" w:rsidRPr="00E156F6" w:rsidRDefault="006B27ED" w:rsidP="00C82837">
            <w:pPr>
              <w:spacing w:before="120" w:after="120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E156F6">
              <w:rPr>
                <w:rFonts w:ascii="Garamond" w:hAnsi="Garamond" w:cs="Arial"/>
                <w:b/>
                <w:bCs/>
                <w:sz w:val="18"/>
                <w:szCs w:val="18"/>
              </w:rPr>
              <w:t>Cena oferty</w:t>
            </w:r>
          </w:p>
        </w:tc>
      </w:tr>
      <w:tr w:rsidR="007611DD" w:rsidRPr="00E156F6" w14:paraId="0811DAC3" w14:textId="77777777" w:rsidTr="00BB3239">
        <w:tc>
          <w:tcPr>
            <w:tcW w:w="993" w:type="dxa"/>
            <w:shd w:val="clear" w:color="auto" w:fill="auto"/>
            <w:vAlign w:val="center"/>
          </w:tcPr>
          <w:p w14:paraId="04C57EB2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9A14F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D23C25D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Janssen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-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Cilag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Polska sp. z o.o.</w:t>
            </w:r>
          </w:p>
          <w:p w14:paraId="3FE45A2E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Iłżecka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24/budynek F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36645BDF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02-135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54697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310 600.00 zł</w:t>
            </w:r>
          </w:p>
        </w:tc>
      </w:tr>
      <w:tr w:rsidR="007611DD" w:rsidRPr="00E156F6" w14:paraId="5BD38E4F" w14:textId="77777777" w:rsidTr="00BB3239">
        <w:tc>
          <w:tcPr>
            <w:tcW w:w="993" w:type="dxa"/>
            <w:shd w:val="clear" w:color="auto" w:fill="auto"/>
            <w:vAlign w:val="center"/>
          </w:tcPr>
          <w:p w14:paraId="30021E64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4BAF8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995915D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Farmacol Logistyka Sp. z o.o.</w:t>
            </w:r>
          </w:p>
          <w:p w14:paraId="39F66B63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Szopienicka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77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3D827D32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40-431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09C4E6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28 349.57 zł</w:t>
            </w:r>
          </w:p>
        </w:tc>
      </w:tr>
      <w:tr w:rsidR="007611DD" w:rsidRPr="00E156F6" w14:paraId="6C3DAB8A" w14:textId="77777777" w:rsidTr="00BB3239">
        <w:tc>
          <w:tcPr>
            <w:tcW w:w="993" w:type="dxa"/>
            <w:shd w:val="clear" w:color="auto" w:fill="auto"/>
            <w:vAlign w:val="center"/>
          </w:tcPr>
          <w:p w14:paraId="5E0755F9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A132A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83E06B4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Farmacol Logistyka Sp. z o.o.</w:t>
            </w:r>
          </w:p>
          <w:p w14:paraId="1E93F611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Szopienicka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77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2D53B960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40-431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FB717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44 937.18 zł</w:t>
            </w:r>
          </w:p>
        </w:tc>
      </w:tr>
      <w:tr w:rsidR="007611DD" w:rsidRPr="00E156F6" w14:paraId="3F230242" w14:textId="77777777" w:rsidTr="00BB3239">
        <w:tc>
          <w:tcPr>
            <w:tcW w:w="993" w:type="dxa"/>
            <w:shd w:val="clear" w:color="auto" w:fill="auto"/>
            <w:vAlign w:val="center"/>
          </w:tcPr>
          <w:p w14:paraId="14EAB2F7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05B84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C2389C1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Farmacol Logistyka Sp. z o.o.</w:t>
            </w:r>
          </w:p>
          <w:p w14:paraId="5A6890CC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Szopienicka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77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7887BA39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40-431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00DED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376 012.37 zł</w:t>
            </w:r>
          </w:p>
        </w:tc>
      </w:tr>
      <w:tr w:rsidR="007611DD" w:rsidRPr="00E156F6" w14:paraId="5704700F" w14:textId="77777777" w:rsidTr="00BB3239">
        <w:tc>
          <w:tcPr>
            <w:tcW w:w="993" w:type="dxa"/>
            <w:shd w:val="clear" w:color="auto" w:fill="auto"/>
            <w:vAlign w:val="center"/>
          </w:tcPr>
          <w:p w14:paraId="3D1A6A8E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6957D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551B654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Farmacol Logistyka Sp. z o.o.</w:t>
            </w:r>
          </w:p>
          <w:p w14:paraId="7ACC66CA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Szopienicka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77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0E904F05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40-431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41B34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33 767.22 zł</w:t>
            </w:r>
          </w:p>
        </w:tc>
      </w:tr>
      <w:tr w:rsidR="007611DD" w:rsidRPr="00E156F6" w14:paraId="4F844783" w14:textId="77777777" w:rsidTr="00BB3239">
        <w:tc>
          <w:tcPr>
            <w:tcW w:w="993" w:type="dxa"/>
            <w:shd w:val="clear" w:color="auto" w:fill="auto"/>
            <w:vAlign w:val="center"/>
          </w:tcPr>
          <w:p w14:paraId="604BC4F1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CF350E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9333C52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Roche Polska Sp. z o.o.</w:t>
            </w:r>
          </w:p>
          <w:p w14:paraId="0D9DCE4A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Domaniewska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28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79FF9EB5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02-672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787DF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301 380.00 zł</w:t>
            </w:r>
          </w:p>
        </w:tc>
      </w:tr>
      <w:tr w:rsidR="007611DD" w:rsidRPr="00E156F6" w14:paraId="1736AF24" w14:textId="77777777" w:rsidTr="00BB3239">
        <w:tc>
          <w:tcPr>
            <w:tcW w:w="993" w:type="dxa"/>
            <w:shd w:val="clear" w:color="auto" w:fill="auto"/>
            <w:vAlign w:val="center"/>
          </w:tcPr>
          <w:p w14:paraId="20B858F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38BBB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A853A3D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Pfizer Trading Polska Sp. z o.o.</w:t>
            </w:r>
          </w:p>
          <w:p w14:paraId="5417EDD5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Żwirki i Wigury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16B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350BDCA5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02-092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1C7EB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30 618.00 zł</w:t>
            </w:r>
          </w:p>
        </w:tc>
      </w:tr>
      <w:tr w:rsidR="007611DD" w:rsidRPr="00E156F6" w14:paraId="61ADC855" w14:textId="77777777" w:rsidTr="00BB3239">
        <w:tc>
          <w:tcPr>
            <w:tcW w:w="993" w:type="dxa"/>
            <w:shd w:val="clear" w:color="auto" w:fill="auto"/>
            <w:vAlign w:val="center"/>
          </w:tcPr>
          <w:p w14:paraId="27E9BE7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B97AB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23651D1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Pfizer Trading Polska Sp. z o.o.</w:t>
            </w:r>
          </w:p>
          <w:p w14:paraId="78ED7878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Żwirki i Wigury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16B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4933809E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02-092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A02E4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124 286.60 zł</w:t>
            </w:r>
          </w:p>
        </w:tc>
      </w:tr>
      <w:tr w:rsidR="007611DD" w:rsidRPr="00E156F6" w14:paraId="09BA09B8" w14:textId="77777777" w:rsidTr="00BB3239">
        <w:tc>
          <w:tcPr>
            <w:tcW w:w="993" w:type="dxa"/>
            <w:shd w:val="clear" w:color="auto" w:fill="auto"/>
            <w:vAlign w:val="center"/>
          </w:tcPr>
          <w:p w14:paraId="62EB471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3DC07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FECF719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Asclepios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S.A.</w:t>
            </w:r>
          </w:p>
          <w:p w14:paraId="50D04BFA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Hubska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44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61FFA41D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50-502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7D4C3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3 231.90 zł</w:t>
            </w:r>
          </w:p>
        </w:tc>
      </w:tr>
      <w:tr w:rsidR="007611DD" w:rsidRPr="00E156F6" w14:paraId="0E9EBFDB" w14:textId="77777777" w:rsidTr="00BB3239">
        <w:tc>
          <w:tcPr>
            <w:tcW w:w="993" w:type="dxa"/>
            <w:shd w:val="clear" w:color="auto" w:fill="auto"/>
            <w:vAlign w:val="center"/>
          </w:tcPr>
          <w:p w14:paraId="41139942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B4268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75F69EC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Asclepios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S.A.</w:t>
            </w:r>
          </w:p>
          <w:p w14:paraId="726F49EA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Hubska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44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32738547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50-502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CCC498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186 007.38 zł</w:t>
            </w:r>
          </w:p>
        </w:tc>
      </w:tr>
      <w:tr w:rsidR="007611DD" w:rsidRPr="00E156F6" w14:paraId="15711E6B" w14:textId="77777777" w:rsidTr="00BB3239">
        <w:tc>
          <w:tcPr>
            <w:tcW w:w="993" w:type="dxa"/>
            <w:shd w:val="clear" w:color="auto" w:fill="auto"/>
            <w:vAlign w:val="center"/>
          </w:tcPr>
          <w:p w14:paraId="7B32F6B8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2FD997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FBB73A9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Asclepios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S.A.</w:t>
            </w:r>
          </w:p>
          <w:p w14:paraId="3550F356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Hubska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44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7D93F504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50-502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2BA54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132 997.20 zł</w:t>
            </w:r>
          </w:p>
        </w:tc>
      </w:tr>
      <w:tr w:rsidR="007611DD" w:rsidRPr="00E156F6" w14:paraId="75924C70" w14:textId="77777777" w:rsidTr="00BB3239">
        <w:tc>
          <w:tcPr>
            <w:tcW w:w="993" w:type="dxa"/>
            <w:shd w:val="clear" w:color="auto" w:fill="auto"/>
            <w:vAlign w:val="center"/>
          </w:tcPr>
          <w:p w14:paraId="2FA89F2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D679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8AAF075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Asclepios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S.A.</w:t>
            </w:r>
          </w:p>
          <w:p w14:paraId="70D776C4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Hubska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44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14F43B3C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50-502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1345A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124 286.22 zł</w:t>
            </w:r>
          </w:p>
        </w:tc>
      </w:tr>
      <w:tr w:rsidR="007611DD" w:rsidRPr="00E156F6" w14:paraId="14F7DF60" w14:textId="77777777" w:rsidTr="00BB3239">
        <w:tc>
          <w:tcPr>
            <w:tcW w:w="993" w:type="dxa"/>
            <w:shd w:val="clear" w:color="auto" w:fill="auto"/>
            <w:vAlign w:val="center"/>
          </w:tcPr>
          <w:p w14:paraId="088B6CB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5431F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7B7CFC63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Asclepios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S.A.</w:t>
            </w:r>
          </w:p>
          <w:p w14:paraId="04EB5309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Hubska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44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52DD377E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50-502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6B199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169 319.10 zł</w:t>
            </w:r>
          </w:p>
        </w:tc>
      </w:tr>
      <w:tr w:rsidR="007611DD" w:rsidRPr="00E156F6" w14:paraId="0B3CF0B6" w14:textId="77777777" w:rsidTr="00BB3239">
        <w:tc>
          <w:tcPr>
            <w:tcW w:w="993" w:type="dxa"/>
            <w:shd w:val="clear" w:color="auto" w:fill="auto"/>
            <w:vAlign w:val="center"/>
          </w:tcPr>
          <w:p w14:paraId="04412079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77715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4F03226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CENTRALA FARMACEUTYCZNA CEFARM SA</w:t>
            </w:r>
          </w:p>
          <w:p w14:paraId="1DC0CDA0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UL.JANA KAZIMIERZA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16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089D233C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01-248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5D5971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274 541.53 zł</w:t>
            </w:r>
          </w:p>
        </w:tc>
      </w:tr>
      <w:tr w:rsidR="007611DD" w:rsidRPr="00E156F6" w14:paraId="4A40AC7A" w14:textId="77777777" w:rsidTr="00BB3239">
        <w:tc>
          <w:tcPr>
            <w:tcW w:w="993" w:type="dxa"/>
            <w:shd w:val="clear" w:color="auto" w:fill="auto"/>
            <w:vAlign w:val="center"/>
          </w:tcPr>
          <w:p w14:paraId="3BEB337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2ECD2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BE406C9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Urtica Sp. z o.o.</w:t>
            </w:r>
          </w:p>
          <w:p w14:paraId="55E52655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Krzemieniecka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120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52FC7880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54-640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79660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196 350.00 zł</w:t>
            </w:r>
          </w:p>
        </w:tc>
      </w:tr>
      <w:tr w:rsidR="007611DD" w:rsidRPr="00E156F6" w14:paraId="6654406E" w14:textId="77777777" w:rsidTr="00BB3239">
        <w:tc>
          <w:tcPr>
            <w:tcW w:w="993" w:type="dxa"/>
            <w:shd w:val="clear" w:color="auto" w:fill="auto"/>
            <w:vAlign w:val="center"/>
          </w:tcPr>
          <w:p w14:paraId="2E25A8BA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C6AA54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18152A6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Urtica Sp. z o.o.</w:t>
            </w:r>
          </w:p>
          <w:p w14:paraId="394C8724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Krzemieniecka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120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47E94BF1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54-640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32A8D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132 999.30 zł</w:t>
            </w:r>
          </w:p>
        </w:tc>
      </w:tr>
      <w:tr w:rsidR="007611DD" w:rsidRPr="00E156F6" w14:paraId="07728543" w14:textId="77777777" w:rsidTr="00BB3239">
        <w:tc>
          <w:tcPr>
            <w:tcW w:w="993" w:type="dxa"/>
            <w:shd w:val="clear" w:color="auto" w:fill="auto"/>
            <w:vAlign w:val="center"/>
          </w:tcPr>
          <w:p w14:paraId="4938BAAA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5DEB85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E210609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Urtica Sp. z o.o.</w:t>
            </w:r>
          </w:p>
          <w:p w14:paraId="63F1745D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Krzemieniecka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120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4109FF9B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54-640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9FC5C2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306 936.00 zł</w:t>
            </w:r>
          </w:p>
        </w:tc>
      </w:tr>
      <w:tr w:rsidR="007611DD" w:rsidRPr="00E156F6" w14:paraId="079C6E0D" w14:textId="77777777" w:rsidTr="00BB3239">
        <w:tc>
          <w:tcPr>
            <w:tcW w:w="993" w:type="dxa"/>
            <w:shd w:val="clear" w:color="auto" w:fill="auto"/>
            <w:vAlign w:val="center"/>
          </w:tcPr>
          <w:p w14:paraId="4F6F1063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496E1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0AD2BAC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Urtica Sp. z o.o.</w:t>
            </w:r>
          </w:p>
          <w:p w14:paraId="6E716216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Krzemieniecka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120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0ECCE8D2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54-640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0C7975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120 302.40 zł</w:t>
            </w:r>
          </w:p>
        </w:tc>
      </w:tr>
      <w:tr w:rsidR="007611DD" w:rsidRPr="00E156F6" w14:paraId="54480B32" w14:textId="77777777" w:rsidTr="00BB3239">
        <w:tc>
          <w:tcPr>
            <w:tcW w:w="993" w:type="dxa"/>
            <w:shd w:val="clear" w:color="auto" w:fill="auto"/>
            <w:vAlign w:val="center"/>
          </w:tcPr>
          <w:p w14:paraId="17369575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06DD7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5529DC2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Urtica Sp. z o.o.</w:t>
            </w:r>
          </w:p>
          <w:p w14:paraId="6D7AEE58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Krzemieniecka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120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2016A221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54-640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567EB8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281 070.40 zł</w:t>
            </w:r>
          </w:p>
        </w:tc>
      </w:tr>
      <w:tr w:rsidR="007611DD" w:rsidRPr="00E156F6" w14:paraId="71FFEAE4" w14:textId="77777777" w:rsidTr="00BB3239">
        <w:tc>
          <w:tcPr>
            <w:tcW w:w="993" w:type="dxa"/>
            <w:shd w:val="clear" w:color="auto" w:fill="auto"/>
            <w:vAlign w:val="center"/>
          </w:tcPr>
          <w:p w14:paraId="6AE25966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C8EE7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352D650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 xml:space="preserve">AstraZeneca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Kft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>.</w:t>
            </w:r>
          </w:p>
          <w:p w14:paraId="6BF47CD9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 xml:space="preserve">1117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Budapest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,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Alíz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utca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4. B.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ép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>.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1D667D1B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A3A6A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139 475.20 zł</w:t>
            </w:r>
          </w:p>
        </w:tc>
      </w:tr>
      <w:tr w:rsidR="007611DD" w:rsidRPr="00E156F6" w14:paraId="24074834" w14:textId="77777777" w:rsidTr="00BB3239">
        <w:tc>
          <w:tcPr>
            <w:tcW w:w="993" w:type="dxa"/>
            <w:shd w:val="clear" w:color="auto" w:fill="auto"/>
            <w:vAlign w:val="center"/>
          </w:tcPr>
          <w:p w14:paraId="01E32CBC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37DE2D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1530878" w14:textId="77777777" w:rsidR="007611DD" w:rsidRPr="00E156F6" w:rsidRDefault="007611DD" w:rsidP="00BB3239">
            <w:pPr>
              <w:spacing w:before="80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 xml:space="preserve">AstraZeneca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Kft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>.</w:t>
            </w:r>
          </w:p>
          <w:p w14:paraId="39789CD6" w14:textId="77777777" w:rsidR="007611DD" w:rsidRPr="00E156F6" w:rsidRDefault="007611DD" w:rsidP="00BB3239">
            <w:pPr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 xml:space="preserve">1117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Budapest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,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Alíz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utca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 xml:space="preserve"> 4. B. </w:t>
            </w:r>
            <w:proofErr w:type="spellStart"/>
            <w:r w:rsidRPr="00E156F6">
              <w:rPr>
                <w:rFonts w:ascii="Garamond" w:hAnsi="Garamond" w:cs="Arial"/>
                <w:sz w:val="18"/>
                <w:szCs w:val="18"/>
              </w:rPr>
              <w:t>ép</w:t>
            </w:r>
            <w:proofErr w:type="spellEnd"/>
            <w:r w:rsidRPr="00E156F6">
              <w:rPr>
                <w:rFonts w:ascii="Garamond" w:hAnsi="Garamond" w:cs="Arial"/>
                <w:sz w:val="18"/>
                <w:szCs w:val="18"/>
              </w:rPr>
              <w:t>.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14:paraId="63258744" w14:textId="77777777" w:rsidR="007611DD" w:rsidRPr="00E156F6" w:rsidRDefault="007611DD" w:rsidP="00BB3239">
            <w:pPr>
              <w:spacing w:after="80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0</w:t>
            </w:r>
            <w:r w:rsidRPr="00E156F6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E156F6">
              <w:rPr>
                <w:rFonts w:ascii="Garamond" w:hAnsi="Garamond" w:cs="Arial"/>
                <w:sz w:val="18"/>
                <w:szCs w:val="18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314F2" w14:textId="77777777" w:rsidR="007611DD" w:rsidRPr="00E156F6" w:rsidRDefault="007611DD" w:rsidP="00BB3239">
            <w:pPr>
              <w:spacing w:before="80" w:after="8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E156F6">
              <w:rPr>
                <w:rFonts w:ascii="Garamond" w:hAnsi="Garamond" w:cs="Arial"/>
                <w:sz w:val="18"/>
                <w:szCs w:val="18"/>
              </w:rPr>
              <w:t>116 155.48 zł</w:t>
            </w:r>
          </w:p>
        </w:tc>
      </w:tr>
      <w:bookmarkEnd w:id="0"/>
    </w:tbl>
    <w:p w14:paraId="4669C6E3" w14:textId="77777777" w:rsidR="00C236D3" w:rsidRDefault="00C236D3" w:rsidP="00173B20">
      <w:pPr>
        <w:jc w:val="right"/>
        <w:rPr>
          <w:rFonts w:ascii="Garamond" w:hAnsi="Garamond" w:cs="Arial"/>
          <w:sz w:val="18"/>
          <w:szCs w:val="18"/>
        </w:rPr>
      </w:pPr>
    </w:p>
    <w:p w14:paraId="62FFBDB1" w14:textId="77777777" w:rsidR="00E156F6" w:rsidRDefault="00E156F6" w:rsidP="00173B20">
      <w:pPr>
        <w:jc w:val="right"/>
        <w:rPr>
          <w:rFonts w:ascii="Garamond" w:hAnsi="Garamond" w:cs="Arial"/>
          <w:sz w:val="18"/>
          <w:szCs w:val="18"/>
        </w:rPr>
      </w:pPr>
      <w:r>
        <w:rPr>
          <w:rFonts w:ascii="Garamond" w:hAnsi="Garamond" w:cs="Arial"/>
          <w:sz w:val="18"/>
          <w:szCs w:val="18"/>
        </w:rPr>
        <w:t>Z poważaniem,</w:t>
      </w:r>
    </w:p>
    <w:p w14:paraId="081D173B" w14:textId="77777777" w:rsidR="00E156F6" w:rsidRDefault="00E156F6" w:rsidP="00173B20">
      <w:pPr>
        <w:jc w:val="right"/>
        <w:rPr>
          <w:rFonts w:ascii="Garamond" w:hAnsi="Garamond" w:cs="Arial"/>
          <w:sz w:val="18"/>
          <w:szCs w:val="18"/>
        </w:rPr>
      </w:pPr>
    </w:p>
    <w:p w14:paraId="5F10E36F" w14:textId="77777777" w:rsidR="00E156F6" w:rsidRPr="00E156F6" w:rsidRDefault="00E156F6" w:rsidP="00173B20">
      <w:pPr>
        <w:jc w:val="right"/>
        <w:rPr>
          <w:rFonts w:ascii="Garamond" w:hAnsi="Garamond" w:cs="Arial"/>
          <w:b/>
          <w:bCs/>
          <w:sz w:val="18"/>
          <w:szCs w:val="18"/>
        </w:rPr>
      </w:pPr>
      <w:r w:rsidRPr="00E156F6">
        <w:rPr>
          <w:rFonts w:ascii="Garamond" w:hAnsi="Garamond" w:cs="Arial"/>
          <w:b/>
          <w:bCs/>
          <w:sz w:val="18"/>
          <w:szCs w:val="18"/>
        </w:rPr>
        <w:t xml:space="preserve">Adam </w:t>
      </w:r>
      <w:proofErr w:type="spellStart"/>
      <w:r w:rsidRPr="00E156F6">
        <w:rPr>
          <w:rFonts w:ascii="Garamond" w:hAnsi="Garamond" w:cs="Arial"/>
          <w:b/>
          <w:bCs/>
          <w:sz w:val="18"/>
          <w:szCs w:val="18"/>
        </w:rPr>
        <w:t>Szałanda</w:t>
      </w:r>
      <w:proofErr w:type="spellEnd"/>
    </w:p>
    <w:p w14:paraId="25F21196" w14:textId="77777777" w:rsidR="00E156F6" w:rsidRDefault="00E156F6" w:rsidP="00173B20">
      <w:pPr>
        <w:jc w:val="right"/>
        <w:rPr>
          <w:rFonts w:ascii="Garamond" w:hAnsi="Garamond" w:cs="Arial"/>
          <w:sz w:val="18"/>
          <w:szCs w:val="18"/>
        </w:rPr>
      </w:pPr>
      <w:r>
        <w:rPr>
          <w:rFonts w:ascii="Garamond" w:hAnsi="Garamond" w:cs="Arial"/>
          <w:sz w:val="18"/>
          <w:szCs w:val="18"/>
        </w:rPr>
        <w:t xml:space="preserve">Dyrektor </w:t>
      </w:r>
    </w:p>
    <w:p w14:paraId="52996F6C" w14:textId="77777777" w:rsidR="00E156F6" w:rsidRDefault="00E156F6" w:rsidP="00173B20">
      <w:pPr>
        <w:jc w:val="right"/>
        <w:rPr>
          <w:rFonts w:ascii="Garamond" w:hAnsi="Garamond" w:cs="Arial"/>
          <w:sz w:val="18"/>
          <w:szCs w:val="18"/>
        </w:rPr>
      </w:pPr>
      <w:r>
        <w:rPr>
          <w:rFonts w:ascii="Garamond" w:hAnsi="Garamond" w:cs="Arial"/>
          <w:sz w:val="18"/>
          <w:szCs w:val="18"/>
        </w:rPr>
        <w:t>Szpitala Wojewódzkiego</w:t>
      </w:r>
    </w:p>
    <w:p w14:paraId="63546A75" w14:textId="77777777" w:rsidR="00E156F6" w:rsidRDefault="00E156F6" w:rsidP="00173B20">
      <w:pPr>
        <w:jc w:val="right"/>
        <w:rPr>
          <w:rFonts w:ascii="Garamond" w:hAnsi="Garamond" w:cs="Arial"/>
          <w:sz w:val="18"/>
          <w:szCs w:val="18"/>
        </w:rPr>
      </w:pPr>
      <w:r>
        <w:rPr>
          <w:rFonts w:ascii="Garamond" w:hAnsi="Garamond" w:cs="Arial"/>
          <w:sz w:val="18"/>
          <w:szCs w:val="18"/>
        </w:rPr>
        <w:t>im. dr. Ludwika Rydygiera</w:t>
      </w:r>
    </w:p>
    <w:p w14:paraId="3884FDBF" w14:textId="77777777" w:rsidR="00E156F6" w:rsidRPr="00E156F6" w:rsidRDefault="00E156F6" w:rsidP="00173B20">
      <w:pPr>
        <w:jc w:val="right"/>
        <w:rPr>
          <w:rFonts w:ascii="Garamond" w:hAnsi="Garamond" w:cs="Arial"/>
          <w:sz w:val="18"/>
          <w:szCs w:val="18"/>
        </w:rPr>
      </w:pPr>
      <w:r>
        <w:rPr>
          <w:rFonts w:ascii="Garamond" w:hAnsi="Garamond" w:cs="Arial"/>
          <w:sz w:val="18"/>
          <w:szCs w:val="18"/>
        </w:rPr>
        <w:t>W Suwałkach</w:t>
      </w:r>
    </w:p>
    <w:sectPr w:rsidR="00E156F6" w:rsidRPr="00E15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09309" w14:textId="77777777" w:rsidR="00E67440" w:rsidRDefault="00E67440">
      <w:r>
        <w:separator/>
      </w:r>
    </w:p>
  </w:endnote>
  <w:endnote w:type="continuationSeparator" w:id="0">
    <w:p w14:paraId="60187EB1" w14:textId="77777777" w:rsidR="00E67440" w:rsidRDefault="00E6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A5E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E8FD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507E" w14:textId="77777777" w:rsidR="009F189D" w:rsidRDefault="00E156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1F5F7B" wp14:editId="789ED29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8609171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02AF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9FE9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14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124B5D" w14:textId="77777777" w:rsidR="009F189D" w:rsidRDefault="009F189D">
    <w:pPr>
      <w:pStyle w:val="Stopka"/>
      <w:tabs>
        <w:tab w:val="clear" w:pos="4536"/>
      </w:tabs>
      <w:jc w:val="center"/>
    </w:pPr>
  </w:p>
  <w:p w14:paraId="36E217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706E6" w14:textId="77777777" w:rsidR="00E67440" w:rsidRDefault="00E67440">
      <w:r>
        <w:separator/>
      </w:r>
    </w:p>
  </w:footnote>
  <w:footnote w:type="continuationSeparator" w:id="0">
    <w:p w14:paraId="7AAF54B4" w14:textId="77777777" w:rsidR="00E67440" w:rsidRDefault="00E6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F3271" w14:textId="77777777" w:rsidR="007611DD" w:rsidRDefault="007611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0F92F" w14:textId="77777777" w:rsidR="007611DD" w:rsidRDefault="007611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9E32C" w14:textId="77777777" w:rsidR="007611DD" w:rsidRDefault="007611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440"/>
    <w:rsid w:val="00007727"/>
    <w:rsid w:val="00017720"/>
    <w:rsid w:val="00035488"/>
    <w:rsid w:val="000C58E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611D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156F6"/>
    <w:rsid w:val="00E6744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928CF"/>
  <w15:chartTrackingRefBased/>
  <w15:docId w15:val="{0DBAB7B3-DE97-4352-BD3E-40D81234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NOWO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cp:lastPrinted>2023-05-26T12:02:00Z</cp:lastPrinted>
  <dcterms:created xsi:type="dcterms:W3CDTF">2023-05-26T12:02:00Z</dcterms:created>
  <dcterms:modified xsi:type="dcterms:W3CDTF">2023-05-26T12:02:00Z</dcterms:modified>
</cp:coreProperties>
</file>