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62394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B606F" w:rsidRPr="006B606F">
        <w:rPr>
          <w:rFonts w:ascii="Arial" w:hAnsi="Arial" w:cs="Arial"/>
          <w:b/>
          <w:sz w:val="24"/>
          <w:szCs w:val="24"/>
        </w:rPr>
        <w:t>CRZP/67/2023/AZP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B606F" w:rsidRPr="006B606F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B606F" w:rsidRPr="006B606F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6B606F" w:rsidRPr="006B606F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B606F" w:rsidRPr="006B606F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6B606F" w:rsidRPr="006B606F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B606F" w:rsidRPr="0012157F" w:rsidTr="00856E30">
        <w:tc>
          <w:tcPr>
            <w:tcW w:w="9104" w:type="dxa"/>
            <w:shd w:val="clear" w:color="auto" w:fill="D9D9D9"/>
          </w:tcPr>
          <w:p w:rsidR="006B606F" w:rsidRPr="0012157F" w:rsidRDefault="006B606F" w:rsidP="00856E3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B606F" w:rsidRDefault="006B606F" w:rsidP="00856E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B606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B606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B606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B606F" w:rsidRPr="00C86421" w:rsidRDefault="006B606F" w:rsidP="00856E3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B606F" w:rsidRDefault="006B606F" w:rsidP="00856E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B606F" w:rsidRPr="00C86421" w:rsidRDefault="006B606F" w:rsidP="00856E3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B606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B606F">
        <w:rPr>
          <w:rFonts w:ascii="Arial" w:hAnsi="Arial" w:cs="Arial"/>
          <w:b/>
          <w:sz w:val="24"/>
          <w:szCs w:val="24"/>
        </w:rPr>
        <w:t>Dostawa paliwa żeglugowego MGO DMA wraz z usługą tankowania - 2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B606F" w:rsidRPr="006B606F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B606F" w:rsidRPr="0012157F" w:rsidTr="00856E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06F" w:rsidRPr="0012157F" w:rsidRDefault="006B606F" w:rsidP="00856E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60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06F" w:rsidRPr="0012157F" w:rsidRDefault="006B606F" w:rsidP="00856E3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606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B606F" w:rsidRPr="006B606F" w:rsidRDefault="006B606F" w:rsidP="00856E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606F">
              <w:rPr>
                <w:rFonts w:ascii="Arial" w:hAnsi="Arial" w:cs="Arial"/>
                <w:sz w:val="24"/>
                <w:szCs w:val="24"/>
              </w:rPr>
              <w:t xml:space="preserve">W celu spełnienia powyższego warunku, Wykonawca zobowiązany jest wykazać, że posiada ubezpieczenie od odpowiedzialności cywilnej (OC) </w:t>
            </w:r>
          </w:p>
          <w:p w:rsidR="006B606F" w:rsidRPr="0012157F" w:rsidRDefault="006B606F" w:rsidP="00856E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606F">
              <w:rPr>
                <w:rFonts w:ascii="Arial" w:hAnsi="Arial" w:cs="Arial"/>
                <w:sz w:val="24"/>
                <w:szCs w:val="24"/>
              </w:rPr>
              <w:t>w zakresie prowadzonej działalności związanej z przedmiotem zamówienia na kwotę, co najmniej 1 000 000,00 zł. (słownie: jeden milion zł i 00/100 gr).</w:t>
            </w:r>
          </w:p>
        </w:tc>
      </w:tr>
      <w:tr w:rsidR="006B606F" w:rsidRPr="0012157F" w:rsidTr="00856E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06F" w:rsidRPr="0012157F" w:rsidRDefault="006B606F" w:rsidP="00856E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606F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06F" w:rsidRPr="0012157F" w:rsidRDefault="006B606F" w:rsidP="00856E3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606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B606F" w:rsidRPr="0012157F" w:rsidRDefault="006B606F" w:rsidP="00856E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606F">
              <w:rPr>
                <w:rFonts w:ascii="Arial" w:hAnsi="Arial" w:cs="Arial"/>
                <w:sz w:val="24"/>
                <w:szCs w:val="24"/>
              </w:rPr>
              <w:t>W celu spełnienia powyższego warunku, Wykonawca zobowiązany jest wykazać, że dysponuje min. dwoma autocysternami. Przez oznaczenie autocysterna należy rozumieć pojazd wraz z zbiornikiem do przewozu min. 15 ton paliwa, zdolny zaopatrywać statki w paliwo ciekłe, wyposażony w urządzenia do przeładunku cieczy: pompy, węże o różnych przekrojach, pozwalający na bezproblemowe podanie paliwa z nabrzeża portowego na jednostkę zaopatrywaną.</w:t>
            </w:r>
          </w:p>
        </w:tc>
      </w:tr>
      <w:tr w:rsidR="006B606F" w:rsidRPr="0012157F" w:rsidTr="00856E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06F" w:rsidRPr="0012157F" w:rsidRDefault="006B606F" w:rsidP="00856E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60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06F" w:rsidRPr="0012157F" w:rsidRDefault="006B606F" w:rsidP="00856E3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606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B606F" w:rsidRPr="006B606F" w:rsidRDefault="006B606F" w:rsidP="00856E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606F">
              <w:rPr>
                <w:rFonts w:ascii="Arial" w:hAnsi="Arial" w:cs="Arial"/>
                <w:sz w:val="24"/>
                <w:szCs w:val="24"/>
              </w:rPr>
              <w:t>Zdolność do występowania w obrocie gospodarczym</w:t>
            </w:r>
          </w:p>
          <w:p w:rsidR="006B606F" w:rsidRPr="0012157F" w:rsidRDefault="006B606F" w:rsidP="00856E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606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B606F" w:rsidRPr="0012157F" w:rsidTr="00856E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06F" w:rsidRPr="0012157F" w:rsidRDefault="006B606F" w:rsidP="00856E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60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06F" w:rsidRPr="0012157F" w:rsidRDefault="007675FA" w:rsidP="00856E3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U</w:t>
            </w:r>
            <w:bookmarkStart w:id="1" w:name="_GoBack"/>
            <w:bookmarkEnd w:id="1"/>
            <w:r w:rsidR="006B606F" w:rsidRPr="006B606F">
              <w:rPr>
                <w:rFonts w:ascii="Arial" w:hAnsi="Arial" w:cs="Arial"/>
                <w:b/>
                <w:bCs/>
                <w:sz w:val="24"/>
                <w:szCs w:val="24"/>
              </w:rPr>
              <w:t>prawnienia do prowadzenia określonej działalności gospodarczej lub zawodowej, o ile wynika to z odrębnych przepisów</w:t>
            </w:r>
          </w:p>
          <w:p w:rsidR="00E62394" w:rsidRPr="00E62394" w:rsidRDefault="00E62394" w:rsidP="00E6239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2394">
              <w:rPr>
                <w:rFonts w:ascii="Arial" w:hAnsi="Arial" w:cs="Arial"/>
                <w:sz w:val="24"/>
                <w:szCs w:val="24"/>
              </w:rPr>
              <w:t>W celu spełnienia powyższego warunku, Wykonawca zobowiązany jest wykazać się że posiada:</w:t>
            </w:r>
          </w:p>
          <w:p w:rsidR="00E62394" w:rsidRPr="00E62394" w:rsidRDefault="00E62394" w:rsidP="00E62394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2394">
              <w:rPr>
                <w:rFonts w:ascii="Arial" w:hAnsi="Arial" w:cs="Arial"/>
                <w:sz w:val="24"/>
                <w:szCs w:val="24"/>
              </w:rPr>
              <w:t xml:space="preserve">aktualną koncesję, licencję lub zezwolenie w zakresie obrotu paliwem objętym niniejszym zamówieniem na terenie Polski. </w:t>
            </w:r>
          </w:p>
          <w:p w:rsidR="00E62394" w:rsidRPr="00E62394" w:rsidRDefault="00E62394" w:rsidP="00E62394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2394">
              <w:rPr>
                <w:rFonts w:ascii="Arial" w:hAnsi="Arial" w:cs="Arial"/>
                <w:sz w:val="24"/>
                <w:szCs w:val="24"/>
              </w:rPr>
              <w:t>zezwolenie na prowadzenie działalności jako podmiot pośredniczący</w:t>
            </w:r>
            <w:r w:rsidRPr="00E62394">
              <w:rPr>
                <w:rFonts w:ascii="Arial" w:hAnsi="Arial" w:cs="Arial"/>
                <w:sz w:val="24"/>
                <w:szCs w:val="24"/>
              </w:rPr>
              <w:br/>
              <w:t xml:space="preserve">o którym mowa w art. 56 ust. 1 ustawy z dnia 6 grudnia 2008 r. o podatku akcyzowym (Dz.U.2019.864 </w:t>
            </w:r>
            <w:proofErr w:type="spellStart"/>
            <w:r w:rsidRPr="00E6239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62394">
              <w:rPr>
                <w:rFonts w:ascii="Arial" w:hAnsi="Arial" w:cs="Arial"/>
                <w:sz w:val="24"/>
                <w:szCs w:val="24"/>
              </w:rPr>
              <w:t>. z dnia 2019.05.10)</w:t>
            </w:r>
          </w:p>
          <w:p w:rsidR="00E62394" w:rsidRDefault="00E62394" w:rsidP="00E62394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2394">
              <w:rPr>
                <w:rFonts w:ascii="Arial" w:hAnsi="Arial" w:cs="Arial"/>
                <w:sz w:val="24"/>
                <w:szCs w:val="24"/>
              </w:rPr>
              <w:t xml:space="preserve">rejestrację na Platformie Usług Elektronicznych Skarbowo-Celnych (PUESC) jako podmiotu wysyłającego </w:t>
            </w:r>
          </w:p>
          <w:p w:rsidR="006B606F" w:rsidRPr="00E62394" w:rsidRDefault="00E62394" w:rsidP="00E62394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2394">
              <w:rPr>
                <w:rFonts w:ascii="Arial" w:hAnsi="Arial" w:cs="Arial"/>
                <w:sz w:val="24"/>
                <w:szCs w:val="24"/>
              </w:rPr>
              <w:t>rejestrację na Platformie Usług Elektronicznych Skarbowo-Celnych (PUESC) jako przewoźnika lub stosowne dokumenty poświadczające rejestrację na Platformie Usług Elektronicznych Skarbowo-Celnych (PUESC) innego podmiotu wykonującego w tym zamówieniu przewóz paliwa żeglugowego tj. przewoźnika.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 xml:space="preserve">UWAGA: wypełnić tylko w przypadku podwykonawcy (niebędącego podmiotem udostępniającym zasoby), na którego przypada ponad 10% wartości zamówienia. W przypadku więcej niż jednego </w:t>
      </w:r>
      <w:r w:rsidRPr="004175AB">
        <w:rPr>
          <w:rFonts w:ascii="Arial" w:hAnsi="Arial" w:cs="Arial"/>
          <w:color w:val="0070C0"/>
          <w:sz w:val="20"/>
          <w:szCs w:val="20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301" w:rsidRDefault="00207301" w:rsidP="0038231F">
      <w:pPr>
        <w:spacing w:after="0" w:line="240" w:lineRule="auto"/>
      </w:pPr>
      <w:r>
        <w:separator/>
      </w:r>
    </w:p>
  </w:endnote>
  <w:endnote w:type="continuationSeparator" w:id="0">
    <w:p w:rsidR="00207301" w:rsidRDefault="002073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 Narrow"/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06F" w:rsidRDefault="006B60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06F" w:rsidRDefault="006B60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301" w:rsidRDefault="00207301" w:rsidP="0038231F">
      <w:pPr>
        <w:spacing w:after="0" w:line="240" w:lineRule="auto"/>
      </w:pPr>
      <w:r>
        <w:separator/>
      </w:r>
    </w:p>
  </w:footnote>
  <w:footnote w:type="continuationSeparator" w:id="0">
    <w:p w:rsidR="00207301" w:rsidRDefault="0020730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06F" w:rsidRDefault="006B60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06F" w:rsidRDefault="006B60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06F" w:rsidRDefault="006B60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3900203"/>
    <w:multiLevelType w:val="hybridMultilevel"/>
    <w:tmpl w:val="BF604584"/>
    <w:lvl w:ilvl="0" w:tplc="CD5A80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8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30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07301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B606F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675FA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5C8B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394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2B3678"/>
  <w15:docId w15:val="{AC9B1C6E-5325-40DF-B80E-17323503A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9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8650C-F69A-4CB4-B0E4-1562C5982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1105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2023-05-15T10:53:00Z</cp:lastPrinted>
  <dcterms:created xsi:type="dcterms:W3CDTF">2023-05-15T11:10:00Z</dcterms:created>
  <dcterms:modified xsi:type="dcterms:W3CDTF">2023-05-15T11:10:00Z</dcterms:modified>
</cp:coreProperties>
</file>