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14731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4731E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4731E">
        <w:rPr>
          <w:rFonts w:ascii="Arial" w:hAnsi="Arial" w:cs="Arial"/>
          <w:sz w:val="24"/>
          <w:szCs w:val="24"/>
        </w:rPr>
        <w:t>2023-04-28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14731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4731E">
        <w:rPr>
          <w:rFonts w:ascii="Arial" w:hAnsi="Arial" w:cs="Arial"/>
          <w:b/>
          <w:bCs/>
          <w:sz w:val="24"/>
          <w:szCs w:val="24"/>
        </w:rPr>
        <w:t>AWF Kraków</w:t>
      </w:r>
    </w:p>
    <w:p w:rsidR="00D665F5" w:rsidRPr="00BB547B" w:rsidRDefault="0014731E" w:rsidP="00D665F5">
      <w:pPr>
        <w:rPr>
          <w:rFonts w:ascii="Arial" w:hAnsi="Arial" w:cs="Arial"/>
          <w:sz w:val="24"/>
          <w:szCs w:val="24"/>
        </w:rPr>
      </w:pPr>
      <w:r w:rsidRPr="0014731E">
        <w:rPr>
          <w:rFonts w:ascii="Arial" w:hAnsi="Arial" w:cs="Arial"/>
          <w:sz w:val="24"/>
          <w:szCs w:val="24"/>
        </w:rPr>
        <w:t>al. Jana Pawła II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4731E">
        <w:rPr>
          <w:rFonts w:ascii="Arial" w:hAnsi="Arial" w:cs="Arial"/>
          <w:sz w:val="24"/>
          <w:szCs w:val="24"/>
        </w:rPr>
        <w:t>78</w:t>
      </w:r>
    </w:p>
    <w:p w:rsidR="00D665F5" w:rsidRPr="00BB547B" w:rsidRDefault="0014731E" w:rsidP="00D665F5">
      <w:pPr>
        <w:rPr>
          <w:rFonts w:ascii="Arial" w:hAnsi="Arial" w:cs="Arial"/>
          <w:sz w:val="24"/>
          <w:szCs w:val="24"/>
        </w:rPr>
      </w:pPr>
      <w:r w:rsidRPr="0014731E">
        <w:rPr>
          <w:rFonts w:ascii="Arial" w:hAnsi="Arial" w:cs="Arial"/>
          <w:sz w:val="24"/>
          <w:szCs w:val="24"/>
        </w:rPr>
        <w:t>31-571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4731E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4731E" w:rsidRPr="0014731E">
        <w:rPr>
          <w:rFonts w:ascii="Arial" w:hAnsi="Arial" w:cs="Arial"/>
          <w:b/>
          <w:sz w:val="24"/>
          <w:szCs w:val="24"/>
        </w:rPr>
        <w:t>K-2.381/06/2023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4731E" w:rsidRPr="0014731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14731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4731E">
        <w:rPr>
          <w:rFonts w:ascii="Arial" w:hAnsi="Arial" w:cs="Arial"/>
          <w:b/>
          <w:szCs w:val="24"/>
        </w:rPr>
        <w:t>Wdrożenie systemu Elektronicznego Obiegu Dokumentów wraz z dostawą niezbędnej infrastruktury i licencji.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4731E" w:rsidRPr="0014731E">
        <w:rPr>
          <w:rFonts w:ascii="Arial" w:hAnsi="Arial" w:cs="Arial"/>
          <w:sz w:val="24"/>
          <w:szCs w:val="24"/>
        </w:rPr>
        <w:t>(</w:t>
      </w:r>
      <w:proofErr w:type="spellStart"/>
      <w:r w:rsidR="0014731E" w:rsidRPr="0014731E">
        <w:rPr>
          <w:rFonts w:ascii="Arial" w:hAnsi="Arial" w:cs="Arial"/>
          <w:sz w:val="24"/>
          <w:szCs w:val="24"/>
        </w:rPr>
        <w:t>t.j</w:t>
      </w:r>
      <w:proofErr w:type="spellEnd"/>
      <w:r w:rsidR="0014731E" w:rsidRPr="0014731E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4731E" w:rsidRPr="0014731E">
        <w:rPr>
          <w:rFonts w:ascii="Arial" w:hAnsi="Arial" w:cs="Arial"/>
          <w:sz w:val="24"/>
          <w:szCs w:val="24"/>
        </w:rPr>
        <w:t>28/04/2023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4731E" w:rsidRPr="0014731E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4731E" w:rsidRPr="00BB547B" w:rsidTr="00382243">
        <w:tc>
          <w:tcPr>
            <w:tcW w:w="993" w:type="dxa"/>
            <w:shd w:val="clear" w:color="auto" w:fill="auto"/>
            <w:vAlign w:val="center"/>
          </w:tcPr>
          <w:p w:rsidR="0014731E" w:rsidRPr="00BB547B" w:rsidRDefault="0014731E" w:rsidP="0038224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473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731E" w:rsidRPr="00BB547B" w:rsidRDefault="0014731E" w:rsidP="0038224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4731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4731E" w:rsidRPr="00BB547B" w:rsidRDefault="0014731E" w:rsidP="0038224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4731E">
              <w:rPr>
                <w:rFonts w:ascii="Arial" w:hAnsi="Arial" w:cs="Arial"/>
              </w:rPr>
              <w:t>Comarch</w:t>
            </w:r>
            <w:proofErr w:type="spellEnd"/>
            <w:r w:rsidRPr="0014731E">
              <w:rPr>
                <w:rFonts w:ascii="Arial" w:hAnsi="Arial" w:cs="Arial"/>
              </w:rPr>
              <w:t xml:space="preserve"> Polska S.A.</w:t>
            </w:r>
          </w:p>
          <w:p w:rsidR="0014731E" w:rsidRPr="00BB547B" w:rsidRDefault="0014731E" w:rsidP="00382243">
            <w:pPr>
              <w:rPr>
                <w:rFonts w:ascii="Arial" w:hAnsi="Arial" w:cs="Arial"/>
              </w:rPr>
            </w:pPr>
            <w:r w:rsidRPr="0014731E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4731E">
              <w:rPr>
                <w:rFonts w:ascii="Arial" w:hAnsi="Arial" w:cs="Arial"/>
              </w:rPr>
              <w:t>39A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4731E" w:rsidRPr="00BB547B" w:rsidRDefault="0014731E" w:rsidP="00382243">
            <w:pPr>
              <w:spacing w:after="80"/>
              <w:jc w:val="both"/>
              <w:rPr>
                <w:rFonts w:ascii="Arial" w:hAnsi="Arial" w:cs="Arial"/>
              </w:rPr>
            </w:pPr>
            <w:r w:rsidRPr="0014731E">
              <w:rPr>
                <w:rFonts w:ascii="Arial" w:hAnsi="Arial" w:cs="Arial"/>
              </w:rPr>
              <w:t>31-864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4731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31E" w:rsidRPr="00BB547B" w:rsidRDefault="0014731E" w:rsidP="0038224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4731E">
              <w:rPr>
                <w:rFonts w:ascii="Arial" w:hAnsi="Arial" w:cs="Arial"/>
              </w:rPr>
              <w:t>1 398 198.50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68348B" w:rsidRDefault="0068348B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Kanclerz AWF w Krakowie</w:t>
      </w:r>
    </w:p>
    <w:p w:rsidR="0068348B" w:rsidRPr="00BB547B" w:rsidRDefault="0068348B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</w:t>
      </w:r>
      <w:bookmarkStart w:id="1" w:name="_GoBack"/>
      <w:bookmarkEnd w:id="1"/>
      <w:r>
        <w:rPr>
          <w:rFonts w:ascii="Arial" w:hAnsi="Arial" w:cs="Arial"/>
          <w:i/>
          <w:szCs w:val="24"/>
        </w:rPr>
        <w:t>gr Paweł Potoczek</w:t>
      </w:r>
    </w:p>
    <w:p w:rsidR="00C236D3" w:rsidRPr="00BB547B" w:rsidRDefault="0014731E" w:rsidP="00173B20">
      <w:pPr>
        <w:jc w:val="right"/>
        <w:rPr>
          <w:rFonts w:ascii="Arial" w:hAnsi="Arial" w:cs="Arial"/>
          <w:sz w:val="22"/>
          <w:szCs w:val="22"/>
        </w:rPr>
      </w:pPr>
      <w:r w:rsidRPr="0014731E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B03" w:rsidRDefault="00F67B03">
      <w:r>
        <w:separator/>
      </w:r>
    </w:p>
  </w:endnote>
  <w:endnote w:type="continuationSeparator" w:id="0">
    <w:p w:rsidR="00F67B03" w:rsidRDefault="00F6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834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4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4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13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B03" w:rsidRDefault="00F67B03">
      <w:r>
        <w:separator/>
      </w:r>
    </w:p>
  </w:footnote>
  <w:footnote w:type="continuationSeparator" w:id="0">
    <w:p w:rsidR="00F67B03" w:rsidRDefault="00F67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31E" w:rsidRDefault="00147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31E" w:rsidRDefault="00147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31E" w:rsidRDefault="001473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B03"/>
    <w:rsid w:val="00007727"/>
    <w:rsid w:val="00017720"/>
    <w:rsid w:val="00035488"/>
    <w:rsid w:val="000D7F25"/>
    <w:rsid w:val="000E00E5"/>
    <w:rsid w:val="0014731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348B"/>
    <w:rsid w:val="0069085C"/>
    <w:rsid w:val="006B27ED"/>
    <w:rsid w:val="00843263"/>
    <w:rsid w:val="00861E75"/>
    <w:rsid w:val="009D19BD"/>
    <w:rsid w:val="009F189D"/>
    <w:rsid w:val="00A80738"/>
    <w:rsid w:val="00B4139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7B0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66DA19"/>
  <w15:chartTrackingRefBased/>
  <w15:docId w15:val="{4C510877-5621-4283-8323-1237C898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cp:lastPrinted>2023-04-28T11:24:00Z</cp:lastPrinted>
  <dcterms:created xsi:type="dcterms:W3CDTF">2023-04-28T11:24:00Z</dcterms:created>
  <dcterms:modified xsi:type="dcterms:W3CDTF">2023-04-28T11:37:00Z</dcterms:modified>
</cp:coreProperties>
</file>