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887F3D" w:rsidRDefault="006049D4" w:rsidP="00887F3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87F3D">
        <w:rPr>
          <w:rFonts w:ascii="Arial" w:hAnsi="Arial" w:cs="Arial"/>
          <w:sz w:val="24"/>
          <w:szCs w:val="24"/>
        </w:rPr>
        <w:t>Częstochowa</w:t>
      </w:r>
      <w:r w:rsidR="006A5DF1" w:rsidRPr="00887F3D">
        <w:rPr>
          <w:rFonts w:ascii="Arial" w:hAnsi="Arial" w:cs="Arial"/>
          <w:sz w:val="24"/>
          <w:szCs w:val="24"/>
        </w:rPr>
        <w:t xml:space="preserve"> dnia: </w:t>
      </w:r>
      <w:r w:rsidRPr="00887F3D">
        <w:rPr>
          <w:rFonts w:ascii="Arial" w:hAnsi="Arial" w:cs="Arial"/>
          <w:sz w:val="24"/>
          <w:szCs w:val="24"/>
        </w:rPr>
        <w:t>2023-04-18</w:t>
      </w:r>
    </w:p>
    <w:p w:rsidR="006A5DF1" w:rsidRPr="00887F3D" w:rsidRDefault="006049D4" w:rsidP="00887F3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87F3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887F3D" w:rsidRDefault="006049D4" w:rsidP="00887F3D">
      <w:pPr>
        <w:spacing w:line="360" w:lineRule="auto"/>
        <w:rPr>
          <w:rFonts w:ascii="Arial" w:hAnsi="Arial" w:cs="Arial"/>
          <w:sz w:val="24"/>
          <w:szCs w:val="24"/>
        </w:rPr>
      </w:pPr>
      <w:r w:rsidRPr="00887F3D">
        <w:rPr>
          <w:rFonts w:ascii="Arial" w:hAnsi="Arial" w:cs="Arial"/>
          <w:sz w:val="24"/>
          <w:szCs w:val="24"/>
        </w:rPr>
        <w:t>Dąbrowskiego</w:t>
      </w:r>
      <w:r w:rsidR="006A5DF1" w:rsidRPr="00887F3D">
        <w:rPr>
          <w:rFonts w:ascii="Arial" w:hAnsi="Arial" w:cs="Arial"/>
          <w:sz w:val="24"/>
          <w:szCs w:val="24"/>
        </w:rPr>
        <w:t xml:space="preserve"> </w:t>
      </w:r>
      <w:r w:rsidRPr="00887F3D">
        <w:rPr>
          <w:rFonts w:ascii="Arial" w:hAnsi="Arial" w:cs="Arial"/>
          <w:sz w:val="24"/>
          <w:szCs w:val="24"/>
        </w:rPr>
        <w:t>69</w:t>
      </w:r>
    </w:p>
    <w:p w:rsidR="006A5DF1" w:rsidRDefault="006049D4" w:rsidP="00887F3D">
      <w:pPr>
        <w:spacing w:line="360" w:lineRule="auto"/>
        <w:rPr>
          <w:rFonts w:ascii="Arial" w:hAnsi="Arial" w:cs="Arial"/>
          <w:sz w:val="24"/>
          <w:szCs w:val="24"/>
        </w:rPr>
      </w:pPr>
      <w:r w:rsidRPr="00887F3D">
        <w:rPr>
          <w:rFonts w:ascii="Arial" w:hAnsi="Arial" w:cs="Arial"/>
          <w:sz w:val="24"/>
          <w:szCs w:val="24"/>
        </w:rPr>
        <w:t>42-201</w:t>
      </w:r>
      <w:r w:rsidR="006A5DF1" w:rsidRPr="00887F3D">
        <w:rPr>
          <w:rFonts w:ascii="Arial" w:hAnsi="Arial" w:cs="Arial"/>
          <w:sz w:val="24"/>
          <w:szCs w:val="24"/>
        </w:rPr>
        <w:t xml:space="preserve"> </w:t>
      </w:r>
      <w:r w:rsidRPr="00887F3D">
        <w:rPr>
          <w:rFonts w:ascii="Arial" w:hAnsi="Arial" w:cs="Arial"/>
          <w:sz w:val="24"/>
          <w:szCs w:val="24"/>
        </w:rPr>
        <w:t>Częstochowa</w:t>
      </w:r>
    </w:p>
    <w:p w:rsidR="00887F3D" w:rsidRDefault="00887F3D" w:rsidP="00887F3D">
      <w:pPr>
        <w:spacing w:line="360" w:lineRule="auto"/>
        <w:rPr>
          <w:rFonts w:ascii="Arial" w:hAnsi="Arial" w:cs="Arial"/>
          <w:sz w:val="24"/>
          <w:szCs w:val="24"/>
        </w:rPr>
      </w:pPr>
    </w:p>
    <w:p w:rsidR="00887F3D" w:rsidRPr="00887F3D" w:rsidRDefault="00887F3D" w:rsidP="00887F3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87F3D">
        <w:rPr>
          <w:rFonts w:ascii="Arial" w:hAnsi="Arial" w:cs="Arial"/>
          <w:b/>
          <w:sz w:val="24"/>
          <w:szCs w:val="24"/>
        </w:rPr>
        <w:t>Pismo: RK -</w:t>
      </w:r>
      <w:r w:rsidR="00FC64D6">
        <w:rPr>
          <w:rFonts w:ascii="Arial" w:hAnsi="Arial" w:cs="Arial"/>
          <w:b/>
          <w:sz w:val="24"/>
          <w:szCs w:val="24"/>
        </w:rPr>
        <w:t>232</w:t>
      </w:r>
      <w:bookmarkStart w:id="0" w:name="_GoBack"/>
      <w:bookmarkEnd w:id="0"/>
      <w:r w:rsidRPr="00887F3D">
        <w:rPr>
          <w:rFonts w:ascii="Arial" w:hAnsi="Arial" w:cs="Arial"/>
          <w:b/>
          <w:sz w:val="24"/>
          <w:szCs w:val="24"/>
        </w:rPr>
        <w:t>/23</w:t>
      </w:r>
    </w:p>
    <w:p w:rsidR="006A5DF1" w:rsidRPr="00887F3D" w:rsidRDefault="006A5DF1" w:rsidP="00887F3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87F3D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887F3D" w:rsidRDefault="006A5DF1" w:rsidP="00887F3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887F3D" w:rsidRDefault="006A5DF1" w:rsidP="00887F3D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887F3D">
        <w:rPr>
          <w:rFonts w:ascii="Arial" w:hAnsi="Arial" w:cs="Arial"/>
          <w:b/>
          <w:sz w:val="24"/>
          <w:szCs w:val="24"/>
        </w:rPr>
        <w:t>WYKONAWCY</w:t>
      </w:r>
    </w:p>
    <w:p w:rsidR="006A5DF1" w:rsidRPr="00887F3D" w:rsidRDefault="006A5DF1" w:rsidP="00887F3D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887F3D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887F3D" w:rsidRDefault="006D4AB3" w:rsidP="00887F3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887F3D" w:rsidRDefault="00E21B49" w:rsidP="00887F3D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887F3D">
        <w:rPr>
          <w:rFonts w:cs="Arial"/>
          <w:sz w:val="24"/>
          <w:szCs w:val="24"/>
        </w:rPr>
        <w:t>WYJAŚNIENI</w:t>
      </w:r>
      <w:r w:rsidR="00520165" w:rsidRPr="00887F3D">
        <w:rPr>
          <w:rFonts w:cs="Arial"/>
          <w:sz w:val="24"/>
          <w:szCs w:val="24"/>
        </w:rPr>
        <w:t>A</w:t>
      </w:r>
      <w:r w:rsidR="00632C3C" w:rsidRPr="00887F3D">
        <w:rPr>
          <w:rFonts w:cs="Arial"/>
          <w:sz w:val="24"/>
          <w:szCs w:val="24"/>
        </w:rPr>
        <w:t xml:space="preserve"> TREŚCI</w:t>
      </w:r>
      <w:r w:rsidR="0029606A" w:rsidRPr="00887F3D">
        <w:rPr>
          <w:rFonts w:cs="Arial"/>
          <w:sz w:val="24"/>
          <w:szCs w:val="24"/>
        </w:rPr>
        <w:t xml:space="preserve"> SWZ</w:t>
      </w:r>
    </w:p>
    <w:p w:rsidR="006D4AB3" w:rsidRPr="00887F3D" w:rsidRDefault="00632C3C" w:rsidP="00887F3D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887F3D">
        <w:rPr>
          <w:rFonts w:ascii="Arial" w:hAnsi="Arial" w:cs="Arial"/>
          <w:sz w:val="24"/>
          <w:szCs w:val="24"/>
        </w:rPr>
        <w:t xml:space="preserve">Dotyczy: </w:t>
      </w:r>
      <w:r w:rsidR="006A5DF1" w:rsidRPr="00887F3D">
        <w:rPr>
          <w:rFonts w:ascii="Arial" w:hAnsi="Arial" w:cs="Arial"/>
          <w:sz w:val="24"/>
          <w:szCs w:val="24"/>
        </w:rPr>
        <w:t>p</w:t>
      </w:r>
      <w:r w:rsidRPr="00887F3D">
        <w:rPr>
          <w:rFonts w:ascii="Arial" w:hAnsi="Arial" w:cs="Arial"/>
          <w:sz w:val="24"/>
          <w:szCs w:val="24"/>
        </w:rPr>
        <w:t>ostępowani</w:t>
      </w:r>
      <w:r w:rsidR="006A5DF1" w:rsidRPr="00887F3D">
        <w:rPr>
          <w:rFonts w:ascii="Arial" w:hAnsi="Arial" w:cs="Arial"/>
          <w:sz w:val="24"/>
          <w:szCs w:val="24"/>
        </w:rPr>
        <w:t>a</w:t>
      </w:r>
      <w:r w:rsidRPr="00887F3D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887F3D">
        <w:rPr>
          <w:rFonts w:ascii="Arial" w:hAnsi="Arial" w:cs="Arial"/>
          <w:sz w:val="24"/>
          <w:szCs w:val="24"/>
        </w:rPr>
        <w:t>go</w:t>
      </w:r>
      <w:r w:rsidRPr="00887F3D">
        <w:rPr>
          <w:rFonts w:ascii="Arial" w:hAnsi="Arial" w:cs="Arial"/>
          <w:sz w:val="24"/>
          <w:szCs w:val="24"/>
        </w:rPr>
        <w:t xml:space="preserve"> w trybie </w:t>
      </w:r>
      <w:r w:rsidR="006049D4" w:rsidRPr="00887F3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049D4" w:rsidRPr="00887F3D">
        <w:rPr>
          <w:rFonts w:ascii="Arial" w:hAnsi="Arial" w:cs="Arial"/>
          <w:sz w:val="24"/>
          <w:szCs w:val="24"/>
        </w:rPr>
        <w:t>Pzp</w:t>
      </w:r>
      <w:proofErr w:type="spellEnd"/>
      <w:r w:rsidRPr="00887F3D">
        <w:rPr>
          <w:rFonts w:ascii="Arial" w:hAnsi="Arial" w:cs="Arial"/>
          <w:b/>
          <w:sz w:val="24"/>
          <w:szCs w:val="24"/>
        </w:rPr>
        <w:t xml:space="preserve"> </w:t>
      </w:r>
      <w:r w:rsidRPr="00887F3D">
        <w:rPr>
          <w:rFonts w:ascii="Arial" w:hAnsi="Arial" w:cs="Arial"/>
          <w:bCs/>
          <w:sz w:val="24"/>
          <w:szCs w:val="24"/>
        </w:rPr>
        <w:t>na</w:t>
      </w:r>
      <w:r w:rsidRPr="00887F3D">
        <w:rPr>
          <w:rFonts w:ascii="Arial" w:hAnsi="Arial" w:cs="Arial"/>
          <w:b/>
          <w:sz w:val="24"/>
          <w:szCs w:val="24"/>
        </w:rPr>
        <w:t xml:space="preserve"> </w:t>
      </w:r>
      <w:r w:rsidR="00E72428" w:rsidRPr="00887F3D">
        <w:rPr>
          <w:rFonts w:ascii="Arial" w:hAnsi="Arial" w:cs="Arial"/>
          <w:bCs/>
          <w:sz w:val="24"/>
          <w:szCs w:val="24"/>
        </w:rPr>
        <w:t>”</w:t>
      </w:r>
      <w:r w:rsidR="006049D4" w:rsidRPr="00887F3D">
        <w:rPr>
          <w:rFonts w:ascii="Arial" w:hAnsi="Arial" w:cs="Arial"/>
          <w:b/>
          <w:bCs/>
          <w:sz w:val="24"/>
          <w:szCs w:val="24"/>
        </w:rPr>
        <w:t>Dostawa artykułów reklamowych na Piknik Naukowy i Marszobieg Terenowy im. prof. Macieja Mrowca dla Studium Wychowania Fizycznego i Sportu Politechniki Częstochowskiej</w:t>
      </w:r>
      <w:r w:rsidR="00E72428" w:rsidRPr="00887F3D">
        <w:rPr>
          <w:rFonts w:ascii="Arial" w:hAnsi="Arial" w:cs="Arial"/>
          <w:bCs/>
          <w:sz w:val="24"/>
          <w:szCs w:val="24"/>
        </w:rPr>
        <w:t>”</w:t>
      </w:r>
      <w:r w:rsidRPr="00887F3D">
        <w:rPr>
          <w:rFonts w:ascii="Arial" w:hAnsi="Arial" w:cs="Arial"/>
          <w:b/>
          <w:sz w:val="24"/>
          <w:szCs w:val="24"/>
        </w:rPr>
        <w:t xml:space="preserve"> </w:t>
      </w:r>
      <w:r w:rsidRPr="00887F3D">
        <w:rPr>
          <w:rFonts w:ascii="Arial" w:hAnsi="Arial" w:cs="Arial"/>
          <w:bCs/>
          <w:sz w:val="24"/>
          <w:szCs w:val="24"/>
        </w:rPr>
        <w:t>– znak sprawy</w:t>
      </w:r>
      <w:r w:rsidRPr="00887F3D">
        <w:rPr>
          <w:rFonts w:ascii="Arial" w:hAnsi="Arial" w:cs="Arial"/>
          <w:b/>
          <w:sz w:val="24"/>
          <w:szCs w:val="24"/>
        </w:rPr>
        <w:t xml:space="preserve"> </w:t>
      </w:r>
      <w:r w:rsidR="006049D4" w:rsidRPr="00887F3D">
        <w:rPr>
          <w:rFonts w:ascii="Arial" w:hAnsi="Arial" w:cs="Arial"/>
          <w:b/>
          <w:sz w:val="24"/>
          <w:szCs w:val="24"/>
        </w:rPr>
        <w:t>RK-NZ.261.21.2023.MT</w:t>
      </w:r>
      <w:r w:rsidRPr="00887F3D">
        <w:rPr>
          <w:rFonts w:ascii="Arial" w:hAnsi="Arial" w:cs="Arial"/>
          <w:b/>
          <w:sz w:val="24"/>
          <w:szCs w:val="24"/>
        </w:rPr>
        <w:t>.</w:t>
      </w:r>
    </w:p>
    <w:p w:rsidR="0012774F" w:rsidRPr="00887F3D" w:rsidRDefault="00520165" w:rsidP="00887F3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87F3D">
        <w:rPr>
          <w:rFonts w:ascii="Arial" w:hAnsi="Arial" w:cs="Arial"/>
          <w:sz w:val="24"/>
          <w:szCs w:val="24"/>
        </w:rPr>
        <w:t xml:space="preserve">Zamawiający, </w:t>
      </w:r>
      <w:r w:rsidR="006049D4" w:rsidRPr="00887F3D">
        <w:rPr>
          <w:rFonts w:ascii="Arial" w:hAnsi="Arial" w:cs="Arial"/>
          <w:b/>
          <w:sz w:val="24"/>
          <w:szCs w:val="24"/>
        </w:rPr>
        <w:t>Politechnika Częstochowska</w:t>
      </w:r>
      <w:r w:rsidRPr="00887F3D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887F3D">
        <w:rPr>
          <w:rFonts w:ascii="Arial" w:hAnsi="Arial" w:cs="Arial"/>
          <w:sz w:val="24"/>
          <w:szCs w:val="24"/>
        </w:rPr>
        <w:t>284</w:t>
      </w:r>
      <w:r w:rsidRPr="00887F3D">
        <w:rPr>
          <w:rFonts w:ascii="Arial" w:hAnsi="Arial" w:cs="Arial"/>
          <w:sz w:val="24"/>
          <w:szCs w:val="24"/>
        </w:rPr>
        <w:t xml:space="preserve"> ust. </w:t>
      </w:r>
      <w:r w:rsidR="0029606A" w:rsidRPr="00887F3D">
        <w:rPr>
          <w:rFonts w:ascii="Arial" w:hAnsi="Arial" w:cs="Arial"/>
          <w:sz w:val="24"/>
          <w:szCs w:val="24"/>
        </w:rPr>
        <w:t>6</w:t>
      </w:r>
      <w:r w:rsidRPr="00887F3D">
        <w:rPr>
          <w:rFonts w:ascii="Arial" w:hAnsi="Arial" w:cs="Arial"/>
          <w:sz w:val="24"/>
          <w:szCs w:val="24"/>
        </w:rPr>
        <w:t xml:space="preserve"> ustawy z dnia </w:t>
      </w:r>
      <w:r w:rsidR="0029606A" w:rsidRPr="00887F3D">
        <w:rPr>
          <w:rFonts w:ascii="Arial" w:hAnsi="Arial" w:cs="Arial"/>
          <w:sz w:val="24"/>
          <w:szCs w:val="24"/>
        </w:rPr>
        <w:t>11</w:t>
      </w:r>
      <w:r w:rsidRPr="00887F3D">
        <w:rPr>
          <w:rFonts w:ascii="Arial" w:hAnsi="Arial" w:cs="Arial"/>
          <w:sz w:val="24"/>
          <w:szCs w:val="24"/>
        </w:rPr>
        <w:t xml:space="preserve"> </w:t>
      </w:r>
      <w:r w:rsidR="0029606A" w:rsidRPr="00887F3D">
        <w:rPr>
          <w:rFonts w:ascii="Arial" w:hAnsi="Arial" w:cs="Arial"/>
          <w:sz w:val="24"/>
          <w:szCs w:val="24"/>
        </w:rPr>
        <w:t xml:space="preserve">września </w:t>
      </w:r>
      <w:r w:rsidRPr="00887F3D">
        <w:rPr>
          <w:rFonts w:ascii="Arial" w:hAnsi="Arial" w:cs="Arial"/>
          <w:sz w:val="24"/>
          <w:szCs w:val="24"/>
        </w:rPr>
        <w:t>20</w:t>
      </w:r>
      <w:r w:rsidR="0029606A" w:rsidRPr="00887F3D">
        <w:rPr>
          <w:rFonts w:ascii="Arial" w:hAnsi="Arial" w:cs="Arial"/>
          <w:sz w:val="24"/>
          <w:szCs w:val="24"/>
        </w:rPr>
        <w:t>19</w:t>
      </w:r>
      <w:r w:rsidRPr="00887F3D">
        <w:rPr>
          <w:rFonts w:ascii="Arial" w:hAnsi="Arial" w:cs="Arial"/>
          <w:sz w:val="24"/>
          <w:szCs w:val="24"/>
        </w:rPr>
        <w:t xml:space="preserve"> r</w:t>
      </w:r>
      <w:r w:rsidR="0029606A" w:rsidRPr="00887F3D">
        <w:rPr>
          <w:rFonts w:ascii="Arial" w:hAnsi="Arial" w:cs="Arial"/>
          <w:sz w:val="24"/>
          <w:szCs w:val="24"/>
        </w:rPr>
        <w:t>.</w:t>
      </w:r>
      <w:r w:rsidRPr="00887F3D">
        <w:rPr>
          <w:rFonts w:ascii="Arial" w:hAnsi="Arial" w:cs="Arial"/>
          <w:sz w:val="24"/>
          <w:szCs w:val="24"/>
        </w:rPr>
        <w:t xml:space="preserve"> Prawo </w:t>
      </w:r>
      <w:r w:rsidR="0029606A" w:rsidRPr="00887F3D">
        <w:rPr>
          <w:rFonts w:ascii="Arial" w:hAnsi="Arial" w:cs="Arial"/>
          <w:sz w:val="24"/>
          <w:szCs w:val="24"/>
        </w:rPr>
        <w:t>z</w:t>
      </w:r>
      <w:r w:rsidRPr="00887F3D">
        <w:rPr>
          <w:rFonts w:ascii="Arial" w:hAnsi="Arial" w:cs="Arial"/>
          <w:sz w:val="24"/>
          <w:szCs w:val="24"/>
        </w:rPr>
        <w:t xml:space="preserve">amówień </w:t>
      </w:r>
      <w:r w:rsidR="0029606A" w:rsidRPr="00887F3D">
        <w:rPr>
          <w:rFonts w:ascii="Arial" w:hAnsi="Arial" w:cs="Arial"/>
          <w:sz w:val="24"/>
          <w:szCs w:val="24"/>
        </w:rPr>
        <w:t>p</w:t>
      </w:r>
      <w:r w:rsidRPr="00887F3D">
        <w:rPr>
          <w:rFonts w:ascii="Arial" w:hAnsi="Arial" w:cs="Arial"/>
          <w:sz w:val="24"/>
          <w:szCs w:val="24"/>
        </w:rPr>
        <w:t xml:space="preserve">ublicznych </w:t>
      </w:r>
      <w:r w:rsidR="006049D4" w:rsidRPr="00887F3D">
        <w:rPr>
          <w:rFonts w:ascii="Arial" w:hAnsi="Arial" w:cs="Arial"/>
          <w:sz w:val="24"/>
          <w:szCs w:val="24"/>
        </w:rPr>
        <w:t>(</w:t>
      </w:r>
      <w:proofErr w:type="spellStart"/>
      <w:r w:rsidR="006049D4" w:rsidRPr="00887F3D">
        <w:rPr>
          <w:rFonts w:ascii="Arial" w:hAnsi="Arial" w:cs="Arial"/>
          <w:sz w:val="24"/>
          <w:szCs w:val="24"/>
        </w:rPr>
        <w:t>t.j</w:t>
      </w:r>
      <w:proofErr w:type="spellEnd"/>
      <w:r w:rsidR="006049D4" w:rsidRPr="00887F3D">
        <w:rPr>
          <w:rFonts w:ascii="Arial" w:hAnsi="Arial" w:cs="Arial"/>
          <w:sz w:val="24"/>
          <w:szCs w:val="24"/>
        </w:rPr>
        <w:t>. Dz. U. z 2022r. poz. 1710)</w:t>
      </w:r>
      <w:r w:rsidR="00BE7BFD" w:rsidRPr="00887F3D">
        <w:rPr>
          <w:rFonts w:ascii="Arial" w:hAnsi="Arial" w:cs="Arial"/>
          <w:sz w:val="24"/>
          <w:szCs w:val="24"/>
        </w:rPr>
        <w:t xml:space="preserve">, </w:t>
      </w:r>
      <w:r w:rsidR="00E74BC3" w:rsidRPr="00887F3D">
        <w:rPr>
          <w:rFonts w:ascii="Arial" w:hAnsi="Arial" w:cs="Arial"/>
          <w:sz w:val="24"/>
          <w:szCs w:val="24"/>
        </w:rPr>
        <w:t>udostępnia</w:t>
      </w:r>
      <w:r w:rsidR="00BE7BFD" w:rsidRPr="00887F3D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887F3D">
        <w:rPr>
          <w:rFonts w:ascii="Arial" w:hAnsi="Arial" w:cs="Arial"/>
          <w:sz w:val="24"/>
          <w:szCs w:val="24"/>
        </w:rPr>
        <w:t>pecyfikacji Warunków Zamówienia (</w:t>
      </w:r>
      <w:r w:rsidR="0012774F" w:rsidRPr="00887F3D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887F3D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887F3D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887F3D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887F3D">
        <w:rPr>
          <w:rFonts w:ascii="Arial" w:hAnsi="Arial" w:cs="Arial"/>
          <w:sz w:val="24"/>
          <w:szCs w:val="24"/>
        </w:rPr>
        <w:t>wraz z wyjaśnieniami</w:t>
      </w:r>
      <w:r w:rsidR="0012774F" w:rsidRPr="00887F3D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049D4" w:rsidRPr="00887F3D" w:rsidTr="00F307F2">
        <w:tc>
          <w:tcPr>
            <w:tcW w:w="9356" w:type="dxa"/>
            <w:shd w:val="clear" w:color="auto" w:fill="auto"/>
          </w:tcPr>
          <w:p w:rsidR="006049D4" w:rsidRPr="00887F3D" w:rsidRDefault="006049D4" w:rsidP="00887F3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7F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6049D4" w:rsidRDefault="006049D4" w:rsidP="00887F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7F3D">
              <w:rPr>
                <w:rFonts w:ascii="Arial" w:hAnsi="Arial" w:cs="Arial"/>
                <w:sz w:val="24"/>
                <w:szCs w:val="24"/>
              </w:rPr>
              <w:t xml:space="preserve">W związku z przetargiem chciałabym zapytać czy medale muszą być z mosiądzu? Czy zamawiający dopuszcza użycie innego rodzaju metalu? Jesteśmy producentem medali, jednak nasz proces technologiczny wymaga użycia stali natomiast pozwala </w:t>
            </w:r>
            <w:r w:rsidR="003D2191">
              <w:rPr>
                <w:rFonts w:ascii="Arial" w:hAnsi="Arial" w:cs="Arial"/>
                <w:sz w:val="24"/>
                <w:szCs w:val="24"/>
              </w:rPr>
              <w:t>n</w:t>
            </w:r>
            <w:r w:rsidRPr="00887F3D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Pr="00887F3D">
              <w:rPr>
                <w:rFonts w:ascii="Arial" w:hAnsi="Arial" w:cs="Arial"/>
                <w:sz w:val="24"/>
                <w:szCs w:val="24"/>
              </w:rPr>
              <w:lastRenderedPageBreak/>
              <w:t xml:space="preserve">wielokolorowe nadruki na medalach, dzięki czemu jesteśmy w stanie zaproponować Państwu bardzo ciekawe, kolorowe i interesujące medale. </w:t>
            </w:r>
          </w:p>
          <w:p w:rsidR="00887F3D" w:rsidRPr="00887F3D" w:rsidRDefault="00887F3D" w:rsidP="00887F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049D4" w:rsidRPr="00887F3D" w:rsidRDefault="00311D55" w:rsidP="00887F3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7F3D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311D55" w:rsidRPr="00887F3D" w:rsidRDefault="00887F3D" w:rsidP="00887F3D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7F3D">
              <w:rPr>
                <w:rFonts w:ascii="Arial" w:hAnsi="Arial" w:cs="Arial"/>
                <w:bCs/>
                <w:sz w:val="24"/>
                <w:szCs w:val="24"/>
              </w:rPr>
              <w:t>Tak medale muszą</w:t>
            </w:r>
            <w:r w:rsidR="00311D55" w:rsidRPr="00887F3D">
              <w:rPr>
                <w:rFonts w:ascii="Arial" w:hAnsi="Arial" w:cs="Arial"/>
                <w:bCs/>
                <w:sz w:val="24"/>
                <w:szCs w:val="24"/>
              </w:rPr>
              <w:t xml:space="preserve"> być z mosiądzu, Zamawiający  nie dopuszcza użycie innego rodzaju metalu.</w:t>
            </w:r>
          </w:p>
          <w:p w:rsidR="00311D55" w:rsidRPr="00887F3D" w:rsidRDefault="00311D55" w:rsidP="00887F3D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311D55" w:rsidRPr="00887F3D" w:rsidRDefault="00887F3D" w:rsidP="00887F3D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887F3D">
              <w:rPr>
                <w:rFonts w:ascii="Arial" w:hAnsi="Arial" w:cs="Arial"/>
                <w:bCs/>
                <w:sz w:val="24"/>
                <w:szCs w:val="24"/>
              </w:rPr>
              <w:t>Kanclerz</w:t>
            </w:r>
          </w:p>
          <w:p w:rsidR="00887F3D" w:rsidRPr="00887F3D" w:rsidRDefault="00887F3D" w:rsidP="00887F3D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887F3D">
              <w:rPr>
                <w:rFonts w:ascii="Arial" w:hAnsi="Arial" w:cs="Arial"/>
                <w:bCs/>
                <w:sz w:val="24"/>
                <w:szCs w:val="24"/>
              </w:rPr>
              <w:t>Politechniki Częstochowskiej</w:t>
            </w:r>
          </w:p>
          <w:p w:rsidR="00887F3D" w:rsidRPr="00887F3D" w:rsidRDefault="00887F3D" w:rsidP="00887F3D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887F3D">
              <w:rPr>
                <w:rFonts w:ascii="Arial" w:hAnsi="Arial" w:cs="Arial"/>
                <w:bCs/>
                <w:sz w:val="24"/>
                <w:szCs w:val="24"/>
              </w:rPr>
              <w:t>dr inż. Arkadiusz Kociszewski</w:t>
            </w:r>
          </w:p>
          <w:p w:rsidR="00311D55" w:rsidRPr="00887F3D" w:rsidRDefault="00311D55" w:rsidP="00887F3D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311D55" w:rsidRPr="00887F3D" w:rsidRDefault="00311D55" w:rsidP="00887F3D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6049D4" w:rsidRPr="00887F3D" w:rsidRDefault="006049D4" w:rsidP="00887F3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887F3D" w:rsidRPr="00887F3D" w:rsidTr="00F307F2">
        <w:tc>
          <w:tcPr>
            <w:tcW w:w="9356" w:type="dxa"/>
            <w:shd w:val="clear" w:color="auto" w:fill="auto"/>
          </w:tcPr>
          <w:p w:rsidR="00887F3D" w:rsidRPr="00887F3D" w:rsidRDefault="00887F3D" w:rsidP="00887F3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887F3D" w:rsidRDefault="00BE7BFD" w:rsidP="00887F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887F3D" w:rsidSect="00887F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134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189" w:rsidRDefault="00C33189">
      <w:r>
        <w:separator/>
      </w:r>
    </w:p>
  </w:endnote>
  <w:endnote w:type="continuationSeparator" w:id="0">
    <w:p w:rsidR="00C33189" w:rsidRDefault="00C3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D55" w:rsidRPr="00311D55" w:rsidRDefault="00FC64D6" w:rsidP="00311D5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11D55" w:rsidRPr="00311D55" w:rsidTr="00F307F2">
      <w:tc>
        <w:tcPr>
          <w:tcW w:w="0" w:type="auto"/>
          <w:shd w:val="clear" w:color="auto" w:fill="auto"/>
          <w:vAlign w:val="center"/>
        </w:tcPr>
        <w:p w:rsidR="00311D55" w:rsidRPr="00311D55" w:rsidRDefault="00311D55" w:rsidP="00311D5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11D55" w:rsidRPr="00311D55" w:rsidRDefault="00311D55" w:rsidP="00311D5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11D5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11D55" w:rsidRPr="00311D55" w:rsidRDefault="00311D55" w:rsidP="00311D5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11D55" w:rsidRPr="00311D55" w:rsidRDefault="00311D55" w:rsidP="00311D5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11D55" w:rsidRPr="00311D55" w:rsidRDefault="00311D55" w:rsidP="00311D55">
    <w:pPr>
      <w:spacing w:line="276" w:lineRule="auto"/>
      <w:rPr>
        <w:rFonts w:ascii="Roboto" w:hAnsi="Roboto"/>
        <w:b/>
        <w:bCs/>
        <w:sz w:val="24"/>
        <w:szCs w:val="24"/>
      </w:rPr>
    </w:pPr>
    <w:r w:rsidRPr="00311D55">
      <w:rPr>
        <w:rFonts w:ascii="Roboto" w:hAnsi="Roboto"/>
        <w:b/>
        <w:bCs/>
        <w:sz w:val="24"/>
        <w:szCs w:val="18"/>
      </w:rPr>
      <w:t>Kanclerz Politechniki Częstochowskiej</w:t>
    </w:r>
  </w:p>
  <w:p w:rsidR="00311D55" w:rsidRPr="00311D55" w:rsidRDefault="00FC64D6" w:rsidP="00311D55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11D55" w:rsidRPr="00311D55">
      <w:rPr>
        <w:rFonts w:ascii="Roboto" w:hAnsi="Roboto"/>
        <w:sz w:val="24"/>
        <w:szCs w:val="24"/>
      </w:rPr>
      <w:t>ul. Gen. J.H. Dąbrowskiego 69, 42-201 Częstochowa</w:t>
    </w:r>
  </w:p>
  <w:p w:rsidR="00311D55" w:rsidRPr="00311D55" w:rsidRDefault="00311D55" w:rsidP="00311D55">
    <w:pPr>
      <w:spacing w:line="276" w:lineRule="auto"/>
      <w:rPr>
        <w:rFonts w:ascii="Arial" w:hAnsi="Arial"/>
        <w:noProof/>
        <w:sz w:val="24"/>
        <w:szCs w:val="24"/>
      </w:rPr>
    </w:pPr>
    <w:r w:rsidRPr="00311D55">
      <w:rPr>
        <w:rFonts w:ascii="Roboto" w:hAnsi="Roboto"/>
        <w:sz w:val="24"/>
        <w:szCs w:val="24"/>
      </w:rPr>
      <w:t>tel. +48 34 325 02 56, e-mail: kanclerz@pcz.pl</w:t>
    </w:r>
  </w:p>
  <w:p w:rsidR="006D4AB3" w:rsidRDefault="00311D55" w:rsidP="00311D55">
    <w:pPr>
      <w:rPr>
        <w:rFonts w:ascii="Arial" w:hAnsi="Arial" w:cs="Arial"/>
        <w:sz w:val="18"/>
        <w:szCs w:val="18"/>
      </w:rPr>
    </w:pPr>
    <w:r w:rsidRPr="00311D55">
      <w:rPr>
        <w:rFonts w:ascii="Roboto" w:hAnsi="Roboto"/>
        <w:b/>
        <w:sz w:val="24"/>
        <w:szCs w:val="24"/>
      </w:rPr>
      <w:t>www.pcz.pl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D219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189" w:rsidRDefault="00C33189">
      <w:r>
        <w:separator/>
      </w:r>
    </w:p>
  </w:footnote>
  <w:footnote w:type="continuationSeparator" w:id="0">
    <w:p w:rsidR="00C33189" w:rsidRDefault="00C33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9D4" w:rsidRDefault="006049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D55" w:rsidRPr="00311D55" w:rsidRDefault="00FC64D6" w:rsidP="00311D5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11D55" w:rsidRPr="00311D55" w:rsidRDefault="00311D55" w:rsidP="00311D55">
    <w:pPr>
      <w:spacing w:after="160" w:line="259" w:lineRule="auto"/>
      <w:rPr>
        <w:rFonts w:ascii="Arial" w:hAnsi="Arial"/>
        <w:sz w:val="22"/>
        <w:szCs w:val="22"/>
      </w:rPr>
    </w:pPr>
  </w:p>
  <w:p w:rsidR="006049D4" w:rsidRDefault="006049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9D4" w:rsidRDefault="006049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3189"/>
    <w:rsid w:val="00031374"/>
    <w:rsid w:val="000A1097"/>
    <w:rsid w:val="000E2A8F"/>
    <w:rsid w:val="0012774F"/>
    <w:rsid w:val="00144B7A"/>
    <w:rsid w:val="00180C6E"/>
    <w:rsid w:val="0029606A"/>
    <w:rsid w:val="00311D55"/>
    <w:rsid w:val="003D2191"/>
    <w:rsid w:val="004848F3"/>
    <w:rsid w:val="004A75F2"/>
    <w:rsid w:val="005144A9"/>
    <w:rsid w:val="00520165"/>
    <w:rsid w:val="005B1B08"/>
    <w:rsid w:val="006049D4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87F3D"/>
    <w:rsid w:val="00897AB0"/>
    <w:rsid w:val="008A3553"/>
    <w:rsid w:val="00A905AC"/>
    <w:rsid w:val="00BA6584"/>
    <w:rsid w:val="00BE7BFD"/>
    <w:rsid w:val="00C33189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C64D6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23895E6"/>
  <w15:chartTrackingRefBased/>
  <w15:docId w15:val="{B1EF0DA2-C509-416C-8C1C-D3637A42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178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2023-04-18T08:12:00Z</cp:lastPrinted>
  <dcterms:created xsi:type="dcterms:W3CDTF">2023-04-18T13:19:00Z</dcterms:created>
  <dcterms:modified xsi:type="dcterms:W3CDTF">2023-04-18T13:19:00Z</dcterms:modified>
</cp:coreProperties>
</file>