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658ED" w:rsidRPr="003658ED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58ED" w:rsidRPr="00C14101" w:rsidTr="003C778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658ED" w:rsidRPr="00C14101" w:rsidRDefault="003658ED" w:rsidP="003C778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658ED" w:rsidRPr="00C14101" w:rsidRDefault="003658ED" w:rsidP="003C7788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658ED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3658ED" w:rsidRPr="00C14101" w:rsidRDefault="003658ED" w:rsidP="003C778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658ED" w:rsidRPr="00C14101" w:rsidRDefault="003658ED" w:rsidP="003C778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658E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658ED">
        <w:rPr>
          <w:rFonts w:ascii="Arial" w:eastAsia="Times New Roman" w:hAnsi="Arial" w:cs="Arial"/>
          <w:b/>
          <w:sz w:val="24"/>
          <w:szCs w:val="24"/>
          <w:lang w:eastAsia="pl-PL"/>
        </w:rPr>
        <w:t>Dostawa sprzętu komputerowego i oprogramowania (4 zadania) dla jednostek orgganizacyjnych Politechniki Częstochowskiej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658ED" w:rsidRPr="003658ED">
        <w:rPr>
          <w:rFonts w:ascii="Arial" w:eastAsia="Times New Roman" w:hAnsi="Arial" w:cs="Arial"/>
          <w:b/>
          <w:sz w:val="24"/>
          <w:szCs w:val="24"/>
          <w:lang w:eastAsia="pl-PL"/>
        </w:rPr>
        <w:t>RK-NZ.261.19.2023.JP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658ED" w:rsidRPr="003658ED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658E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10F" w:rsidRDefault="00D5210F">
      <w:r>
        <w:separator/>
      </w:r>
    </w:p>
  </w:endnote>
  <w:endnote w:type="continuationSeparator" w:id="0">
    <w:p w:rsidR="00D5210F" w:rsidRDefault="00D5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58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58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8ED" w:rsidRDefault="003658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10F" w:rsidRDefault="00D5210F">
      <w:r>
        <w:separator/>
      </w:r>
    </w:p>
  </w:footnote>
  <w:footnote w:type="continuationSeparator" w:id="0">
    <w:p w:rsidR="00D5210F" w:rsidRDefault="00D52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8ED" w:rsidRDefault="003658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8ED" w:rsidRDefault="003658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8ED" w:rsidRDefault="003658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210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C5A1D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58ED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210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AC7817-2EC9-4E70-9AFD-6A04B65E2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8B3BF-3830-4EBB-9E46-B281A3615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2023-04-06T06:45:00Z</dcterms:created>
  <dcterms:modified xsi:type="dcterms:W3CDTF">2023-04-06T06:45:00Z</dcterms:modified>
</cp:coreProperties>
</file>