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Pr="00771186" w:rsidRDefault="00E8529E" w:rsidP="00771186">
      <w:pPr>
        <w:spacing w:after="0" w:line="360" w:lineRule="auto"/>
        <w:rPr>
          <w:rFonts w:ascii="Cambria" w:hAnsi="Cambria" w:cs="Cambria"/>
          <w:noProof/>
        </w:rPr>
      </w:pPr>
      <w:r w:rsidRPr="00771186">
        <w:rPr>
          <w:rFonts w:ascii="Cambria" w:hAnsi="Cambria" w:cs="Cambria"/>
          <w:noProof/>
        </w:rPr>
        <w:t>UWAGA</w:t>
      </w:r>
    </w:p>
    <w:p w:rsidR="00E8529E" w:rsidRPr="00771186" w:rsidRDefault="00E8529E" w:rsidP="00771186">
      <w:pPr>
        <w:spacing w:after="0" w:line="360" w:lineRule="auto"/>
        <w:rPr>
          <w:rFonts w:ascii="Cambria" w:hAnsi="Cambria" w:cs="Calibri Light"/>
          <w:noProof/>
        </w:rPr>
      </w:pPr>
      <w:r w:rsidRPr="00771186">
        <w:rPr>
          <w:rFonts w:ascii="Cambria" w:hAnsi="Cambria" w:cs="Cambria"/>
          <w:noProof/>
        </w:rPr>
        <w:t>W dokumentacji SIWZ załączono wyniki średniej testów dla konfiguracji jednoprocesorowej oraz kart graficznych opublikowane w dniu 2</w:t>
      </w:r>
      <w:r w:rsidR="00105228" w:rsidRPr="00771186">
        <w:rPr>
          <w:rFonts w:ascii="Cambria" w:hAnsi="Cambria" w:cs="Cambria"/>
          <w:noProof/>
        </w:rPr>
        <w:t>7</w:t>
      </w:r>
      <w:r w:rsidRPr="00771186">
        <w:rPr>
          <w:rFonts w:ascii="Cambria" w:hAnsi="Cambria" w:cs="Cambria"/>
          <w:noProof/>
        </w:rPr>
        <w:t>.0</w:t>
      </w:r>
      <w:r w:rsidR="00105228" w:rsidRPr="00771186">
        <w:rPr>
          <w:rFonts w:ascii="Cambria" w:hAnsi="Cambria" w:cs="Cambria"/>
          <w:noProof/>
        </w:rPr>
        <w:t>3</w:t>
      </w:r>
      <w:r w:rsidRPr="00771186">
        <w:rPr>
          <w:rFonts w:ascii="Cambria" w:hAnsi="Cambria" w:cs="Cambria"/>
          <w:noProof/>
        </w:rPr>
        <w:t>.202</w:t>
      </w:r>
      <w:r w:rsidR="00105228" w:rsidRPr="00771186">
        <w:rPr>
          <w:rFonts w:ascii="Cambria" w:hAnsi="Cambria" w:cs="Cambria"/>
          <w:noProof/>
        </w:rPr>
        <w:t>3</w:t>
      </w:r>
      <w:r w:rsidRPr="00771186">
        <w:rPr>
          <w:rFonts w:ascii="Cambria" w:hAnsi="Cambria" w:cs="Cambria"/>
          <w:noProof/>
        </w:rPr>
        <w:t xml:space="preserve"> na str</w:t>
      </w:r>
      <w:r w:rsidR="00D56444" w:rsidRPr="00771186">
        <w:rPr>
          <w:rFonts w:ascii="Cambria" w:hAnsi="Cambria" w:cs="Cambria"/>
          <w:noProof/>
        </w:rPr>
        <w:t>o</w:t>
      </w:r>
      <w:r w:rsidRPr="00771186">
        <w:rPr>
          <w:rFonts w:ascii="Cambria" w:hAnsi="Cambria" w:cs="Cambria"/>
          <w:noProof/>
        </w:rPr>
        <w:t>nach cpubenchmark.net oraz videocardbenchmark.net</w:t>
      </w:r>
    </w:p>
    <w:p w:rsidR="00E8529E" w:rsidRPr="00771186" w:rsidRDefault="00E8529E" w:rsidP="00771186">
      <w:pPr>
        <w:spacing w:after="0" w:line="360" w:lineRule="auto"/>
        <w:ind w:left="360"/>
        <w:rPr>
          <w:rFonts w:ascii="Cambria" w:hAnsi="Cambria"/>
          <w:b/>
          <w:bCs/>
        </w:rPr>
      </w:pPr>
    </w:p>
    <w:p w:rsidR="006C7A6F" w:rsidRPr="00771186" w:rsidRDefault="006C7A6F" w:rsidP="00771186">
      <w:pPr>
        <w:spacing w:after="0" w:line="360" w:lineRule="auto"/>
        <w:ind w:left="360"/>
        <w:rPr>
          <w:rFonts w:ascii="Cambria" w:hAnsi="Cambria"/>
          <w:b/>
          <w:bCs/>
        </w:rPr>
      </w:pPr>
      <w:r w:rsidRPr="00771186">
        <w:rPr>
          <w:rFonts w:ascii="Cambria" w:hAnsi="Cambria"/>
          <w:b/>
          <w:bCs/>
        </w:rPr>
        <w:t xml:space="preserve">Zad. </w:t>
      </w:r>
      <w:r w:rsidR="00105228" w:rsidRPr="00771186">
        <w:rPr>
          <w:rFonts w:ascii="Cambria" w:hAnsi="Cambria"/>
          <w:b/>
          <w:bCs/>
        </w:rPr>
        <w:t>4</w:t>
      </w:r>
      <w:r w:rsidRPr="00771186">
        <w:rPr>
          <w:rFonts w:ascii="Cambria" w:hAnsi="Cambria"/>
          <w:b/>
          <w:bCs/>
        </w:rPr>
        <w:t xml:space="preserve"> - Komputer przenośny – 15,6’’ </w:t>
      </w:r>
      <w:r w:rsidR="00304E12" w:rsidRPr="00771186">
        <w:rPr>
          <w:rFonts w:ascii="Cambria" w:hAnsi="Cambria"/>
          <w:b/>
          <w:bCs/>
        </w:rPr>
        <w:t>–</w:t>
      </w:r>
      <w:r w:rsidRPr="00771186">
        <w:rPr>
          <w:rFonts w:ascii="Cambria" w:hAnsi="Cambria"/>
          <w:b/>
          <w:bCs/>
        </w:rPr>
        <w:t xml:space="preserve"> </w:t>
      </w:r>
      <w:r w:rsidR="00105228" w:rsidRPr="00771186">
        <w:rPr>
          <w:rFonts w:ascii="Cambria" w:hAnsi="Cambria"/>
          <w:b/>
          <w:bCs/>
        </w:rPr>
        <w:t>1</w:t>
      </w:r>
      <w:r w:rsidR="00304E12" w:rsidRPr="00771186">
        <w:rPr>
          <w:rFonts w:ascii="Cambria" w:hAnsi="Cambria"/>
          <w:b/>
          <w:bCs/>
        </w:rPr>
        <w:t xml:space="preserve"> szt.</w:t>
      </w:r>
    </w:p>
    <w:p w:rsidR="006C7A6F" w:rsidRPr="00771186" w:rsidRDefault="006C7A6F" w:rsidP="00771186">
      <w:pPr>
        <w:spacing w:after="0" w:line="360" w:lineRule="auto"/>
        <w:ind w:left="360"/>
        <w:rPr>
          <w:rFonts w:ascii="Cambria" w:hAnsi="Cambria" w:cs="Times New Roman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748"/>
        <w:gridCol w:w="1701"/>
      </w:tblGrid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771186">
              <w:rPr>
                <w:rFonts w:ascii="Cambria" w:hAnsi="Cambria" w:cs="Cambria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771186">
              <w:rPr>
                <w:rFonts w:ascii="Cambria" w:hAnsi="Cambria" w:cs="Cambria"/>
                <w:b/>
                <w:bCs/>
                <w:noProof/>
              </w:rPr>
              <w:t>Atrybut</w:t>
            </w:r>
          </w:p>
        </w:tc>
        <w:tc>
          <w:tcPr>
            <w:tcW w:w="5748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2"/>
                <w:szCs w:val="22"/>
              </w:rPr>
            </w:pPr>
            <w:r w:rsidRPr="00771186">
              <w:rPr>
                <w:rStyle w:val="StylaciskiTimesNewRoman10pt"/>
                <w:rFonts w:ascii="Cambria" w:hAnsi="Cambria" w:cs="Cambria"/>
                <w:b/>
                <w:bCs/>
                <w:sz w:val="22"/>
                <w:szCs w:val="22"/>
              </w:rPr>
              <w:t>Sposób określenia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771186">
              <w:rPr>
                <w:rFonts w:ascii="Cambria" w:hAnsi="Cambria" w:cs="Cambria"/>
                <w:b/>
                <w:bCs/>
              </w:rPr>
              <w:t>Część wypełniana przez Dostawcę</w:t>
            </w: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Typ</w:t>
            </w:r>
            <w:r w:rsidR="00DC2684" w:rsidRPr="00771186">
              <w:rPr>
                <w:rFonts w:ascii="Cambria" w:hAnsi="Cambria" w:cs="Cambria"/>
                <w:noProof/>
              </w:rPr>
              <w:t>/Obudowa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Przenośny.</w:t>
            </w:r>
          </w:p>
          <w:p w:rsidR="00DC2684" w:rsidRPr="00771186" w:rsidRDefault="00DC2684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Materiał obudowy tworzywo sztuczne/aluminium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Zastosowanie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Wydajność obliczeniowa procesora</w:t>
            </w:r>
          </w:p>
        </w:tc>
        <w:tc>
          <w:tcPr>
            <w:tcW w:w="5748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Procesor z wydajnością o wyniku minimum </w:t>
            </w:r>
            <w:r w:rsidR="00DC2684" w:rsidRPr="00771186">
              <w:rPr>
                <w:rFonts w:ascii="Cambria" w:hAnsi="Cambria" w:cs="Cambria"/>
                <w:noProof/>
              </w:rPr>
              <w:t>998</w:t>
            </w:r>
            <w:r w:rsidRPr="00771186">
              <w:rPr>
                <w:rFonts w:ascii="Cambria" w:hAnsi="Cambria" w:cs="Cambria"/>
                <w:noProof/>
              </w:rPr>
              <w:t>0 punktów w teście Passmark CPU Mark.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Minimum 4 rdzenie</w:t>
            </w:r>
          </w:p>
          <w:p w:rsidR="001A4D35" w:rsidRPr="00771186" w:rsidRDefault="001A4D35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Pamięć operacyjna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Minimum </w:t>
            </w:r>
            <w:r w:rsidR="00962F08" w:rsidRPr="00771186">
              <w:rPr>
                <w:rFonts w:ascii="Cambria" w:hAnsi="Cambria" w:cs="Cambria"/>
                <w:noProof/>
              </w:rPr>
              <w:t>8</w:t>
            </w:r>
            <w:r w:rsidRPr="00771186">
              <w:rPr>
                <w:rFonts w:ascii="Cambria" w:hAnsi="Cambria" w:cs="Cambria"/>
                <w:noProof/>
              </w:rPr>
              <w:t xml:space="preserve">GB RAM DDR4 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Karta graficzna dedykowana</w:t>
            </w:r>
          </w:p>
        </w:tc>
        <w:tc>
          <w:tcPr>
            <w:tcW w:w="5748" w:type="dxa"/>
          </w:tcPr>
          <w:p w:rsidR="00652E65" w:rsidRPr="00A5541A" w:rsidRDefault="00A97B87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Zintegrowana</w:t>
            </w:r>
            <w:r w:rsidR="00DC2684" w:rsidRPr="00771186">
              <w:rPr>
                <w:rFonts w:ascii="Cambria" w:hAnsi="Cambria" w:cs="Cambria"/>
                <w:noProof/>
              </w:rPr>
              <w:t xml:space="preserve"> o wydajności miniumu2690 pkt w teście publikowanym na stronie videocardbenchmark.net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Matryca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15,6”, minimalna rozdzielczość 1920 x 1080 pik</w:t>
            </w:r>
            <w:r w:rsidR="009C56F3" w:rsidRPr="00771186">
              <w:rPr>
                <w:rFonts w:ascii="Cambria" w:hAnsi="Cambria" w:cs="Cambria"/>
                <w:noProof/>
              </w:rPr>
              <w:t>seli FullHD, Powłoka Matowa</w:t>
            </w:r>
            <w:r w:rsidR="007C6FA3" w:rsidRPr="00771186">
              <w:rPr>
                <w:rFonts w:ascii="Cambria" w:hAnsi="Cambria" w:cs="Cambria"/>
                <w:noProof/>
              </w:rPr>
              <w:t>, LED</w:t>
            </w:r>
            <w:r w:rsidR="00DC2684" w:rsidRPr="00771186">
              <w:rPr>
                <w:rFonts w:ascii="Cambria" w:hAnsi="Cambria" w:cs="Cambria"/>
                <w:noProof/>
              </w:rPr>
              <w:t xml:space="preserve"> IPS</w:t>
            </w:r>
            <w:r w:rsidR="007C6FA3" w:rsidRPr="00771186">
              <w:rPr>
                <w:rFonts w:ascii="Cambria" w:hAnsi="Cambria" w:cs="Cambria"/>
                <w:noProof/>
              </w:rPr>
              <w:t xml:space="preserve"> </w:t>
            </w:r>
            <w:r w:rsidR="0036653B" w:rsidRPr="00771186">
              <w:rPr>
                <w:rFonts w:ascii="Cambria" w:hAnsi="Cambria" w:cs="Cambria"/>
                <w:noProof/>
              </w:rPr>
              <w:t>,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Parametry pamięci masowej</w:t>
            </w:r>
          </w:p>
        </w:tc>
        <w:tc>
          <w:tcPr>
            <w:tcW w:w="5748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1. Dysk SSD</w:t>
            </w:r>
            <w:r w:rsidR="00DC2684" w:rsidRPr="00771186">
              <w:rPr>
                <w:rFonts w:ascii="Cambria" w:hAnsi="Cambria" w:cs="Cambria"/>
                <w:noProof/>
              </w:rPr>
              <w:t xml:space="preserve">M@ PCIe </w:t>
            </w:r>
            <w:r w:rsidRPr="00771186">
              <w:rPr>
                <w:rFonts w:ascii="Cambria" w:hAnsi="Cambria" w:cs="Cambria"/>
                <w:noProof/>
              </w:rPr>
              <w:t xml:space="preserve"> </w:t>
            </w:r>
            <w:r w:rsidR="00A97B87" w:rsidRPr="00771186">
              <w:rPr>
                <w:rFonts w:ascii="Cambria" w:hAnsi="Cambria" w:cs="Cambria"/>
                <w:noProof/>
              </w:rPr>
              <w:t xml:space="preserve">o </w:t>
            </w:r>
            <w:r w:rsidRPr="00771186">
              <w:rPr>
                <w:rFonts w:ascii="Cambria" w:hAnsi="Cambria" w:cs="Cambria"/>
                <w:noProof/>
              </w:rPr>
              <w:t xml:space="preserve">pojemności minimum </w:t>
            </w:r>
            <w:r w:rsidR="00DC2684" w:rsidRPr="00771186">
              <w:rPr>
                <w:rFonts w:ascii="Cambria" w:hAnsi="Cambria" w:cs="Cambria"/>
                <w:noProof/>
              </w:rPr>
              <w:t>512</w:t>
            </w:r>
            <w:r w:rsidRPr="00771186">
              <w:rPr>
                <w:rFonts w:ascii="Cambria" w:hAnsi="Cambria" w:cs="Cambria"/>
                <w:noProof/>
              </w:rPr>
              <w:t>GB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Karta dźwiękowa</w:t>
            </w:r>
            <w:r w:rsidR="007C6FA3" w:rsidRPr="00771186">
              <w:rPr>
                <w:rFonts w:ascii="Cambria" w:hAnsi="Cambria" w:cs="Cambria"/>
                <w:noProof/>
              </w:rPr>
              <w:t xml:space="preserve"> i multimedia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Wbudowana, zgodna z High Definition Audio</w:t>
            </w:r>
          </w:p>
          <w:p w:rsidR="006C7A6F" w:rsidRPr="00771186" w:rsidRDefault="00DC2684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Wbudowane</w:t>
            </w:r>
            <w:r w:rsidR="006C7A6F" w:rsidRPr="00771186">
              <w:rPr>
                <w:rFonts w:ascii="Cambria" w:hAnsi="Cambria" w:cs="Cambria"/>
                <w:noProof/>
              </w:rPr>
              <w:t xml:space="preserve"> </w:t>
            </w:r>
            <w:r w:rsidRPr="00771186">
              <w:rPr>
                <w:rFonts w:ascii="Cambria" w:hAnsi="Cambria" w:cs="Cambria"/>
                <w:noProof/>
              </w:rPr>
              <w:t xml:space="preserve">min 2 </w:t>
            </w:r>
            <w:r w:rsidR="006C7A6F" w:rsidRPr="00771186">
              <w:rPr>
                <w:rFonts w:ascii="Cambria" w:hAnsi="Cambria" w:cs="Cambria"/>
                <w:noProof/>
              </w:rPr>
              <w:t>mikrofon</w:t>
            </w:r>
            <w:r w:rsidRPr="00771186">
              <w:rPr>
                <w:rFonts w:ascii="Cambria" w:hAnsi="Cambria" w:cs="Cambria"/>
                <w:noProof/>
              </w:rPr>
              <w:t>y</w:t>
            </w:r>
            <w:r w:rsidR="006C7A6F" w:rsidRPr="00771186">
              <w:rPr>
                <w:rFonts w:ascii="Cambria" w:hAnsi="Cambria" w:cs="Cambria"/>
                <w:noProof/>
              </w:rPr>
              <w:t xml:space="preserve"> 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Wbudowane  głośniki </w:t>
            </w:r>
          </w:p>
          <w:p w:rsidR="007C6FA3" w:rsidRPr="00771186" w:rsidRDefault="007C6FA3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Wbudowana kamera internetowa </w:t>
            </w:r>
            <w:r w:rsidR="00DC2684" w:rsidRPr="00771186">
              <w:rPr>
                <w:rFonts w:ascii="Cambria" w:hAnsi="Cambria" w:cs="Cambria"/>
                <w:noProof/>
              </w:rPr>
              <w:t>min HD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Komunikacja i łączność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Wbudowany </w:t>
            </w:r>
            <w:r w:rsidR="00DC2684" w:rsidRPr="00771186">
              <w:rPr>
                <w:rFonts w:ascii="Cambria" w:hAnsi="Cambria" w:cs="Cambria"/>
                <w:noProof/>
              </w:rPr>
              <w:t xml:space="preserve">moduł </w:t>
            </w:r>
            <w:r w:rsidRPr="00771186">
              <w:rPr>
                <w:rFonts w:ascii="Cambria" w:hAnsi="Cambria" w:cs="Cambria"/>
                <w:noProof/>
              </w:rPr>
              <w:t>WiFi</w:t>
            </w:r>
            <w:r w:rsidR="00DC2684" w:rsidRPr="00771186">
              <w:rPr>
                <w:rFonts w:ascii="Cambria" w:hAnsi="Cambria" w:cs="Cambria"/>
                <w:noProof/>
              </w:rPr>
              <w:t xml:space="preserve"> 5</w:t>
            </w:r>
            <w:r w:rsidRPr="00771186">
              <w:rPr>
                <w:rFonts w:ascii="Cambria" w:hAnsi="Cambria" w:cs="Cambria"/>
                <w:noProof/>
              </w:rPr>
              <w:t xml:space="preserve">  802.11ac,</w:t>
            </w:r>
            <w:r w:rsidRPr="00771186">
              <w:rPr>
                <w:rFonts w:ascii="Cambria" w:hAnsi="Cambria" w:cs="Cambria"/>
                <w:noProof/>
              </w:rPr>
              <w:br/>
              <w:t>Wbudowany Bluetooth</w:t>
            </w:r>
            <w:r w:rsidR="00DC2684" w:rsidRPr="00771186">
              <w:rPr>
                <w:rFonts w:ascii="Cambria" w:hAnsi="Cambria" w:cs="Cambria"/>
                <w:noProof/>
              </w:rPr>
              <w:t xml:space="preserve"> 5.0</w:t>
            </w:r>
            <w:r w:rsidRPr="00771186">
              <w:rPr>
                <w:rFonts w:ascii="Cambria" w:hAnsi="Cambria" w:cs="Cambria"/>
                <w:noProof/>
              </w:rPr>
              <w:t xml:space="preserve"> ,</w:t>
            </w:r>
            <w:r w:rsidRPr="00771186">
              <w:rPr>
                <w:rFonts w:ascii="Cambria" w:hAnsi="Cambria" w:cs="Cambria"/>
                <w:noProof/>
              </w:rPr>
              <w:br/>
            </w:r>
            <w:r w:rsidRPr="00771186">
              <w:rPr>
                <w:rFonts w:ascii="Cambria" w:hAnsi="Cambria" w:cs="Cambria"/>
                <w:noProof/>
              </w:rPr>
              <w:lastRenderedPageBreak/>
              <w:t>Wbudowany LAN 1000 Mbps</w:t>
            </w:r>
            <w:r w:rsidR="006C3CB0" w:rsidRPr="00771186">
              <w:rPr>
                <w:rFonts w:ascii="Cambria" w:hAnsi="Cambria" w:cs="Cambria"/>
                <w:noProof/>
              </w:rPr>
              <w:t xml:space="preserve"> 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jc w:val="center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Porty wejścia/wyjścia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Minimum:</w:t>
            </w:r>
          </w:p>
          <w:p w:rsidR="006C7A6F" w:rsidRPr="00771186" w:rsidRDefault="009C56F3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1x </w:t>
            </w:r>
            <w:r w:rsidR="006C7A6F" w:rsidRPr="00771186">
              <w:rPr>
                <w:rFonts w:ascii="Cambria" w:hAnsi="Cambria" w:cs="Cambria"/>
                <w:noProof/>
              </w:rPr>
              <w:t xml:space="preserve">Czytnik kart pamięci </w:t>
            </w:r>
            <w:r w:rsidR="006C7A6F" w:rsidRPr="00771186">
              <w:rPr>
                <w:rFonts w:ascii="Cambria" w:hAnsi="Cambria" w:cs="Cambria"/>
                <w:noProof/>
              </w:rPr>
              <w:br/>
            </w:r>
            <w:r w:rsidRPr="00771186">
              <w:rPr>
                <w:rFonts w:ascii="Cambria" w:hAnsi="Cambria" w:cs="Cambria"/>
                <w:noProof/>
              </w:rPr>
              <w:t>2</w:t>
            </w:r>
            <w:r w:rsidR="006C7A6F" w:rsidRPr="00771186">
              <w:rPr>
                <w:rFonts w:ascii="Cambria" w:hAnsi="Cambria" w:cs="Cambria"/>
                <w:noProof/>
              </w:rPr>
              <w:t xml:space="preserve"> x USB 3.</w:t>
            </w:r>
            <w:r w:rsidR="00DC2684" w:rsidRPr="00771186">
              <w:rPr>
                <w:rFonts w:ascii="Cambria" w:hAnsi="Cambria" w:cs="Cambria"/>
                <w:noProof/>
              </w:rPr>
              <w:t>2</w:t>
            </w:r>
            <w:r w:rsidR="006C7A6F" w:rsidRPr="00771186">
              <w:rPr>
                <w:rFonts w:ascii="Cambria" w:hAnsi="Cambria" w:cs="Cambria"/>
                <w:noProof/>
              </w:rPr>
              <w:br/>
              <w:t>1 x USB 2.0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 x RJ-45.</w:t>
            </w:r>
            <w:r w:rsidR="006C3CB0" w:rsidRPr="00771186">
              <w:rPr>
                <w:rFonts w:ascii="Cambria" w:hAnsi="Cambria" w:cs="Cambria"/>
                <w:noProof/>
                <w:color w:val="FF0000"/>
              </w:rPr>
              <w:t xml:space="preserve"> </w:t>
            </w:r>
            <w:r w:rsidRPr="00771186">
              <w:rPr>
                <w:rFonts w:ascii="Cambria" w:hAnsi="Cambria" w:cs="Cambria"/>
                <w:noProof/>
              </w:rPr>
              <w:br/>
              <w:t>1 x HDMI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1 x </w:t>
            </w:r>
            <w:r w:rsidR="009C56F3" w:rsidRPr="00771186">
              <w:rPr>
                <w:rFonts w:ascii="Cambria" w:hAnsi="Cambria" w:cs="Cambria"/>
                <w:noProof/>
              </w:rPr>
              <w:t>Audio</w:t>
            </w:r>
            <w:r w:rsidRPr="00771186">
              <w:rPr>
                <w:rFonts w:ascii="Cambria" w:hAnsi="Cambria" w:cs="Cambria"/>
                <w:noProof/>
              </w:rPr>
              <w:br/>
              <w:t>DC-in (wejście zasilania) - 1 szt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Wymagania dodatkowe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</w:rPr>
            </w:pPr>
            <w:r w:rsidRPr="00771186">
              <w:rPr>
                <w:rFonts w:ascii="Cambria" w:hAnsi="Cambria" w:cs="Cambria"/>
              </w:rPr>
              <w:t>W komplecie: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</w:rPr>
            </w:pPr>
            <w:r w:rsidRPr="00771186">
              <w:rPr>
                <w:rFonts w:ascii="Cambria" w:hAnsi="Cambria" w:cs="Cambria"/>
              </w:rPr>
              <w:t xml:space="preserve">Akumulator </w:t>
            </w:r>
            <w:proofErr w:type="spellStart"/>
            <w:r w:rsidR="002E181D" w:rsidRPr="00771186">
              <w:rPr>
                <w:rFonts w:ascii="Cambria" w:hAnsi="Cambria" w:cs="Cambria"/>
              </w:rPr>
              <w:t>litowo</w:t>
            </w:r>
            <w:proofErr w:type="spellEnd"/>
            <w:r w:rsidR="002E181D" w:rsidRPr="00771186">
              <w:rPr>
                <w:rFonts w:ascii="Cambria" w:hAnsi="Cambria" w:cs="Cambria"/>
              </w:rPr>
              <w:t xml:space="preserve"> jonowy</w:t>
            </w:r>
            <w:r w:rsidR="00DC2684" w:rsidRPr="00771186">
              <w:rPr>
                <w:rFonts w:ascii="Cambria" w:hAnsi="Cambria" w:cs="Cambria"/>
              </w:rPr>
              <w:t xml:space="preserve"> o pojemności min 3200 </w:t>
            </w:r>
            <w:proofErr w:type="spellStart"/>
            <w:r w:rsidR="00DC2684" w:rsidRPr="00771186">
              <w:rPr>
                <w:rFonts w:ascii="Cambria" w:hAnsi="Cambria" w:cs="Cambria"/>
              </w:rPr>
              <w:t>mAh</w:t>
            </w:r>
            <w:proofErr w:type="spellEnd"/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</w:rPr>
            </w:pPr>
            <w:r w:rsidRPr="00771186">
              <w:rPr>
                <w:rFonts w:ascii="Cambria" w:hAnsi="Cambria" w:cs="Cambria"/>
              </w:rPr>
              <w:t>Zasilacz.</w:t>
            </w:r>
          </w:p>
          <w:p w:rsidR="007C6FA3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Nie dopuszcza się urządzeń typu remarked/refurbished.</w:t>
            </w:r>
          </w:p>
          <w:p w:rsidR="006C7A6F" w:rsidRPr="00771186" w:rsidRDefault="007C6FA3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Wydzielona k</w:t>
            </w:r>
            <w:r w:rsidR="006C7A6F" w:rsidRPr="00771186">
              <w:rPr>
                <w:rFonts w:ascii="Cambria" w:hAnsi="Cambria" w:cs="Cambria"/>
                <w:noProof/>
              </w:rPr>
              <w:t>lawiatura numeryczna,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Urządzenie wskazujące: Touchpad,</w:t>
            </w:r>
          </w:p>
          <w:p w:rsidR="006C7A6F" w:rsidRPr="00771186" w:rsidRDefault="0036653B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Szyfrowanie TPM</w:t>
            </w:r>
            <w:r w:rsidR="00DC2684" w:rsidRPr="00771186">
              <w:rPr>
                <w:rFonts w:ascii="Cambria" w:hAnsi="Cambria" w:cs="Cambria"/>
                <w:noProof/>
              </w:rPr>
              <w:t xml:space="preserve"> 2.0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Zastosowane technologie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lang w:val="en-US"/>
              </w:rPr>
            </w:pP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  <w:lang w:val="en-US"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System operacyjny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Windows 1</w:t>
            </w:r>
            <w:r w:rsidR="00E8423C" w:rsidRPr="00771186">
              <w:rPr>
                <w:rFonts w:ascii="Cambria" w:hAnsi="Cambria" w:cs="Cambria"/>
                <w:noProof/>
              </w:rPr>
              <w:t>0</w:t>
            </w:r>
            <w:r w:rsidRPr="00771186">
              <w:rPr>
                <w:rFonts w:ascii="Cambria" w:hAnsi="Cambria" w:cs="Cambria"/>
                <w:noProof/>
              </w:rPr>
              <w:t xml:space="preserve">  PL (64-bit) lub równoważny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Akcesoria dodatkowe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ind w:left="720"/>
              <w:rPr>
                <w:rFonts w:ascii="Cambria" w:hAnsi="Cambria" w:cs="Times New Roman"/>
              </w:rPr>
            </w:pP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Parametry fizyczne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Waga [kg]: maksymalnie </w:t>
            </w:r>
            <w:r w:rsidR="00DC2684" w:rsidRPr="00771186">
              <w:rPr>
                <w:rFonts w:ascii="Cambria" w:hAnsi="Cambria" w:cs="Cambria"/>
                <w:noProof/>
              </w:rPr>
              <w:t>1</w:t>
            </w:r>
            <w:r w:rsidR="00A97B87" w:rsidRPr="00771186">
              <w:rPr>
                <w:rFonts w:ascii="Cambria" w:hAnsi="Cambria" w:cs="Cambria"/>
                <w:noProof/>
              </w:rPr>
              <w:t>,</w:t>
            </w:r>
            <w:r w:rsidR="00DC2684" w:rsidRPr="00771186">
              <w:rPr>
                <w:rFonts w:ascii="Cambria" w:hAnsi="Cambria" w:cs="Cambria"/>
                <w:noProof/>
              </w:rPr>
              <w:t>8</w:t>
            </w:r>
            <w:r w:rsidRPr="00771186">
              <w:rPr>
                <w:rFonts w:ascii="Cambria" w:hAnsi="Cambria" w:cs="Cambria"/>
                <w:noProof/>
              </w:rPr>
              <w:t xml:space="preserve"> (z bateri</w:t>
            </w:r>
            <w:r w:rsidR="00DC2684" w:rsidRPr="00771186">
              <w:rPr>
                <w:rFonts w:ascii="Cambria" w:hAnsi="Cambria" w:cs="Cambria"/>
                <w:noProof/>
              </w:rPr>
              <w:t>ą</w:t>
            </w:r>
            <w:r w:rsidRPr="00771186">
              <w:rPr>
                <w:rFonts w:ascii="Cambria" w:hAnsi="Cambria" w:cs="Cambria"/>
                <w:noProof/>
              </w:rPr>
              <w:t>)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Wysokość [mm]: maksymalnie </w:t>
            </w:r>
            <w:r w:rsidR="00F2309B" w:rsidRPr="00771186">
              <w:rPr>
                <w:rFonts w:ascii="Cambria" w:hAnsi="Cambria" w:cs="Cambria"/>
                <w:noProof/>
              </w:rPr>
              <w:t>2</w:t>
            </w:r>
            <w:r w:rsidR="00DC2684" w:rsidRPr="00771186">
              <w:rPr>
                <w:rFonts w:ascii="Cambria" w:hAnsi="Cambria" w:cs="Cambria"/>
                <w:noProof/>
              </w:rPr>
              <w:t>0</w:t>
            </w:r>
          </w:p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Warunki gwarancji</w:t>
            </w:r>
          </w:p>
        </w:tc>
        <w:tc>
          <w:tcPr>
            <w:tcW w:w="5748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 xml:space="preserve">Minimum </w:t>
            </w:r>
            <w:r w:rsidR="005053C0" w:rsidRPr="00771186">
              <w:rPr>
                <w:rFonts w:ascii="Cambria" w:hAnsi="Cambria" w:cs="Cambria"/>
                <w:noProof/>
              </w:rPr>
              <w:t>2</w:t>
            </w:r>
            <w:r w:rsidRPr="00771186">
              <w:rPr>
                <w:rFonts w:ascii="Cambria" w:hAnsi="Cambria" w:cs="Cambria"/>
                <w:noProof/>
              </w:rPr>
              <w:t xml:space="preserve"> lata</w:t>
            </w:r>
            <w:r w:rsidR="00A97B87" w:rsidRPr="00771186">
              <w:rPr>
                <w:rFonts w:ascii="Cambria" w:hAnsi="Cambria" w:cs="Cambria"/>
                <w:noProof/>
              </w:rPr>
              <w:t xml:space="preserve"> – producenta.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771186" w:rsidTr="00A5541A">
        <w:tc>
          <w:tcPr>
            <w:tcW w:w="67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Oprogramowanie biurowe</w:t>
            </w:r>
          </w:p>
        </w:tc>
        <w:tc>
          <w:tcPr>
            <w:tcW w:w="5748" w:type="dxa"/>
          </w:tcPr>
          <w:p w:rsidR="006C7A6F" w:rsidRPr="00771186" w:rsidRDefault="00A97B87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  <w:r w:rsidRPr="00771186">
              <w:rPr>
                <w:rFonts w:ascii="Cambria" w:hAnsi="Cambria" w:cs="Cambria"/>
                <w:noProof/>
              </w:rPr>
              <w:t>NIE</w:t>
            </w:r>
          </w:p>
        </w:tc>
        <w:tc>
          <w:tcPr>
            <w:tcW w:w="1701" w:type="dxa"/>
          </w:tcPr>
          <w:p w:rsidR="006C7A6F" w:rsidRPr="00771186" w:rsidRDefault="006C7A6F" w:rsidP="00771186">
            <w:pPr>
              <w:spacing w:after="0" w:line="360" w:lineRule="auto"/>
              <w:rPr>
                <w:rFonts w:ascii="Cambria" w:hAnsi="Cambria" w:cs="Cambria"/>
                <w:noProof/>
              </w:rPr>
            </w:pPr>
          </w:p>
        </w:tc>
      </w:tr>
    </w:tbl>
    <w:p w:rsidR="0072129E" w:rsidRPr="00771186" w:rsidRDefault="0072129E" w:rsidP="00771186">
      <w:pPr>
        <w:spacing w:after="0" w:line="360" w:lineRule="auto"/>
        <w:rPr>
          <w:rFonts w:ascii="Cambria" w:hAnsi="Cambria"/>
        </w:rPr>
      </w:pPr>
    </w:p>
    <w:p w:rsidR="0072129E" w:rsidRPr="00771186" w:rsidRDefault="0072129E" w:rsidP="00771186">
      <w:pPr>
        <w:spacing w:after="0" w:line="360" w:lineRule="auto"/>
        <w:ind w:left="360"/>
        <w:rPr>
          <w:rFonts w:ascii="Cambria" w:hAnsi="Cambria" w:cs="Arial"/>
          <w:b/>
          <w:bCs/>
        </w:rPr>
      </w:pPr>
      <w:r w:rsidRPr="00771186">
        <w:rPr>
          <w:rFonts w:ascii="Cambria" w:hAnsi="Cambria" w:cs="Arial"/>
          <w:b/>
          <w:bCs/>
        </w:rPr>
        <w:t>Opis równoważności system operacyjnego</w:t>
      </w:r>
    </w:p>
    <w:p w:rsidR="00E8423C" w:rsidRPr="00771186" w:rsidRDefault="00E8423C" w:rsidP="00771186">
      <w:pPr>
        <w:spacing w:after="0" w:line="360" w:lineRule="auto"/>
        <w:ind w:left="360"/>
        <w:rPr>
          <w:rFonts w:ascii="Cambria" w:hAnsi="Cambria" w:cs="Arial"/>
          <w:b/>
          <w:bCs/>
        </w:rPr>
      </w:pPr>
    </w:p>
    <w:p w:rsidR="00E8423C" w:rsidRPr="00771186" w:rsidRDefault="00E8423C" w:rsidP="00771186">
      <w:pPr>
        <w:spacing w:after="0" w:line="360" w:lineRule="auto"/>
        <w:rPr>
          <w:rFonts w:ascii="Cambria" w:hAnsi="Cambria"/>
        </w:rPr>
      </w:pPr>
      <w:r w:rsidRPr="00771186">
        <w:rPr>
          <w:rFonts w:ascii="Cambria" w:hAnsi="Cambria"/>
        </w:rPr>
        <w:t>System, poprzez mechanizmy wbudowane, bez użycia dodatkowych aplikacji, musi: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umożliwiać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instalację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oprogramowania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wymienionego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poniżej</w:t>
      </w:r>
      <w:proofErr w:type="spellEnd"/>
      <w:r w:rsidRPr="00771186">
        <w:rPr>
          <w:rFonts w:ascii="Cambria" w:hAnsi="Cambria"/>
        </w:rPr>
        <w:t>:</w:t>
      </w:r>
    </w:p>
    <w:p w:rsidR="00E8423C" w:rsidRPr="00771186" w:rsidRDefault="00E8423C" w:rsidP="00771186">
      <w:pPr>
        <w:pStyle w:val="Akapitzlist"/>
        <w:spacing w:after="0" w:line="360" w:lineRule="auto"/>
        <w:rPr>
          <w:rFonts w:ascii="Cambria" w:hAnsi="Cambria"/>
        </w:rPr>
      </w:pPr>
      <w:r w:rsidRPr="00771186">
        <w:rPr>
          <w:rFonts w:ascii="Cambria" w:hAnsi="Cambria"/>
        </w:rPr>
        <w:t>- Microsoft Office 2013/2016/2019/2021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umożliwiać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dokonywanie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aktualizacji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poprawek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systemu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przez</w:t>
      </w:r>
      <w:proofErr w:type="spellEnd"/>
      <w:r w:rsidRPr="00771186">
        <w:rPr>
          <w:rFonts w:ascii="Cambria" w:hAnsi="Cambria"/>
        </w:rPr>
        <w:t xml:space="preserve">  Internet  z  </w:t>
      </w:r>
      <w:proofErr w:type="spellStart"/>
      <w:r w:rsidRPr="00771186">
        <w:rPr>
          <w:rFonts w:ascii="Cambria" w:hAnsi="Cambria"/>
        </w:rPr>
        <w:t>możliwością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wyboru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instalowanych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poprawek</w:t>
      </w:r>
      <w:proofErr w:type="spellEnd"/>
      <w:r w:rsidRPr="00771186">
        <w:rPr>
          <w:rFonts w:ascii="Cambria" w:hAnsi="Cambria"/>
        </w:rPr>
        <w:t>;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zapewniać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internetową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aktualizację</w:t>
      </w:r>
      <w:proofErr w:type="spellEnd"/>
      <w:r w:rsidRPr="00771186">
        <w:rPr>
          <w:rFonts w:ascii="Cambria" w:hAnsi="Cambria"/>
        </w:rPr>
        <w:t xml:space="preserve"> w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>;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lastRenderedPageBreak/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wbudowaną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zaporę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internetową</w:t>
      </w:r>
      <w:proofErr w:type="spellEnd"/>
      <w:r w:rsidRPr="00771186">
        <w:rPr>
          <w:rFonts w:ascii="Cambria" w:hAnsi="Cambria"/>
        </w:rPr>
        <w:t xml:space="preserve"> (firewall)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ochrony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połączeń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internetowych</w:t>
      </w:r>
      <w:proofErr w:type="spellEnd"/>
      <w:r w:rsidRPr="00771186">
        <w:rPr>
          <w:rFonts w:ascii="Cambria" w:hAnsi="Cambria"/>
        </w:rPr>
        <w:t xml:space="preserve">; </w:t>
      </w:r>
      <w:proofErr w:type="spellStart"/>
      <w:r w:rsidRPr="00771186">
        <w:rPr>
          <w:rFonts w:ascii="Cambria" w:hAnsi="Cambria"/>
        </w:rPr>
        <w:t>zintegrowana</w:t>
      </w:r>
      <w:proofErr w:type="spellEnd"/>
      <w:r w:rsidRPr="00771186">
        <w:rPr>
          <w:rFonts w:ascii="Cambria" w:hAnsi="Cambria"/>
        </w:rPr>
        <w:t xml:space="preserve"> z </w:t>
      </w:r>
      <w:proofErr w:type="spellStart"/>
      <w:r w:rsidRPr="00771186">
        <w:rPr>
          <w:rFonts w:ascii="Cambria" w:hAnsi="Cambria"/>
        </w:rPr>
        <w:t>systemem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konsola</w:t>
      </w:r>
      <w:proofErr w:type="spellEnd"/>
      <w:r w:rsidRPr="00771186">
        <w:rPr>
          <w:rFonts w:ascii="Cambria" w:hAnsi="Cambria"/>
        </w:rPr>
        <w:t xml:space="preserve"> do </w:t>
      </w:r>
      <w:proofErr w:type="spellStart"/>
      <w:r w:rsidRPr="00771186">
        <w:rPr>
          <w:rFonts w:ascii="Cambria" w:hAnsi="Cambria"/>
        </w:rPr>
        <w:t>zarządzania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ustawieniami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zapory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regułami</w:t>
      </w:r>
      <w:proofErr w:type="spellEnd"/>
      <w:r w:rsidRPr="00771186">
        <w:rPr>
          <w:rFonts w:ascii="Cambria" w:hAnsi="Cambria"/>
        </w:rPr>
        <w:t xml:space="preserve"> IP v4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v6;  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zlokalizowane</w:t>
      </w:r>
      <w:proofErr w:type="spellEnd"/>
      <w:r w:rsidRPr="00771186">
        <w:rPr>
          <w:rFonts w:ascii="Cambria" w:hAnsi="Cambria"/>
        </w:rPr>
        <w:t xml:space="preserve">  w 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 xml:space="preserve">,  co  </w:t>
      </w:r>
      <w:proofErr w:type="spellStart"/>
      <w:r w:rsidRPr="00771186">
        <w:rPr>
          <w:rFonts w:ascii="Cambria" w:hAnsi="Cambria"/>
        </w:rPr>
        <w:t>najmniej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następujące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elementy</w:t>
      </w:r>
      <w:proofErr w:type="spellEnd"/>
      <w:r w:rsidRPr="00771186">
        <w:rPr>
          <w:rFonts w:ascii="Cambria" w:hAnsi="Cambria"/>
        </w:rPr>
        <w:t xml:space="preserve">:  menu,  </w:t>
      </w:r>
      <w:proofErr w:type="spellStart"/>
      <w:r w:rsidRPr="00771186">
        <w:rPr>
          <w:rFonts w:ascii="Cambria" w:hAnsi="Cambria"/>
        </w:rPr>
        <w:t>odtwarzacz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multimediów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pomoc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komunikaty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systemowe</w:t>
      </w:r>
      <w:proofErr w:type="spellEnd"/>
      <w:r w:rsidRPr="00771186">
        <w:rPr>
          <w:rFonts w:ascii="Cambria" w:hAnsi="Cambria"/>
        </w:rPr>
        <w:t xml:space="preserve">; 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wsparcie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większości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powszechnie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używanych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urządzeń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peryferyjnych</w:t>
      </w:r>
      <w:proofErr w:type="spellEnd"/>
      <w:r w:rsidRPr="00771186">
        <w:rPr>
          <w:rFonts w:ascii="Cambria" w:hAnsi="Cambria"/>
        </w:rPr>
        <w:t xml:space="preserve"> (</w:t>
      </w:r>
      <w:proofErr w:type="spellStart"/>
      <w:r w:rsidRPr="00771186">
        <w:rPr>
          <w:rFonts w:ascii="Cambria" w:hAnsi="Cambria"/>
        </w:rPr>
        <w:t>drukarek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urządzeń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sieciowych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standardów</w:t>
      </w:r>
      <w:proofErr w:type="spellEnd"/>
      <w:r w:rsidRPr="00771186">
        <w:rPr>
          <w:rFonts w:ascii="Cambria" w:hAnsi="Cambria"/>
        </w:rPr>
        <w:t xml:space="preserve"> USB, </w:t>
      </w:r>
      <w:proofErr w:type="spellStart"/>
      <w:r w:rsidRPr="00771186">
        <w:rPr>
          <w:rFonts w:ascii="Cambria" w:hAnsi="Cambria"/>
        </w:rPr>
        <w:t>Plug&amp;Play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WiFi</w:t>
      </w:r>
      <w:proofErr w:type="spellEnd"/>
      <w:r w:rsidRPr="00771186">
        <w:rPr>
          <w:rFonts w:ascii="Cambria" w:hAnsi="Cambria"/>
        </w:rPr>
        <w:t>) ;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wbudowany</w:t>
      </w:r>
      <w:proofErr w:type="spellEnd"/>
      <w:r w:rsidRPr="00771186">
        <w:rPr>
          <w:rFonts w:ascii="Cambria" w:hAnsi="Cambria"/>
        </w:rPr>
        <w:t xml:space="preserve"> system </w:t>
      </w:r>
      <w:proofErr w:type="spellStart"/>
      <w:r w:rsidRPr="00771186">
        <w:rPr>
          <w:rFonts w:ascii="Cambria" w:hAnsi="Cambria"/>
        </w:rPr>
        <w:t>pomocy</w:t>
      </w:r>
      <w:proofErr w:type="spellEnd"/>
      <w:r w:rsidRPr="00771186">
        <w:rPr>
          <w:rFonts w:ascii="Cambria" w:hAnsi="Cambria"/>
        </w:rPr>
        <w:t xml:space="preserve"> w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>;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certyfikat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producenta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systemu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operacyjnego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na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zgodność</w:t>
      </w:r>
      <w:proofErr w:type="spellEnd"/>
      <w:r w:rsidRPr="00771186">
        <w:rPr>
          <w:rFonts w:ascii="Cambria" w:hAnsi="Cambria"/>
        </w:rPr>
        <w:t xml:space="preserve"> z </w:t>
      </w:r>
      <w:proofErr w:type="spellStart"/>
      <w:r w:rsidRPr="00771186">
        <w:rPr>
          <w:rFonts w:ascii="Cambria" w:hAnsi="Cambria"/>
        </w:rPr>
        <w:t>dostarczanym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sprzętem</w:t>
      </w:r>
      <w:proofErr w:type="spellEnd"/>
      <w:r w:rsidRPr="00771186">
        <w:rPr>
          <w:rFonts w:ascii="Cambria" w:hAnsi="Cambria"/>
        </w:rPr>
        <w:t xml:space="preserve">; </w:t>
      </w:r>
    </w:p>
    <w:p w:rsidR="00E8423C" w:rsidRPr="00771186" w:rsidRDefault="00E8423C" w:rsidP="00771186">
      <w:pPr>
        <w:pStyle w:val="Akapitzlist"/>
        <w:numPr>
          <w:ilvl w:val="0"/>
          <w:numId w:val="5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dostarczać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wsparcie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Sun Java i .NET Framework 1.1, 2.0, 3.0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4.5 </w:t>
      </w:r>
      <w:proofErr w:type="spellStart"/>
      <w:r w:rsidRPr="00771186">
        <w:rPr>
          <w:rFonts w:ascii="Cambria" w:hAnsi="Cambria"/>
        </w:rPr>
        <w:t>oraz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możliwość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uruchomienia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aplikacji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działających</w:t>
      </w:r>
      <w:proofErr w:type="spellEnd"/>
      <w:r w:rsidRPr="00771186">
        <w:rPr>
          <w:rFonts w:ascii="Cambria" w:hAnsi="Cambria"/>
        </w:rPr>
        <w:t xml:space="preserve"> we </w:t>
      </w:r>
      <w:proofErr w:type="spellStart"/>
      <w:r w:rsidRPr="00771186">
        <w:rPr>
          <w:rFonts w:ascii="Cambria" w:hAnsi="Cambria"/>
        </w:rPr>
        <w:t>wskazanych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środowiskach</w:t>
      </w:r>
      <w:proofErr w:type="spellEnd"/>
      <w:r w:rsidRPr="00771186">
        <w:rPr>
          <w:rFonts w:ascii="Cambria" w:hAnsi="Cambria"/>
        </w:rPr>
        <w:t>;</w:t>
      </w:r>
    </w:p>
    <w:p w:rsidR="00E8423C" w:rsidRPr="00771186" w:rsidRDefault="00E8423C" w:rsidP="00771186">
      <w:pPr>
        <w:spacing w:after="0" w:line="360" w:lineRule="auto"/>
        <w:ind w:left="360"/>
        <w:rPr>
          <w:rFonts w:ascii="Cambria" w:hAnsi="Cambria" w:cs="Arial"/>
          <w:b/>
          <w:bCs/>
        </w:rPr>
      </w:pPr>
      <w:r w:rsidRPr="00771186">
        <w:rPr>
          <w:rFonts w:ascii="Cambria" w:hAnsi="Cambria"/>
        </w:rPr>
        <w:t>10. posiadać graficzne środowisko instalacji i konfiguracji</w:t>
      </w:r>
    </w:p>
    <w:sectPr w:rsidR="00E8423C" w:rsidRPr="00771186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7F5252BC"/>
    <w:multiLevelType w:val="hybridMultilevel"/>
    <w:tmpl w:val="869A5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105228"/>
    <w:rsid w:val="00106A30"/>
    <w:rsid w:val="0015240C"/>
    <w:rsid w:val="001A4D35"/>
    <w:rsid w:val="002E181D"/>
    <w:rsid w:val="00304E12"/>
    <w:rsid w:val="0036653B"/>
    <w:rsid w:val="00474913"/>
    <w:rsid w:val="004E5EB5"/>
    <w:rsid w:val="005053C0"/>
    <w:rsid w:val="005260D9"/>
    <w:rsid w:val="00652E65"/>
    <w:rsid w:val="006A42CC"/>
    <w:rsid w:val="006C17AF"/>
    <w:rsid w:val="006C3CB0"/>
    <w:rsid w:val="006C7A6F"/>
    <w:rsid w:val="006D74AA"/>
    <w:rsid w:val="007123D7"/>
    <w:rsid w:val="0072129E"/>
    <w:rsid w:val="00771186"/>
    <w:rsid w:val="007C6FA3"/>
    <w:rsid w:val="008069B2"/>
    <w:rsid w:val="00892EC5"/>
    <w:rsid w:val="008C5112"/>
    <w:rsid w:val="00962F08"/>
    <w:rsid w:val="009810B8"/>
    <w:rsid w:val="00982A45"/>
    <w:rsid w:val="009C56F3"/>
    <w:rsid w:val="00A5541A"/>
    <w:rsid w:val="00A97B87"/>
    <w:rsid w:val="00BE0C04"/>
    <w:rsid w:val="00CE4009"/>
    <w:rsid w:val="00D56444"/>
    <w:rsid w:val="00DC2684"/>
    <w:rsid w:val="00E546BB"/>
    <w:rsid w:val="00E8423C"/>
    <w:rsid w:val="00E8529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3E1E1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41</cp:revision>
  <cp:lastPrinted>2015-04-14T13:46:00Z</cp:lastPrinted>
  <dcterms:created xsi:type="dcterms:W3CDTF">2018-12-05T12:16:00Z</dcterms:created>
  <dcterms:modified xsi:type="dcterms:W3CDTF">2023-03-31T09:38:00Z</dcterms:modified>
</cp:coreProperties>
</file>