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93B54" w:rsidRPr="00893B5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893B54" w:rsidRPr="00893B54">
        <w:rPr>
          <w:rFonts w:ascii="Calibri" w:hAnsi="Calibri"/>
          <w:b/>
          <w:bCs/>
          <w:i/>
        </w:rPr>
        <w:t>CRZP/40/2023/AZP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93B54" w:rsidRPr="00893B54">
        <w:rPr>
          <w:rFonts w:ascii="Calibri" w:hAnsi="Calibri"/>
          <w:b/>
          <w:bCs/>
          <w:i/>
        </w:rPr>
        <w:t>Dostawa notebooków i urządzenia wielofunkcyjnego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93B54" w:rsidRPr="00893B5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93B54" w:rsidRPr="00893B5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93B54" w:rsidRPr="00893B54">
        <w:rPr>
          <w:rFonts w:ascii="Calibri" w:hAnsi="Calibri" w:cs="Tahoma"/>
          <w:b/>
          <w:sz w:val="22"/>
          <w:szCs w:val="22"/>
        </w:rPr>
        <w:t>Dostawa notebooków i urządzenia wielofunkcyjnego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140AC2" w:rsidRDefault="00140AC2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140AC2">
              <w:rPr>
                <w:rFonts w:ascii="Calibri" w:hAnsi="Calibri" w:cs="Tahoma"/>
                <w:b/>
                <w:sz w:val="22"/>
                <w:szCs w:val="22"/>
              </w:rPr>
              <w:t>Całe zamówienie: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140AC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140AC2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…………………………………………..…………….)</w:t>
            </w:r>
          </w:p>
          <w:p w:rsidR="00140AC2" w:rsidRPr="00140AC2" w:rsidRDefault="00140AC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140AC2">
              <w:rPr>
                <w:rFonts w:ascii="Calibri" w:hAnsi="Calibri" w:cs="Tahoma"/>
                <w:sz w:val="22"/>
                <w:szCs w:val="22"/>
                <w:u w:val="single"/>
              </w:rPr>
              <w:t>w tym: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40AC2">
              <w:rPr>
                <w:rFonts w:ascii="Calibri" w:hAnsi="Calibri" w:cs="Tahoma"/>
                <w:sz w:val="22"/>
                <w:szCs w:val="22"/>
              </w:rPr>
              <w:t>Notebook 14" z ekranem dotykowym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Nazwa/model………………………………………………………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netto za 1 szt.:………………………………………………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40AC2">
              <w:rPr>
                <w:rFonts w:ascii="Calibri" w:hAnsi="Calibri" w:cs="Tahoma"/>
                <w:sz w:val="22"/>
                <w:szCs w:val="22"/>
              </w:rPr>
              <w:t>Notebook 13.5" z ekranem dotykowym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Nazwa/model………………………………………………………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netto za 1 szt.:………………………………………………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40AC2">
              <w:rPr>
                <w:rFonts w:ascii="Calibri" w:hAnsi="Calibri" w:cs="Tahoma"/>
                <w:sz w:val="22"/>
                <w:szCs w:val="22"/>
              </w:rPr>
              <w:t>Notebook 13.3"</w:t>
            </w:r>
            <w:bookmarkStart w:id="0" w:name="_GoBack"/>
            <w:bookmarkEnd w:id="0"/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Nazwa/model………………………………………………………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netto za 1 szt.:………………………………………………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40AC2">
              <w:rPr>
                <w:rFonts w:ascii="Calibri" w:hAnsi="Calibri" w:cs="Tahoma"/>
                <w:sz w:val="22"/>
                <w:szCs w:val="22"/>
              </w:rPr>
              <w:t>Notebook 15.6", szt.1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Nazwa/model………………………………………………………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netto za 1 szt.:………………………………………………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40AC2">
              <w:rPr>
                <w:rFonts w:ascii="Calibri" w:hAnsi="Calibri" w:cs="Tahoma"/>
                <w:sz w:val="22"/>
                <w:szCs w:val="22"/>
              </w:rPr>
              <w:t>Urządzenie wielofunkcyjne atramentowe A4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Nazwa/model………………………………………………………</w:t>
            </w:r>
          </w:p>
          <w:p w:rsidR="00140AC2" w:rsidRPr="00140AC2" w:rsidRDefault="00140AC2" w:rsidP="00140AC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netto za 1 szt.:………………………………………………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40AC2" w:rsidRDefault="00140AC2" w:rsidP="00140A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 zamówienia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do ……….. (10/14/21) dni </w:t>
            </w:r>
          </w:p>
          <w:p w:rsidR="00140AC2" w:rsidRDefault="00140AC2" w:rsidP="00140AC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do 10 dni- 20 pkt.</w:t>
            </w:r>
          </w:p>
          <w:p w:rsidR="00140AC2" w:rsidRDefault="00140AC2" w:rsidP="00140AC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14 dni- 10 pkt.</w:t>
            </w:r>
          </w:p>
          <w:p w:rsidR="00140AC2" w:rsidRDefault="00140AC2" w:rsidP="00140AC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21 dni- 0 pkt.</w:t>
            </w:r>
          </w:p>
          <w:p w:rsidR="00140AC2" w:rsidRDefault="00140AC2" w:rsidP="00140AC2">
            <w:pPr>
              <w:pStyle w:val="Tekstpodstawowy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Maksymalny termin realizacji zamówienia wynosi 21 dni. </w:t>
            </w:r>
          </w:p>
          <w:p w:rsidR="00140AC2" w:rsidRDefault="00140AC2" w:rsidP="00140AC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wynosi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……………………….. (od 14 do 30 dni)**</w:t>
            </w:r>
          </w:p>
          <w:p w:rsidR="00140AC2" w:rsidRDefault="00140AC2" w:rsidP="00140AC2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**Zamawiający przyzna Wykonawcy punkty za zadeklarowany przez Wykonawcę termin płatności odpowiednio:</w:t>
            </w:r>
          </w:p>
          <w:p w:rsidR="00140AC2" w:rsidRDefault="00140AC2" w:rsidP="00140AC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>
              <w:rPr>
                <w:rFonts w:ascii="Calibri" w:hAnsi="Calibri" w:cs="Calibri"/>
                <w:i/>
                <w:sz w:val="18"/>
                <w:szCs w:val="22"/>
              </w:rPr>
              <w:t>- 14 dni - 0 pkt.</w:t>
            </w:r>
          </w:p>
          <w:p w:rsidR="00140AC2" w:rsidRDefault="00140AC2" w:rsidP="00140AC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>
              <w:rPr>
                <w:rFonts w:ascii="Calibri" w:hAnsi="Calibri" w:cs="Calibri"/>
                <w:i/>
                <w:sz w:val="18"/>
                <w:szCs w:val="22"/>
              </w:rPr>
              <w:t>- od 15 do 20 dni - 10 pkt.</w:t>
            </w:r>
          </w:p>
          <w:p w:rsidR="00140AC2" w:rsidRDefault="00140AC2" w:rsidP="00140AC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>
              <w:rPr>
                <w:rFonts w:ascii="Calibri" w:hAnsi="Calibri" w:cs="Calibri"/>
                <w:i/>
                <w:sz w:val="18"/>
                <w:szCs w:val="22"/>
              </w:rPr>
              <w:t>- powyżej 21 do 30 dni - 20 pkt.</w:t>
            </w:r>
          </w:p>
          <w:p w:rsidR="00140AC2" w:rsidRDefault="00140AC2" w:rsidP="00140AC2">
            <w:pPr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sz w:val="18"/>
                <w:szCs w:val="22"/>
              </w:rPr>
              <w:t>Punkty przyznawane będą za termin płatności określony w zakresie od 14 dni do 30 dni.</w:t>
            </w:r>
          </w:p>
          <w:p w:rsidR="00140AC2" w:rsidRPr="006F75D7" w:rsidRDefault="00140AC2" w:rsidP="00140A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E57E9" w:rsidRPr="00140AC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</w:t>
      </w:r>
      <w:r w:rsidR="00110C43" w:rsidRPr="00140AC2">
        <w:rPr>
          <w:rFonts w:ascii="Calibri" w:hAnsi="Calibri" w:cs="Calibri"/>
          <w:sz w:val="22"/>
          <w:szCs w:val="22"/>
        </w:rPr>
        <w:t>zastrzeżeń do treści Specyfikacji Warunków Zamówienia.</w:t>
      </w:r>
    </w:p>
    <w:p w:rsidR="00AE009B" w:rsidRPr="00140AC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0AC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40AC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140AC2">
        <w:rPr>
          <w:rFonts w:ascii="Calibri" w:hAnsi="Calibri" w:cs="Tahoma"/>
          <w:sz w:val="22"/>
          <w:szCs w:val="22"/>
        </w:rPr>
        <w:t>dostaw</w:t>
      </w:r>
      <w:r w:rsidR="002301EC" w:rsidRPr="00140AC2">
        <w:rPr>
          <w:rFonts w:ascii="Calibri" w:hAnsi="Calibri" w:cs="Tahoma"/>
          <w:sz w:val="22"/>
          <w:szCs w:val="22"/>
        </w:rPr>
        <w:t xml:space="preserve"> </w:t>
      </w:r>
      <w:r w:rsidR="00140AC2" w:rsidRPr="00140AC2">
        <w:rPr>
          <w:rFonts w:ascii="Calibri" w:hAnsi="Calibri" w:cs="Tahoma"/>
          <w:sz w:val="22"/>
          <w:szCs w:val="22"/>
        </w:rPr>
        <w:t>zgodny z opisem w SWZ</w:t>
      </w:r>
      <w:r w:rsidR="002301EC" w:rsidRPr="00140AC2">
        <w:rPr>
          <w:rFonts w:ascii="Calibri" w:hAnsi="Calibri" w:cs="Tahoma"/>
          <w:sz w:val="22"/>
          <w:szCs w:val="22"/>
        </w:rPr>
        <w:t xml:space="preserve"> </w:t>
      </w:r>
      <w:r w:rsidR="00CE57E9" w:rsidRPr="00140AC2">
        <w:rPr>
          <w:rFonts w:ascii="Calibri" w:hAnsi="Calibri" w:cs="Tahoma"/>
          <w:sz w:val="22"/>
          <w:szCs w:val="22"/>
        </w:rPr>
        <w:t xml:space="preserve">licząc od daty </w:t>
      </w:r>
      <w:r w:rsidRPr="00140AC2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E99" w:rsidRDefault="007C0E99">
      <w:r>
        <w:separator/>
      </w:r>
    </w:p>
  </w:endnote>
  <w:endnote w:type="continuationSeparator" w:id="0">
    <w:p w:rsidR="007C0E99" w:rsidRDefault="007C0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B54" w:rsidRDefault="00893B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B54" w:rsidRDefault="00893B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E99" w:rsidRDefault="007C0E99">
      <w:r>
        <w:separator/>
      </w:r>
    </w:p>
  </w:footnote>
  <w:footnote w:type="continuationSeparator" w:id="0">
    <w:p w:rsidR="007C0E99" w:rsidRDefault="007C0E9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57D9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93B5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notebooków i urządzenia wielofunkcyjnego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57D9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57D9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F804A82"/>
    <w:lvl w:ilvl="0" w:tplc="B7166A1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0AC2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57D96"/>
    <w:rsid w:val="0068113F"/>
    <w:rsid w:val="0069118F"/>
    <w:rsid w:val="006F75D7"/>
    <w:rsid w:val="00717EDE"/>
    <w:rsid w:val="00725C64"/>
    <w:rsid w:val="00731C75"/>
    <w:rsid w:val="00777D99"/>
    <w:rsid w:val="007C0E99"/>
    <w:rsid w:val="00837D71"/>
    <w:rsid w:val="0087245F"/>
    <w:rsid w:val="00893B54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A2A15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1675582"/>
  <w15:chartTrackingRefBased/>
  <w15:docId w15:val="{321BA49A-54C8-4774-94EC-CE741013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40AC2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40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06F0D-1F35-4C56-B4A0-04596EA7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687</Words>
  <Characters>5365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2023-03-31T11:49:00Z</cp:lastPrinted>
  <dcterms:created xsi:type="dcterms:W3CDTF">2023-03-31T11:49:00Z</dcterms:created>
  <dcterms:modified xsi:type="dcterms:W3CDTF">2023-03-31T11:49:00Z</dcterms:modified>
</cp:coreProperties>
</file>