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  <w:bookmarkStart w:id="1" w:name="_GoBack"/>
      <w:bookmarkEnd w:id="1"/>
    </w:p>
    <w:p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:rsidTr="0025673D">
        <w:tc>
          <w:tcPr>
            <w:tcW w:w="9428" w:type="dxa"/>
          </w:tcPr>
          <w:p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2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BD4B5B">
              <w:rPr>
                <w:rFonts w:ascii="Arial" w:eastAsia="Arial" w:hAnsi="Arial" w:cs="Arial"/>
                <w:i/>
                <w:iCs/>
              </w:rPr>
              <w:t>5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:rsidTr="0025673D">
        <w:tc>
          <w:tcPr>
            <w:tcW w:w="9428" w:type="dxa"/>
          </w:tcPr>
          <w:p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:rsidTr="0025673D">
        <w:tc>
          <w:tcPr>
            <w:tcW w:w="9428" w:type="dxa"/>
            <w:tcBorders>
              <w:bottom w:val="single" w:sz="4" w:space="0" w:color="auto"/>
            </w:tcBorders>
          </w:tcPr>
          <w:p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:rsidR="003A162F" w:rsidRPr="009157DD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154198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35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Szkolenie dotyczące </w:t>
            </w:r>
            <w:r w:rsidR="00154198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zarządzania projektami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49"/>
        <w:gridCol w:w="2281"/>
        <w:gridCol w:w="3119"/>
        <w:gridCol w:w="3402"/>
      </w:tblGrid>
      <w:tr w:rsidR="00CB4B00" w:rsidTr="00CB4B00">
        <w:tc>
          <w:tcPr>
            <w:tcW w:w="54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281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CB4B00" w:rsidRPr="00D624D4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Doświadczenie trenera w tematyce zbieżnej z przedmiotem zamówienia (określone w latach)</w:t>
            </w: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990C82">
        <w:rPr>
          <w:rFonts w:ascii="Arial" w:hAnsi="Arial" w:cs="Arial"/>
          <w:b/>
          <w:bCs/>
          <w:i/>
          <w:sz w:val="20"/>
        </w:rPr>
        <w:t>CV/życiorys trenera skierowanego do realizacji zamówienia na potwierdzenie posiadania</w:t>
      </w:r>
      <w:r w:rsidR="00EE30A8">
        <w:rPr>
          <w:rFonts w:ascii="Arial" w:hAnsi="Arial" w:cs="Arial"/>
          <w:b/>
          <w:bCs/>
          <w:i/>
          <w:sz w:val="20"/>
        </w:rPr>
        <w:t xml:space="preserve"> deklarowanego doświadczenia. </w:t>
      </w:r>
    </w:p>
    <w:p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2"/>
    <w:p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6C4" w:rsidRDefault="008F76C4">
      <w:pPr>
        <w:spacing w:after="0" w:line="240" w:lineRule="auto"/>
      </w:pPr>
      <w:r>
        <w:separator/>
      </w:r>
    </w:p>
  </w:endnote>
  <w:endnote w:type="continuationSeparator" w:id="0">
    <w:p w:rsidR="008F76C4" w:rsidRDefault="008F7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„SezAM wiedzy, kompetencji i umiejętności” jest współfinansowany przez Unię Europejską ze środków Europejskiego Funduszu Społecznego w ramach Programu Operacyjnego Wiedza Edukacja Rozwój 2014-2020</w:t>
    </w:r>
  </w:p>
  <w:p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EDB" w:rsidRPr="00C9286F" w:rsidRDefault="00364EDB" w:rsidP="00364ED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1802B0" w:rsidRPr="00693E05" w:rsidRDefault="00364EDB" w:rsidP="00364EDB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 w:rsidRPr="00C9286F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DEB180" wp14:editId="1208A1E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DEB180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6C4" w:rsidRDefault="008F76C4">
      <w:pPr>
        <w:spacing w:after="0" w:line="240" w:lineRule="auto"/>
      </w:pPr>
      <w:r>
        <w:separator/>
      </w:r>
    </w:p>
  </w:footnote>
  <w:footnote w:type="continuationSeparator" w:id="0">
    <w:p w:rsidR="008F76C4" w:rsidRDefault="008F7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364EDB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editId="2E5870E2">
          <wp:simplePos x="0" y="0"/>
          <wp:positionH relativeFrom="margin">
            <wp:align>right</wp:align>
          </wp:positionH>
          <wp:positionV relativeFrom="paragraph">
            <wp:posOffset>-45720</wp:posOffset>
          </wp:positionV>
          <wp:extent cx="5753100" cy="739140"/>
          <wp:effectExtent l="0" t="0" r="0" b="3810"/>
          <wp:wrapSquare wrapText="bothSides"/>
          <wp:docPr id="3" name="Obraz 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4198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86140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4EDB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C6DB6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159AE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4446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8F76C4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0C82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4B5B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4B00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30A8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2023-03-23T10:26:00Z</cp:lastPrinted>
  <dcterms:created xsi:type="dcterms:W3CDTF">2023-03-23T11:21:00Z</dcterms:created>
  <dcterms:modified xsi:type="dcterms:W3CDTF">2023-03-23T11:21:00Z</dcterms:modified>
</cp:coreProperties>
</file>