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72189E" w:rsidRDefault="00D429EB" w:rsidP="0072189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2189E">
        <w:rPr>
          <w:rFonts w:ascii="Arial" w:hAnsi="Arial" w:cs="Arial"/>
          <w:sz w:val="24"/>
          <w:szCs w:val="24"/>
        </w:rPr>
        <w:t>Częstochowa</w:t>
      </w:r>
      <w:r w:rsidR="006A5DF1" w:rsidRPr="0072189E">
        <w:rPr>
          <w:rFonts w:ascii="Arial" w:hAnsi="Arial" w:cs="Arial"/>
          <w:sz w:val="24"/>
          <w:szCs w:val="24"/>
        </w:rPr>
        <w:t xml:space="preserve"> dnia: </w:t>
      </w:r>
      <w:r w:rsidRPr="0072189E">
        <w:rPr>
          <w:rFonts w:ascii="Arial" w:hAnsi="Arial" w:cs="Arial"/>
          <w:sz w:val="24"/>
          <w:szCs w:val="24"/>
        </w:rPr>
        <w:t>2023-03-23</w:t>
      </w:r>
    </w:p>
    <w:p w:rsidR="006A5DF1" w:rsidRDefault="00D429EB" w:rsidP="0072189E">
      <w:pPr>
        <w:spacing w:line="360" w:lineRule="auto"/>
        <w:rPr>
          <w:rFonts w:ascii="Arial" w:hAnsi="Arial" w:cs="Arial"/>
          <w:sz w:val="24"/>
          <w:szCs w:val="24"/>
        </w:rPr>
      </w:pPr>
      <w:r w:rsidRPr="0072189E">
        <w:rPr>
          <w:rFonts w:ascii="Arial" w:hAnsi="Arial" w:cs="Arial"/>
          <w:sz w:val="24"/>
          <w:szCs w:val="24"/>
        </w:rPr>
        <w:t>Dąbrowskiego</w:t>
      </w:r>
      <w:r w:rsidR="006A5DF1" w:rsidRPr="0072189E">
        <w:rPr>
          <w:rFonts w:ascii="Arial" w:hAnsi="Arial" w:cs="Arial"/>
          <w:sz w:val="24"/>
          <w:szCs w:val="24"/>
        </w:rPr>
        <w:t xml:space="preserve"> </w:t>
      </w:r>
      <w:r w:rsidRPr="0072189E">
        <w:rPr>
          <w:rFonts w:ascii="Arial" w:hAnsi="Arial" w:cs="Arial"/>
          <w:sz w:val="24"/>
          <w:szCs w:val="24"/>
        </w:rPr>
        <w:t>69</w:t>
      </w:r>
      <w:r w:rsidR="00E84F3D">
        <w:rPr>
          <w:rFonts w:ascii="Arial" w:hAnsi="Arial" w:cs="Arial"/>
          <w:sz w:val="24"/>
          <w:szCs w:val="24"/>
        </w:rPr>
        <w:t xml:space="preserve">, </w:t>
      </w:r>
      <w:r w:rsidRPr="0072189E">
        <w:rPr>
          <w:rFonts w:ascii="Arial" w:hAnsi="Arial" w:cs="Arial"/>
          <w:sz w:val="24"/>
          <w:szCs w:val="24"/>
        </w:rPr>
        <w:t>42-201</w:t>
      </w:r>
      <w:r w:rsidR="006A5DF1" w:rsidRPr="0072189E">
        <w:rPr>
          <w:rFonts w:ascii="Arial" w:hAnsi="Arial" w:cs="Arial"/>
          <w:sz w:val="24"/>
          <w:szCs w:val="24"/>
        </w:rPr>
        <w:t xml:space="preserve"> </w:t>
      </w:r>
      <w:r w:rsidRPr="0072189E">
        <w:rPr>
          <w:rFonts w:ascii="Arial" w:hAnsi="Arial" w:cs="Arial"/>
          <w:sz w:val="24"/>
          <w:szCs w:val="24"/>
        </w:rPr>
        <w:t>Częstochowa</w:t>
      </w:r>
    </w:p>
    <w:p w:rsidR="002E0D5B" w:rsidRPr="0072189E" w:rsidRDefault="002E0D5B" w:rsidP="0072189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RK-182/23</w:t>
      </w:r>
    </w:p>
    <w:p w:rsidR="006A5DF1" w:rsidRPr="0072189E" w:rsidRDefault="006A5DF1" w:rsidP="0072189E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72189E">
        <w:rPr>
          <w:rFonts w:ascii="Arial" w:hAnsi="Arial" w:cs="Arial"/>
          <w:b/>
          <w:sz w:val="24"/>
          <w:szCs w:val="24"/>
        </w:rPr>
        <w:t>WYKONAWCY</w:t>
      </w:r>
    </w:p>
    <w:p w:rsidR="006A5DF1" w:rsidRPr="0072189E" w:rsidRDefault="006A5DF1" w:rsidP="0072189E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72189E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72189E" w:rsidRDefault="006D4AB3" w:rsidP="0072189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72189E" w:rsidRPr="0072189E" w:rsidRDefault="0072189E" w:rsidP="0072189E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72189E">
        <w:rPr>
          <w:rFonts w:cs="Arial"/>
          <w:sz w:val="24"/>
          <w:szCs w:val="24"/>
        </w:rPr>
        <w:t>WYJAŚNIENIA TREŚCI SWZ, zmiana SWZ</w:t>
      </w:r>
    </w:p>
    <w:p w:rsidR="0072189E" w:rsidRPr="0072189E" w:rsidRDefault="0072189E" w:rsidP="0072189E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72189E">
        <w:rPr>
          <w:rFonts w:cs="Arial"/>
          <w:sz w:val="24"/>
          <w:szCs w:val="24"/>
        </w:rPr>
        <w:t>oraz przedłużenie terminu składania ofert</w:t>
      </w:r>
    </w:p>
    <w:p w:rsidR="006D4AB3" w:rsidRPr="0072189E" w:rsidRDefault="00632C3C" w:rsidP="0072189E">
      <w:pPr>
        <w:spacing w:line="360" w:lineRule="auto"/>
        <w:rPr>
          <w:rFonts w:ascii="Arial" w:hAnsi="Arial" w:cs="Arial"/>
          <w:sz w:val="24"/>
          <w:szCs w:val="24"/>
        </w:rPr>
      </w:pPr>
      <w:r w:rsidRPr="0072189E">
        <w:rPr>
          <w:rFonts w:ascii="Arial" w:hAnsi="Arial" w:cs="Arial"/>
          <w:sz w:val="24"/>
          <w:szCs w:val="24"/>
        </w:rPr>
        <w:t xml:space="preserve">Dotyczy: </w:t>
      </w:r>
      <w:r w:rsidR="006A5DF1" w:rsidRPr="0072189E">
        <w:rPr>
          <w:rFonts w:ascii="Arial" w:hAnsi="Arial" w:cs="Arial"/>
          <w:sz w:val="24"/>
          <w:szCs w:val="24"/>
        </w:rPr>
        <w:t>p</w:t>
      </w:r>
      <w:r w:rsidRPr="0072189E">
        <w:rPr>
          <w:rFonts w:ascii="Arial" w:hAnsi="Arial" w:cs="Arial"/>
          <w:sz w:val="24"/>
          <w:szCs w:val="24"/>
        </w:rPr>
        <w:t>ostępowani</w:t>
      </w:r>
      <w:r w:rsidR="006A5DF1" w:rsidRPr="0072189E">
        <w:rPr>
          <w:rFonts w:ascii="Arial" w:hAnsi="Arial" w:cs="Arial"/>
          <w:sz w:val="24"/>
          <w:szCs w:val="24"/>
        </w:rPr>
        <w:t>a</w:t>
      </w:r>
      <w:r w:rsidRPr="0072189E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2189E">
        <w:rPr>
          <w:rFonts w:ascii="Arial" w:hAnsi="Arial" w:cs="Arial"/>
          <w:sz w:val="24"/>
          <w:szCs w:val="24"/>
        </w:rPr>
        <w:t>go</w:t>
      </w:r>
      <w:r w:rsidRPr="0072189E">
        <w:rPr>
          <w:rFonts w:ascii="Arial" w:hAnsi="Arial" w:cs="Arial"/>
          <w:sz w:val="24"/>
          <w:szCs w:val="24"/>
        </w:rPr>
        <w:t xml:space="preserve"> w trybie </w:t>
      </w:r>
      <w:r w:rsidR="00D429EB" w:rsidRPr="0072189E">
        <w:rPr>
          <w:rFonts w:ascii="Arial" w:hAnsi="Arial" w:cs="Arial"/>
          <w:sz w:val="24"/>
          <w:szCs w:val="24"/>
        </w:rPr>
        <w:t>przetarg nieograniczony</w:t>
      </w:r>
      <w:r w:rsidRPr="0072189E">
        <w:rPr>
          <w:rFonts w:ascii="Arial" w:hAnsi="Arial" w:cs="Arial"/>
          <w:b/>
          <w:sz w:val="24"/>
          <w:szCs w:val="24"/>
        </w:rPr>
        <w:t xml:space="preserve"> </w:t>
      </w:r>
      <w:r w:rsidRPr="0072189E">
        <w:rPr>
          <w:rFonts w:ascii="Arial" w:hAnsi="Arial" w:cs="Arial"/>
          <w:bCs/>
          <w:sz w:val="24"/>
          <w:szCs w:val="24"/>
        </w:rPr>
        <w:t>na</w:t>
      </w:r>
      <w:r w:rsidRPr="0072189E">
        <w:rPr>
          <w:rFonts w:ascii="Arial" w:hAnsi="Arial" w:cs="Arial"/>
          <w:b/>
          <w:sz w:val="24"/>
          <w:szCs w:val="24"/>
        </w:rPr>
        <w:t xml:space="preserve"> </w:t>
      </w:r>
      <w:r w:rsidR="00E72428" w:rsidRPr="0072189E">
        <w:rPr>
          <w:rFonts w:ascii="Arial" w:hAnsi="Arial" w:cs="Arial"/>
          <w:bCs/>
          <w:sz w:val="24"/>
          <w:szCs w:val="24"/>
        </w:rPr>
        <w:t>”</w:t>
      </w:r>
      <w:r w:rsidR="00D429EB" w:rsidRPr="0072189E">
        <w:rPr>
          <w:rFonts w:ascii="Arial" w:hAnsi="Arial" w:cs="Arial"/>
          <w:b/>
          <w:bCs/>
          <w:sz w:val="24"/>
          <w:szCs w:val="24"/>
        </w:rPr>
        <w:t>Dostawa dysków do macierzy oraz przełączników sieciowych dla jednostek organizacyjnych Politechniki Częstochowskiej.</w:t>
      </w:r>
      <w:r w:rsidR="00E72428" w:rsidRPr="0072189E">
        <w:rPr>
          <w:rFonts w:ascii="Arial" w:hAnsi="Arial" w:cs="Arial"/>
          <w:bCs/>
          <w:sz w:val="24"/>
          <w:szCs w:val="24"/>
        </w:rPr>
        <w:t>”</w:t>
      </w:r>
      <w:r w:rsidRPr="0072189E">
        <w:rPr>
          <w:rFonts w:ascii="Arial" w:hAnsi="Arial" w:cs="Arial"/>
          <w:b/>
          <w:sz w:val="24"/>
          <w:szCs w:val="24"/>
        </w:rPr>
        <w:t xml:space="preserve"> </w:t>
      </w:r>
      <w:r w:rsidRPr="0072189E">
        <w:rPr>
          <w:rFonts w:ascii="Arial" w:hAnsi="Arial" w:cs="Arial"/>
          <w:bCs/>
          <w:sz w:val="24"/>
          <w:szCs w:val="24"/>
        </w:rPr>
        <w:t>– znak sprawy</w:t>
      </w:r>
      <w:r w:rsidRPr="0072189E">
        <w:rPr>
          <w:rFonts w:ascii="Arial" w:hAnsi="Arial" w:cs="Arial"/>
          <w:b/>
          <w:sz w:val="24"/>
          <w:szCs w:val="24"/>
        </w:rPr>
        <w:t xml:space="preserve"> </w:t>
      </w:r>
      <w:r w:rsidR="00D429EB" w:rsidRPr="0072189E">
        <w:rPr>
          <w:rFonts w:ascii="Arial" w:hAnsi="Arial" w:cs="Arial"/>
          <w:b/>
          <w:sz w:val="24"/>
          <w:szCs w:val="24"/>
        </w:rPr>
        <w:t>RK-NZ.261.9.2023.JP</w:t>
      </w:r>
      <w:r w:rsidRPr="0072189E">
        <w:rPr>
          <w:rFonts w:ascii="Arial" w:hAnsi="Arial" w:cs="Arial"/>
          <w:b/>
          <w:sz w:val="24"/>
          <w:szCs w:val="24"/>
        </w:rPr>
        <w:t>.</w:t>
      </w:r>
    </w:p>
    <w:p w:rsidR="0012774F" w:rsidRPr="0072189E" w:rsidRDefault="00520165" w:rsidP="0072189E">
      <w:pPr>
        <w:spacing w:line="360" w:lineRule="auto"/>
        <w:rPr>
          <w:rFonts w:ascii="Arial" w:hAnsi="Arial" w:cs="Arial"/>
          <w:bCs/>
          <w:sz w:val="24"/>
          <w:szCs w:val="24"/>
          <w:lang w:eastAsia="ar-SA"/>
        </w:rPr>
      </w:pPr>
      <w:r w:rsidRPr="0072189E">
        <w:rPr>
          <w:rFonts w:ascii="Arial" w:hAnsi="Arial" w:cs="Arial"/>
          <w:sz w:val="24"/>
          <w:szCs w:val="24"/>
        </w:rPr>
        <w:t xml:space="preserve">Zamawiający, </w:t>
      </w:r>
      <w:r w:rsidR="00D429EB" w:rsidRPr="0072189E">
        <w:rPr>
          <w:rFonts w:ascii="Arial" w:hAnsi="Arial" w:cs="Arial"/>
          <w:b/>
          <w:sz w:val="24"/>
          <w:szCs w:val="24"/>
        </w:rPr>
        <w:t>Politechnika Częstochowska</w:t>
      </w:r>
      <w:r w:rsidRPr="0072189E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72189E">
        <w:rPr>
          <w:rFonts w:ascii="Arial" w:hAnsi="Arial" w:cs="Arial"/>
          <w:sz w:val="24"/>
          <w:szCs w:val="24"/>
        </w:rPr>
        <w:t>1</w:t>
      </w:r>
      <w:r w:rsidRPr="0072189E">
        <w:rPr>
          <w:rFonts w:ascii="Arial" w:hAnsi="Arial" w:cs="Arial"/>
          <w:sz w:val="24"/>
          <w:szCs w:val="24"/>
        </w:rPr>
        <w:t>3</w:t>
      </w:r>
      <w:r w:rsidR="0029606A" w:rsidRPr="0072189E">
        <w:rPr>
          <w:rFonts w:ascii="Arial" w:hAnsi="Arial" w:cs="Arial"/>
          <w:sz w:val="24"/>
          <w:szCs w:val="24"/>
        </w:rPr>
        <w:t>5</w:t>
      </w:r>
      <w:r w:rsidRPr="0072189E">
        <w:rPr>
          <w:rFonts w:ascii="Arial" w:hAnsi="Arial" w:cs="Arial"/>
          <w:sz w:val="24"/>
          <w:szCs w:val="24"/>
        </w:rPr>
        <w:t xml:space="preserve"> ust</w:t>
      </w:r>
      <w:r w:rsidR="00D9049C" w:rsidRPr="0072189E">
        <w:rPr>
          <w:rFonts w:ascii="Arial" w:hAnsi="Arial" w:cs="Arial"/>
          <w:sz w:val="24"/>
          <w:szCs w:val="24"/>
        </w:rPr>
        <w:t xml:space="preserve">. </w:t>
      </w:r>
      <w:r w:rsidR="0029606A" w:rsidRPr="0072189E">
        <w:rPr>
          <w:rFonts w:ascii="Arial" w:hAnsi="Arial" w:cs="Arial"/>
          <w:sz w:val="24"/>
          <w:szCs w:val="24"/>
        </w:rPr>
        <w:t>6</w:t>
      </w:r>
      <w:r w:rsidRPr="0072189E">
        <w:rPr>
          <w:rFonts w:ascii="Arial" w:hAnsi="Arial" w:cs="Arial"/>
          <w:sz w:val="24"/>
          <w:szCs w:val="24"/>
        </w:rPr>
        <w:t xml:space="preserve"> ustawy z dnia </w:t>
      </w:r>
      <w:r w:rsidR="0029606A" w:rsidRPr="0072189E">
        <w:rPr>
          <w:rFonts w:ascii="Arial" w:hAnsi="Arial" w:cs="Arial"/>
          <w:sz w:val="24"/>
          <w:szCs w:val="24"/>
        </w:rPr>
        <w:t>11</w:t>
      </w:r>
      <w:r w:rsidRPr="0072189E">
        <w:rPr>
          <w:rFonts w:ascii="Arial" w:hAnsi="Arial" w:cs="Arial"/>
          <w:sz w:val="24"/>
          <w:szCs w:val="24"/>
        </w:rPr>
        <w:t xml:space="preserve"> </w:t>
      </w:r>
      <w:r w:rsidR="0029606A" w:rsidRPr="0072189E">
        <w:rPr>
          <w:rFonts w:ascii="Arial" w:hAnsi="Arial" w:cs="Arial"/>
          <w:sz w:val="24"/>
          <w:szCs w:val="24"/>
        </w:rPr>
        <w:t xml:space="preserve">września </w:t>
      </w:r>
      <w:r w:rsidRPr="0072189E">
        <w:rPr>
          <w:rFonts w:ascii="Arial" w:hAnsi="Arial" w:cs="Arial"/>
          <w:sz w:val="24"/>
          <w:szCs w:val="24"/>
        </w:rPr>
        <w:t>20</w:t>
      </w:r>
      <w:r w:rsidR="0029606A" w:rsidRPr="0072189E">
        <w:rPr>
          <w:rFonts w:ascii="Arial" w:hAnsi="Arial" w:cs="Arial"/>
          <w:sz w:val="24"/>
          <w:szCs w:val="24"/>
        </w:rPr>
        <w:t>19</w:t>
      </w:r>
      <w:r w:rsidRPr="0072189E">
        <w:rPr>
          <w:rFonts w:ascii="Arial" w:hAnsi="Arial" w:cs="Arial"/>
          <w:sz w:val="24"/>
          <w:szCs w:val="24"/>
        </w:rPr>
        <w:t xml:space="preserve"> r</w:t>
      </w:r>
      <w:r w:rsidR="0029606A" w:rsidRPr="0072189E">
        <w:rPr>
          <w:rFonts w:ascii="Arial" w:hAnsi="Arial" w:cs="Arial"/>
          <w:sz w:val="24"/>
          <w:szCs w:val="24"/>
        </w:rPr>
        <w:t>.</w:t>
      </w:r>
      <w:r w:rsidRPr="0072189E">
        <w:rPr>
          <w:rFonts w:ascii="Arial" w:hAnsi="Arial" w:cs="Arial"/>
          <w:sz w:val="24"/>
          <w:szCs w:val="24"/>
        </w:rPr>
        <w:t xml:space="preserve"> Prawo </w:t>
      </w:r>
      <w:r w:rsidR="0029606A" w:rsidRPr="0072189E">
        <w:rPr>
          <w:rFonts w:ascii="Arial" w:hAnsi="Arial" w:cs="Arial"/>
          <w:sz w:val="24"/>
          <w:szCs w:val="24"/>
        </w:rPr>
        <w:t>z</w:t>
      </w:r>
      <w:r w:rsidRPr="0072189E">
        <w:rPr>
          <w:rFonts w:ascii="Arial" w:hAnsi="Arial" w:cs="Arial"/>
          <w:sz w:val="24"/>
          <w:szCs w:val="24"/>
        </w:rPr>
        <w:t xml:space="preserve">amówień </w:t>
      </w:r>
      <w:r w:rsidR="0029606A" w:rsidRPr="0072189E">
        <w:rPr>
          <w:rFonts w:ascii="Arial" w:hAnsi="Arial" w:cs="Arial"/>
          <w:sz w:val="24"/>
          <w:szCs w:val="24"/>
        </w:rPr>
        <w:t>p</w:t>
      </w:r>
      <w:r w:rsidRPr="0072189E">
        <w:rPr>
          <w:rFonts w:ascii="Arial" w:hAnsi="Arial" w:cs="Arial"/>
          <w:sz w:val="24"/>
          <w:szCs w:val="24"/>
        </w:rPr>
        <w:t xml:space="preserve">ublicznych </w:t>
      </w:r>
      <w:r w:rsidR="00D429EB" w:rsidRPr="0072189E">
        <w:rPr>
          <w:rFonts w:ascii="Arial" w:hAnsi="Arial" w:cs="Arial"/>
          <w:sz w:val="24"/>
          <w:szCs w:val="24"/>
        </w:rPr>
        <w:t>(</w:t>
      </w:r>
      <w:proofErr w:type="spellStart"/>
      <w:r w:rsidR="00D429EB" w:rsidRPr="0072189E">
        <w:rPr>
          <w:rFonts w:ascii="Arial" w:hAnsi="Arial" w:cs="Arial"/>
          <w:sz w:val="24"/>
          <w:szCs w:val="24"/>
        </w:rPr>
        <w:t>t.j</w:t>
      </w:r>
      <w:proofErr w:type="spellEnd"/>
      <w:r w:rsidR="00D429EB" w:rsidRPr="0072189E">
        <w:rPr>
          <w:rFonts w:ascii="Arial" w:hAnsi="Arial" w:cs="Arial"/>
          <w:sz w:val="24"/>
          <w:szCs w:val="24"/>
        </w:rPr>
        <w:t>. Dz. U. z 2022r. poz. 1710)</w:t>
      </w:r>
      <w:r w:rsidR="00BE7BFD" w:rsidRPr="0072189E">
        <w:rPr>
          <w:rFonts w:ascii="Arial" w:hAnsi="Arial" w:cs="Arial"/>
          <w:sz w:val="24"/>
          <w:szCs w:val="24"/>
        </w:rPr>
        <w:t xml:space="preserve">, </w:t>
      </w:r>
      <w:r w:rsidR="00D9049C" w:rsidRPr="0072189E">
        <w:rPr>
          <w:rFonts w:ascii="Arial" w:hAnsi="Arial" w:cs="Arial"/>
          <w:sz w:val="24"/>
          <w:szCs w:val="24"/>
        </w:rPr>
        <w:t>udostępnia</w:t>
      </w:r>
      <w:r w:rsidR="00BE7BFD" w:rsidRPr="0072189E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2189E">
        <w:rPr>
          <w:rFonts w:ascii="Arial" w:hAnsi="Arial" w:cs="Arial"/>
          <w:sz w:val="24"/>
          <w:szCs w:val="24"/>
        </w:rPr>
        <w:t>pecyfikacji Warunków Zamówienia (</w:t>
      </w:r>
      <w:r w:rsidR="0012774F" w:rsidRPr="0072189E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2189E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2189E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72189E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72189E">
        <w:rPr>
          <w:rFonts w:ascii="Arial" w:hAnsi="Arial" w:cs="Arial"/>
          <w:sz w:val="24"/>
          <w:szCs w:val="24"/>
        </w:rPr>
        <w:t>wraz z wyjaśnieniami</w:t>
      </w:r>
      <w:r w:rsidR="0012774F" w:rsidRPr="0072189E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72189E" w:rsidRDefault="0072189E" w:rsidP="0072189E">
      <w:pPr>
        <w:spacing w:line="360" w:lineRule="auto"/>
        <w:rPr>
          <w:rFonts w:ascii="Arial" w:hAnsi="Arial" w:cs="Arial"/>
          <w:sz w:val="24"/>
          <w:szCs w:val="24"/>
        </w:rPr>
      </w:pPr>
    </w:p>
    <w:p w:rsidR="0072189E" w:rsidRDefault="0072189E" w:rsidP="0072189E">
      <w:pPr>
        <w:spacing w:line="360" w:lineRule="auto"/>
        <w:rPr>
          <w:rFonts w:ascii="Arial" w:hAnsi="Arial" w:cs="Arial"/>
          <w:sz w:val="24"/>
          <w:szCs w:val="24"/>
        </w:rPr>
      </w:pPr>
      <w:r w:rsidRPr="0072189E">
        <w:rPr>
          <w:rFonts w:ascii="Arial" w:hAnsi="Arial" w:cs="Arial"/>
          <w:sz w:val="24"/>
          <w:szCs w:val="24"/>
        </w:rPr>
        <w:t>Pytanie 1.</w:t>
      </w:r>
      <w:r w:rsidRPr="0072189E">
        <w:rPr>
          <w:rFonts w:ascii="Arial" w:hAnsi="Arial" w:cs="Arial"/>
          <w:sz w:val="24"/>
          <w:szCs w:val="24"/>
        </w:rPr>
        <w:br/>
        <w:t xml:space="preserve">W zadaniu 1. Zamawiający wymaga, aby dostarczyć dyski twarde objęte </w:t>
      </w:r>
      <w:r>
        <w:rPr>
          <w:rFonts w:ascii="Arial" w:hAnsi="Arial" w:cs="Arial"/>
          <w:sz w:val="24"/>
          <w:szCs w:val="24"/>
        </w:rPr>
        <w:t xml:space="preserve">48-miesięczną gwarancją. Według </w:t>
      </w:r>
      <w:r w:rsidRPr="0072189E">
        <w:rPr>
          <w:rFonts w:ascii="Arial" w:hAnsi="Arial" w:cs="Arial"/>
          <w:sz w:val="24"/>
          <w:szCs w:val="24"/>
        </w:rPr>
        <w:t>najlepszej wiedzy Oferenta wszystkie dyski Producenta macierz</w:t>
      </w:r>
      <w:r>
        <w:rPr>
          <w:rFonts w:ascii="Arial" w:hAnsi="Arial" w:cs="Arial"/>
          <w:sz w:val="24"/>
          <w:szCs w:val="24"/>
        </w:rPr>
        <w:t xml:space="preserve">y o parametrach opisanych przez </w:t>
      </w:r>
      <w:r w:rsidRPr="0072189E">
        <w:rPr>
          <w:rFonts w:ascii="Arial" w:hAnsi="Arial" w:cs="Arial"/>
          <w:sz w:val="24"/>
          <w:szCs w:val="24"/>
        </w:rPr>
        <w:t>Zamawiającego będą wspierane jedynie do końca 2026 roku. Prosimy więc o skrócenie wymaganego czasu</w:t>
      </w:r>
      <w:r>
        <w:rPr>
          <w:rFonts w:ascii="Arial" w:hAnsi="Arial" w:cs="Arial"/>
          <w:sz w:val="24"/>
          <w:szCs w:val="24"/>
        </w:rPr>
        <w:t xml:space="preserve"> </w:t>
      </w:r>
      <w:r w:rsidRPr="0072189E">
        <w:rPr>
          <w:rFonts w:ascii="Arial" w:hAnsi="Arial" w:cs="Arial"/>
          <w:sz w:val="24"/>
          <w:szCs w:val="24"/>
        </w:rPr>
        <w:t>gwarancji i dopuszczenie urządzeń objętych gwarancją producenta do dnia 31.12.2026r.</w:t>
      </w:r>
    </w:p>
    <w:p w:rsidR="0072189E" w:rsidRPr="0072189E" w:rsidRDefault="0072189E" w:rsidP="0072189E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72189E">
        <w:rPr>
          <w:rFonts w:ascii="Arial" w:hAnsi="Arial" w:cs="Arial"/>
          <w:sz w:val="24"/>
          <w:szCs w:val="24"/>
          <w:u w:val="single"/>
        </w:rPr>
        <w:t>Odpowiedź:</w:t>
      </w:r>
    </w:p>
    <w:p w:rsidR="0072189E" w:rsidRDefault="0072189E" w:rsidP="0072189E">
      <w:pPr>
        <w:spacing w:line="360" w:lineRule="auto"/>
        <w:rPr>
          <w:rFonts w:ascii="Arial" w:hAnsi="Arial" w:cs="Arial"/>
          <w:sz w:val="24"/>
          <w:szCs w:val="24"/>
        </w:rPr>
      </w:pPr>
      <w:r w:rsidRPr="0072189E">
        <w:rPr>
          <w:rFonts w:ascii="Arial" w:hAnsi="Arial" w:cs="Arial"/>
          <w:sz w:val="24"/>
          <w:szCs w:val="24"/>
          <w:u w:val="single"/>
        </w:rPr>
        <w:t xml:space="preserve">Zamawiający dopuszcza </w:t>
      </w:r>
      <w:r w:rsidRPr="0072189E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urządzenia objęte gwarancją producenta do dnia 31.12.2026r</w:t>
      </w:r>
    </w:p>
    <w:p w:rsidR="0072189E" w:rsidRPr="0072189E" w:rsidRDefault="0072189E" w:rsidP="0072189E">
      <w:pPr>
        <w:spacing w:line="360" w:lineRule="auto"/>
        <w:rPr>
          <w:rFonts w:ascii="Arial" w:hAnsi="Arial" w:cs="Arial"/>
          <w:sz w:val="24"/>
          <w:szCs w:val="24"/>
        </w:rPr>
      </w:pPr>
      <w:r w:rsidRPr="0072189E">
        <w:rPr>
          <w:rFonts w:ascii="Arial" w:hAnsi="Arial" w:cs="Arial"/>
          <w:sz w:val="24"/>
          <w:szCs w:val="24"/>
        </w:rPr>
        <w:br/>
        <w:t>Pytanie 2.</w:t>
      </w:r>
      <w:r w:rsidRPr="0072189E">
        <w:rPr>
          <w:rFonts w:ascii="Arial" w:hAnsi="Arial" w:cs="Arial"/>
          <w:sz w:val="24"/>
          <w:szCs w:val="24"/>
        </w:rPr>
        <w:br/>
      </w:r>
      <w:r w:rsidRPr="0072189E">
        <w:rPr>
          <w:rFonts w:ascii="Arial" w:hAnsi="Arial" w:cs="Arial"/>
          <w:sz w:val="24"/>
          <w:szCs w:val="24"/>
        </w:rPr>
        <w:lastRenderedPageBreak/>
        <w:t>W dokumencie Szczegółowy opis przedmiotu zamówienia dla zadania 2. w pkt. 30. Zamawiający określił</w:t>
      </w:r>
      <w:r>
        <w:rPr>
          <w:rFonts w:ascii="Arial" w:hAnsi="Arial" w:cs="Arial"/>
          <w:sz w:val="24"/>
          <w:szCs w:val="24"/>
        </w:rPr>
        <w:t xml:space="preserve"> </w:t>
      </w:r>
      <w:r w:rsidRPr="0072189E">
        <w:rPr>
          <w:rFonts w:ascii="Arial" w:hAnsi="Arial" w:cs="Arial"/>
          <w:sz w:val="24"/>
          <w:szCs w:val="24"/>
        </w:rPr>
        <w:t>wymagane pochodzenie urządzeń. Prosimy o doprecyzowanie tych parametrów dla zadania 1. Lub</w:t>
      </w:r>
      <w:r>
        <w:rPr>
          <w:rFonts w:ascii="Arial" w:hAnsi="Arial" w:cs="Arial"/>
          <w:sz w:val="24"/>
          <w:szCs w:val="24"/>
        </w:rPr>
        <w:t xml:space="preserve"> </w:t>
      </w:r>
      <w:r w:rsidRPr="0072189E">
        <w:rPr>
          <w:rFonts w:ascii="Arial" w:hAnsi="Arial" w:cs="Arial"/>
          <w:sz w:val="24"/>
          <w:szCs w:val="24"/>
        </w:rPr>
        <w:t>potwierdzenie, że Zamawiający rezygnuje z określenia tego wymogu.</w:t>
      </w:r>
      <w:r w:rsidRPr="0072189E">
        <w:rPr>
          <w:rFonts w:ascii="Arial" w:hAnsi="Arial" w:cs="Arial"/>
          <w:sz w:val="24"/>
          <w:szCs w:val="24"/>
        </w:rPr>
        <w:br/>
      </w:r>
      <w:r>
        <w:rPr>
          <w:rFonts w:ascii="Arial" w:eastAsia="Calibri" w:hAnsi="Arial" w:cs="Arial"/>
          <w:sz w:val="24"/>
          <w:szCs w:val="24"/>
          <w:u w:val="single"/>
        </w:rPr>
        <w:t xml:space="preserve">Odpowiedź: </w:t>
      </w:r>
      <w:r w:rsidRPr="0072189E">
        <w:rPr>
          <w:rFonts w:ascii="Arial" w:eastAsia="Calibri" w:hAnsi="Arial" w:cs="Arial"/>
          <w:sz w:val="24"/>
          <w:szCs w:val="24"/>
          <w:u w:val="single"/>
        </w:rPr>
        <w:t>Urządzenie musi być fabrycznie nowe i nieużywane wcześniej w żadnych projektach,  wyprodukowane nie wcześniej niż 6 miesięcy przed dostawą i nieużywane przed dniem dostarczenia. Urządzenia muszą pochodzić z autoryzowanego kanału dystrybucji producenta przeznaczonego na teren Unii Europejskiej, a korzystanie przez Zamawiającego z dostarczonego produktu nie może stanowić naruszenia majątkowych praw autorskich osób trzecich. Zamawiający wymaga dostarczenia wraz z urządzeniami oświadczenia przedstawiciela producenta potwierdzającego ważność uprawnień gwarancyjnych na terenie Polski.</w:t>
      </w:r>
    </w:p>
    <w:p w:rsidR="0072189E" w:rsidRDefault="0072189E" w:rsidP="0072189E">
      <w:pPr>
        <w:spacing w:line="360" w:lineRule="auto"/>
        <w:rPr>
          <w:rFonts w:ascii="Arial" w:hAnsi="Arial" w:cs="Arial"/>
          <w:sz w:val="24"/>
          <w:szCs w:val="24"/>
        </w:rPr>
      </w:pPr>
    </w:p>
    <w:p w:rsidR="0072189E" w:rsidRPr="0072189E" w:rsidRDefault="0072189E" w:rsidP="0072189E">
      <w:pPr>
        <w:spacing w:line="360" w:lineRule="auto"/>
        <w:rPr>
          <w:rFonts w:ascii="Arial" w:hAnsi="Arial" w:cs="Arial"/>
          <w:sz w:val="24"/>
          <w:szCs w:val="24"/>
        </w:rPr>
      </w:pPr>
      <w:r w:rsidRPr="0072189E">
        <w:rPr>
          <w:rFonts w:ascii="Arial" w:hAnsi="Arial" w:cs="Arial"/>
          <w:sz w:val="24"/>
          <w:szCs w:val="24"/>
        </w:rPr>
        <w:t>Pytanie 3.</w:t>
      </w:r>
      <w:r w:rsidRPr="0072189E">
        <w:rPr>
          <w:rFonts w:ascii="Arial" w:hAnsi="Arial" w:cs="Arial"/>
          <w:sz w:val="24"/>
          <w:szCs w:val="24"/>
        </w:rPr>
        <w:br/>
        <w:t>Zgodnie z dokumentacją przetargową dla Zadania 1. Zamawiający wymaga dostawy przedmiotu umowy w</w:t>
      </w:r>
      <w:r>
        <w:rPr>
          <w:rFonts w:ascii="Arial" w:hAnsi="Arial" w:cs="Arial"/>
          <w:sz w:val="24"/>
          <w:szCs w:val="24"/>
        </w:rPr>
        <w:t xml:space="preserve"> </w:t>
      </w:r>
      <w:r w:rsidRPr="0072189E">
        <w:rPr>
          <w:rFonts w:ascii="Arial" w:hAnsi="Arial" w:cs="Arial"/>
          <w:sz w:val="24"/>
          <w:szCs w:val="24"/>
        </w:rPr>
        <w:t>ciągu 21 dni od daty udzielenia zamówienia. Ze względu na fakt, iż specyfika przedmiotu zamówienia wymaga</w:t>
      </w:r>
      <w:r>
        <w:rPr>
          <w:rFonts w:ascii="Arial" w:hAnsi="Arial" w:cs="Arial"/>
          <w:sz w:val="24"/>
          <w:szCs w:val="24"/>
        </w:rPr>
        <w:t xml:space="preserve"> </w:t>
      </w:r>
      <w:r w:rsidRPr="0072189E">
        <w:rPr>
          <w:rFonts w:ascii="Arial" w:hAnsi="Arial" w:cs="Arial"/>
          <w:sz w:val="24"/>
          <w:szCs w:val="24"/>
        </w:rPr>
        <w:t>dostawy urządzeń spoza granicy kraju, prosimy o wydłużenie terminu dostawy do 60 dni."</w:t>
      </w:r>
    </w:p>
    <w:p w:rsidR="0072189E" w:rsidRPr="0072189E" w:rsidRDefault="0072189E" w:rsidP="0072189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 xml:space="preserve">Odpowiedź: </w:t>
      </w:r>
      <w:r w:rsidRPr="0072189E">
        <w:rPr>
          <w:rFonts w:ascii="Arial" w:hAnsi="Arial" w:cs="Arial"/>
          <w:sz w:val="24"/>
          <w:szCs w:val="24"/>
          <w:u w:val="single"/>
        </w:rPr>
        <w:t>Zamawiający wymaga do</w:t>
      </w:r>
      <w:r w:rsidR="002E0D5B">
        <w:rPr>
          <w:rFonts w:ascii="Arial" w:hAnsi="Arial" w:cs="Arial"/>
          <w:sz w:val="24"/>
          <w:szCs w:val="24"/>
          <w:u w:val="single"/>
        </w:rPr>
        <w:t>stawy przedmiotu umowy w ciągu 3</w:t>
      </w:r>
      <w:r w:rsidRPr="0072189E">
        <w:rPr>
          <w:rFonts w:ascii="Arial" w:hAnsi="Arial" w:cs="Arial"/>
          <w:sz w:val="24"/>
          <w:szCs w:val="24"/>
          <w:u w:val="single"/>
        </w:rPr>
        <w:t>0 dni od daty udzielenia zamówienia.</w:t>
      </w:r>
    </w:p>
    <w:p w:rsidR="0072189E" w:rsidRPr="0072189E" w:rsidRDefault="0072189E" w:rsidP="00655E99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2189E">
        <w:rPr>
          <w:rFonts w:ascii="Arial" w:hAnsi="Arial" w:cs="Arial"/>
          <w:sz w:val="24"/>
          <w:szCs w:val="24"/>
        </w:rPr>
        <w:t xml:space="preserve">Z uwagi na powyższe Zamawiający przedłuża termin składania ofert do dnia </w:t>
      </w:r>
      <w:r w:rsidRPr="0072189E">
        <w:rPr>
          <w:rFonts w:ascii="Arial" w:hAnsi="Arial" w:cs="Arial"/>
          <w:b/>
          <w:sz w:val="24"/>
          <w:szCs w:val="24"/>
        </w:rPr>
        <w:t>13.04.2023 r. do godz. 10:30.</w:t>
      </w:r>
      <w:r w:rsidRPr="0072189E">
        <w:rPr>
          <w:rFonts w:ascii="Arial" w:hAnsi="Arial" w:cs="Arial"/>
          <w:sz w:val="24"/>
          <w:szCs w:val="24"/>
        </w:rPr>
        <w:t xml:space="preserve"> Oferty należy składać za pośrednictwem Platformy                                </w:t>
      </w:r>
      <w:hyperlink r:id="rId7" w:history="1">
        <w:r w:rsidRPr="0072189E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72189E">
        <w:rPr>
          <w:rFonts w:ascii="Arial" w:hAnsi="Arial" w:cs="Arial"/>
          <w:sz w:val="24"/>
          <w:szCs w:val="24"/>
        </w:rPr>
        <w:t xml:space="preserve">. Otwarcie ofert nastąpi tego samego dnia tj. </w:t>
      </w:r>
      <w:r w:rsidRPr="0072189E">
        <w:rPr>
          <w:rFonts w:ascii="Arial" w:hAnsi="Arial" w:cs="Arial"/>
          <w:b/>
          <w:sz w:val="24"/>
          <w:szCs w:val="24"/>
        </w:rPr>
        <w:t>13.04.2023 r. o godz. 11:10</w:t>
      </w:r>
      <w:r w:rsidRPr="0072189E">
        <w:rPr>
          <w:rFonts w:ascii="Arial" w:hAnsi="Arial" w:cs="Arial"/>
          <w:sz w:val="24"/>
          <w:szCs w:val="24"/>
        </w:rPr>
        <w:t xml:space="preserve"> za pośrednictwem Platformy. Wykonawca pozostaje związany ofertą do </w:t>
      </w:r>
      <w:r w:rsidR="006B5B18" w:rsidRPr="006B5B18">
        <w:rPr>
          <w:rFonts w:ascii="Arial" w:hAnsi="Arial" w:cs="Arial"/>
          <w:sz w:val="24"/>
          <w:szCs w:val="24"/>
        </w:rPr>
        <w:t>dnia 11</w:t>
      </w:r>
      <w:r w:rsidRPr="006B5B18">
        <w:rPr>
          <w:rFonts w:ascii="Arial" w:hAnsi="Arial" w:cs="Arial"/>
          <w:sz w:val="24"/>
          <w:szCs w:val="24"/>
        </w:rPr>
        <w:t>.0</w:t>
      </w:r>
      <w:r w:rsidR="006B5B18" w:rsidRPr="006B5B18">
        <w:rPr>
          <w:rFonts w:ascii="Arial" w:hAnsi="Arial" w:cs="Arial"/>
          <w:sz w:val="24"/>
          <w:szCs w:val="24"/>
        </w:rPr>
        <w:t>7</w:t>
      </w:r>
      <w:r w:rsidRPr="006B5B18">
        <w:rPr>
          <w:rFonts w:ascii="Arial" w:hAnsi="Arial" w:cs="Arial"/>
          <w:sz w:val="24"/>
          <w:szCs w:val="24"/>
        </w:rPr>
        <w:t>.2023r.</w:t>
      </w:r>
    </w:p>
    <w:p w:rsidR="0072189E" w:rsidRPr="0072189E" w:rsidRDefault="0072189E" w:rsidP="0072189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2189E">
        <w:rPr>
          <w:rFonts w:ascii="Arial" w:hAnsi="Arial" w:cs="Arial"/>
          <w:sz w:val="24"/>
          <w:szCs w:val="24"/>
        </w:rPr>
        <w:t>Kanclerz</w:t>
      </w:r>
    </w:p>
    <w:p w:rsidR="0072189E" w:rsidRPr="0072189E" w:rsidRDefault="0072189E" w:rsidP="0072189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2189E">
        <w:rPr>
          <w:rFonts w:ascii="Arial" w:hAnsi="Arial" w:cs="Arial"/>
          <w:sz w:val="24"/>
          <w:szCs w:val="24"/>
        </w:rPr>
        <w:t>Politechniki Częstochowskiej</w:t>
      </w:r>
    </w:p>
    <w:p w:rsidR="0072189E" w:rsidRPr="0072189E" w:rsidRDefault="0072189E" w:rsidP="0072189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2189E">
        <w:rPr>
          <w:rFonts w:ascii="Arial" w:hAnsi="Arial" w:cs="Arial"/>
          <w:sz w:val="24"/>
          <w:szCs w:val="24"/>
        </w:rPr>
        <w:t>dr inż. Arkadiusz Kociszewski</w:t>
      </w:r>
    </w:p>
    <w:p w:rsidR="0072189E" w:rsidRPr="0072189E" w:rsidRDefault="0072189E" w:rsidP="0072189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72189E" w:rsidRPr="0072189E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827" w:rsidRDefault="005B6827">
      <w:r>
        <w:separator/>
      </w:r>
    </w:p>
  </w:endnote>
  <w:endnote w:type="continuationSeparator" w:id="0">
    <w:p w:rsidR="005B6827" w:rsidRDefault="005B6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B18" w:rsidRDefault="002E0D5B" w:rsidP="006B5B1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B5B18" w:rsidTr="000716D5">
      <w:tc>
        <w:tcPr>
          <w:tcW w:w="0" w:type="auto"/>
          <w:shd w:val="clear" w:color="auto" w:fill="auto"/>
          <w:vAlign w:val="center"/>
        </w:tcPr>
        <w:p w:rsidR="006B5B18" w:rsidRPr="00B44D15" w:rsidRDefault="006B5B18" w:rsidP="006B5B1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B5B18" w:rsidRPr="00B7388A" w:rsidRDefault="006B5B18" w:rsidP="006B5B1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B5B18" w:rsidRPr="00AB1BF2" w:rsidRDefault="006B5B18" w:rsidP="006B5B1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B5B18" w:rsidRPr="0099535B" w:rsidRDefault="006B5B18" w:rsidP="006B5B18">
          <w:pPr>
            <w:pStyle w:val="Bezodstpw"/>
            <w:jc w:val="center"/>
            <w:rPr>
              <w:noProof/>
            </w:rPr>
          </w:pPr>
        </w:p>
      </w:tc>
    </w:tr>
  </w:tbl>
  <w:p w:rsidR="006B5B18" w:rsidRPr="008F758E" w:rsidRDefault="006B5B18" w:rsidP="006B5B1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B5B18" w:rsidRPr="008F758E" w:rsidRDefault="002E0D5B" w:rsidP="006B5B1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6B5B18" w:rsidRPr="008F758E">
      <w:rPr>
        <w:rFonts w:ascii="Roboto" w:hAnsi="Roboto"/>
        <w:sz w:val="24"/>
        <w:szCs w:val="24"/>
      </w:rPr>
      <w:t xml:space="preserve">ul. </w:t>
    </w:r>
    <w:r w:rsidR="006B5B18">
      <w:rPr>
        <w:rFonts w:ascii="Roboto" w:hAnsi="Roboto"/>
        <w:sz w:val="24"/>
        <w:szCs w:val="24"/>
      </w:rPr>
      <w:t>Gen. J.H. Dąbrowskiego 69</w:t>
    </w:r>
    <w:r w:rsidR="006B5B18" w:rsidRPr="008F758E">
      <w:rPr>
        <w:rFonts w:ascii="Roboto" w:hAnsi="Roboto"/>
        <w:sz w:val="24"/>
        <w:szCs w:val="24"/>
      </w:rPr>
      <w:t>, 42-201 Częstochowa</w:t>
    </w:r>
  </w:p>
  <w:p w:rsidR="006B5B18" w:rsidRPr="00D57C24" w:rsidRDefault="006B5B18" w:rsidP="006B5B1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D4AB3" w:rsidRPr="006B5B18" w:rsidRDefault="006B5B18" w:rsidP="006B5B1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84F3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827" w:rsidRDefault="005B6827">
      <w:r>
        <w:separator/>
      </w:r>
    </w:p>
  </w:footnote>
  <w:footnote w:type="continuationSeparator" w:id="0">
    <w:p w:rsidR="005B6827" w:rsidRDefault="005B6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B18" w:rsidRPr="0062295F" w:rsidRDefault="002E0D5B" w:rsidP="006B5B18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 w:rsidR="006B5B18">
      <w:tab/>
    </w:r>
    <w:r w:rsidR="006B5B18">
      <w:tab/>
    </w:r>
  </w:p>
  <w:p w:rsidR="00D429EB" w:rsidRDefault="00D429EB">
    <w:pPr>
      <w:pStyle w:val="Nagwek"/>
    </w:pPr>
  </w:p>
  <w:p w:rsidR="006B5B18" w:rsidRDefault="006B5B18">
    <w:pPr>
      <w:pStyle w:val="Nagwek"/>
    </w:pPr>
  </w:p>
  <w:p w:rsidR="006B5B18" w:rsidRDefault="006B5B18">
    <w:pPr>
      <w:pStyle w:val="Nagwek"/>
    </w:pPr>
  </w:p>
  <w:p w:rsidR="006B5B18" w:rsidRDefault="006B5B18">
    <w:pPr>
      <w:pStyle w:val="Nagwek"/>
    </w:pPr>
  </w:p>
  <w:p w:rsidR="006B5B18" w:rsidRDefault="006B5B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6827"/>
    <w:rsid w:val="00031374"/>
    <w:rsid w:val="000A1097"/>
    <w:rsid w:val="000E2A8F"/>
    <w:rsid w:val="0012774F"/>
    <w:rsid w:val="00144B7A"/>
    <w:rsid w:val="00180C6E"/>
    <w:rsid w:val="0029606A"/>
    <w:rsid w:val="002E0D5B"/>
    <w:rsid w:val="004848F3"/>
    <w:rsid w:val="004A75F2"/>
    <w:rsid w:val="005144A9"/>
    <w:rsid w:val="00520165"/>
    <w:rsid w:val="005B1B08"/>
    <w:rsid w:val="005B6827"/>
    <w:rsid w:val="00632C3C"/>
    <w:rsid w:val="00655E99"/>
    <w:rsid w:val="00662BDB"/>
    <w:rsid w:val="006A5DF1"/>
    <w:rsid w:val="006B5B18"/>
    <w:rsid w:val="006B7198"/>
    <w:rsid w:val="006D4AB3"/>
    <w:rsid w:val="006F3B81"/>
    <w:rsid w:val="0072189E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429EB"/>
    <w:rsid w:val="00D8461B"/>
    <w:rsid w:val="00D9049C"/>
    <w:rsid w:val="00D915F2"/>
    <w:rsid w:val="00DF32E8"/>
    <w:rsid w:val="00E21B49"/>
    <w:rsid w:val="00E2789F"/>
    <w:rsid w:val="00E72428"/>
    <w:rsid w:val="00E84F3D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A0BD829"/>
  <w15:chartTrackingRefBased/>
  <w15:docId w15:val="{F8B66080-B83D-4C7E-B206-CC1A74155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72189E"/>
    <w:rPr>
      <w:color w:val="0563C1"/>
      <w:u w:val="single"/>
    </w:rPr>
  </w:style>
  <w:style w:type="character" w:customStyle="1" w:styleId="NagwekZnak">
    <w:name w:val="Nagłówek Znak"/>
    <w:link w:val="Nagwek"/>
    <w:uiPriority w:val="99"/>
    <w:locked/>
    <w:rsid w:val="006B5B18"/>
  </w:style>
  <w:style w:type="paragraph" w:styleId="Bezodstpw">
    <w:name w:val="No Spacing"/>
    <w:uiPriority w:val="1"/>
    <w:qFormat/>
    <w:rsid w:val="006B5B1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7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9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4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7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2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368</Words>
  <Characters>2606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2023-03-23T10:01:00Z</cp:lastPrinted>
  <dcterms:created xsi:type="dcterms:W3CDTF">2023-03-23T12:50:00Z</dcterms:created>
  <dcterms:modified xsi:type="dcterms:W3CDTF">2023-03-23T12:50:00Z</dcterms:modified>
</cp:coreProperties>
</file>