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E7214" w14:textId="24384568" w:rsidR="00BD4433" w:rsidRDefault="00BD4433" w:rsidP="00BD4433">
      <w:pPr>
        <w:rPr>
          <w:rFonts w:ascii="Times New Roman" w:hAnsi="Times New Roman"/>
          <w:b/>
          <w:sz w:val="24"/>
          <w:szCs w:val="20"/>
          <w:lang w:eastAsia="pl-PL"/>
        </w:rPr>
      </w:pPr>
      <w:r>
        <w:rPr>
          <w:rFonts w:ascii="Times New Roman" w:hAnsi="Times New Roman"/>
          <w:b/>
          <w:sz w:val="24"/>
          <w:szCs w:val="20"/>
          <w:lang w:eastAsia="pl-PL"/>
        </w:rPr>
        <w:t>Opis Przedmiotu Zamówienia</w:t>
      </w:r>
      <w:r w:rsidR="003E0936">
        <w:rPr>
          <w:rFonts w:ascii="Times New Roman" w:hAnsi="Times New Roman"/>
          <w:b/>
          <w:sz w:val="24"/>
          <w:szCs w:val="20"/>
          <w:lang w:eastAsia="pl-PL"/>
        </w:rPr>
        <w:t xml:space="preserve"> Zadanie 2</w:t>
      </w:r>
    </w:p>
    <w:p w14:paraId="611FD297" w14:textId="70E2986D" w:rsidR="000E00C7" w:rsidRDefault="000E00C7" w:rsidP="000E00C7">
      <w:pPr>
        <w:jc w:val="right"/>
        <w:rPr>
          <w:rFonts w:ascii="Times New Roman" w:hAnsi="Times New Roman"/>
          <w:b/>
          <w:sz w:val="24"/>
          <w:szCs w:val="20"/>
          <w:lang w:eastAsia="pl-PL"/>
        </w:rPr>
      </w:pPr>
      <w:r>
        <w:rPr>
          <w:rFonts w:ascii="Times New Roman" w:hAnsi="Times New Roman"/>
          <w:b/>
          <w:sz w:val="24"/>
          <w:szCs w:val="20"/>
          <w:lang w:eastAsia="pl-PL"/>
        </w:rPr>
        <w:t>Znak sprawy K-2.381/06/2023</w:t>
      </w:r>
    </w:p>
    <w:p w14:paraId="1CDEDC26" w14:textId="5F44D02F" w:rsidR="000E00C7" w:rsidRDefault="000E00C7" w:rsidP="000E00C7">
      <w:pPr>
        <w:jc w:val="right"/>
        <w:rPr>
          <w:rFonts w:ascii="Times New Roman" w:hAnsi="Times New Roman"/>
          <w:b/>
          <w:sz w:val="24"/>
          <w:szCs w:val="20"/>
          <w:lang w:eastAsia="pl-PL"/>
        </w:rPr>
      </w:pPr>
      <w:r>
        <w:rPr>
          <w:rFonts w:ascii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hAnsi="Times New Roman"/>
          <w:b/>
          <w:szCs w:val="20"/>
        </w:rPr>
        <w:t>1</w:t>
      </w:r>
      <w:r w:rsidR="00931D4E">
        <w:rPr>
          <w:rFonts w:ascii="Times New Roman" w:hAnsi="Times New Roman"/>
          <w:b/>
          <w:szCs w:val="20"/>
        </w:rPr>
        <w:t>B</w:t>
      </w:r>
      <w:r>
        <w:rPr>
          <w:rFonts w:ascii="Times New Roman" w:hAnsi="Times New Roman"/>
          <w:b/>
          <w:sz w:val="24"/>
          <w:szCs w:val="20"/>
          <w:lang w:eastAsia="pl-PL"/>
        </w:rPr>
        <w:t xml:space="preserve"> do SWZ </w:t>
      </w:r>
    </w:p>
    <w:p w14:paraId="27359310" w14:textId="508B78E8" w:rsidR="000E00C7" w:rsidRDefault="002D42A7" w:rsidP="00850408">
      <w:pPr>
        <w:rPr>
          <w:rFonts w:ascii="Times New Roman" w:hAnsi="Times New Roman"/>
          <w:sz w:val="24"/>
          <w:szCs w:val="24"/>
          <w:highlight w:val="yellow"/>
        </w:rPr>
      </w:pPr>
      <w:bookmarkStart w:id="0" w:name="_GoBack"/>
      <w:bookmarkEnd w:id="0"/>
      <w:r w:rsidRPr="002D42A7">
        <w:rPr>
          <w:rFonts w:ascii="Times New Roman" w:hAnsi="Times New Roman"/>
          <w:sz w:val="24"/>
          <w:szCs w:val="24"/>
        </w:rPr>
        <w:t>Wymagania minimalne dot. infrastruktury sprzętowej</w:t>
      </w:r>
    </w:p>
    <w:p w14:paraId="48C8F9B1" w14:textId="77777777" w:rsidR="000E00C7" w:rsidRDefault="000E00C7" w:rsidP="00850408">
      <w:pPr>
        <w:rPr>
          <w:rFonts w:ascii="Times New Roman" w:hAnsi="Times New Roman"/>
          <w:sz w:val="24"/>
          <w:szCs w:val="24"/>
          <w:highlight w:val="yellow"/>
        </w:rPr>
      </w:pPr>
    </w:p>
    <w:p w14:paraId="33CB4CD5" w14:textId="266D43A6" w:rsidR="00AD1123" w:rsidRPr="00083FF0" w:rsidRDefault="000158B1" w:rsidP="00850408">
      <w:pPr>
        <w:rPr>
          <w:rFonts w:ascii="Times New Roman" w:hAnsi="Times New Roman"/>
          <w:sz w:val="32"/>
          <w:szCs w:val="32"/>
          <w:u w:val="single"/>
        </w:rPr>
      </w:pPr>
      <w:r w:rsidRPr="00083FF0">
        <w:rPr>
          <w:rFonts w:ascii="Times New Roman" w:hAnsi="Times New Roman"/>
          <w:sz w:val="32"/>
          <w:szCs w:val="32"/>
          <w:u w:val="single"/>
        </w:rPr>
        <w:t>Temat A</w:t>
      </w:r>
    </w:p>
    <w:p w14:paraId="37878D21" w14:textId="77777777" w:rsidR="000158B1" w:rsidRPr="00850408" w:rsidRDefault="000158B1" w:rsidP="00850408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841"/>
        <w:gridCol w:w="2410"/>
        <w:gridCol w:w="5801"/>
      </w:tblGrid>
      <w:tr w:rsidR="000158B1" w:rsidRPr="00850408" w14:paraId="092F9BCF" w14:textId="77777777" w:rsidTr="0062242C">
        <w:tc>
          <w:tcPr>
            <w:tcW w:w="465" w:type="pct"/>
            <w:vAlign w:val="center"/>
          </w:tcPr>
          <w:p w14:paraId="6C07AB05" w14:textId="58E2FB04" w:rsidR="000158B1" w:rsidRPr="0062242C" w:rsidRDefault="0062242C" w:rsidP="0062242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pct"/>
            <w:gridSpan w:val="2"/>
            <w:shd w:val="clear" w:color="auto" w:fill="auto"/>
            <w:vAlign w:val="center"/>
          </w:tcPr>
          <w:p w14:paraId="7D38DAD2" w14:textId="2B5FB0FF" w:rsidR="000158B1" w:rsidRPr="0062242C" w:rsidRDefault="000158B1" w:rsidP="0062242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2242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Serwer klastra wysokiej dostępności HA </w:t>
            </w:r>
            <w:r w:rsidR="00272526" w:rsidRPr="0062242C">
              <w:rPr>
                <w:rFonts w:ascii="Times New Roman" w:hAnsi="Times New Roman"/>
                <w:b/>
                <w:bCs/>
                <w:sz w:val="24"/>
                <w:szCs w:val="24"/>
              </w:rPr>
              <w:t>do systemu elektronicznego obiegu dokumentów (EOD)</w:t>
            </w:r>
            <w:r w:rsidRPr="0062242C">
              <w:rPr>
                <w:rFonts w:ascii="Times New Roman" w:hAnsi="Times New Roman"/>
                <w:b/>
                <w:bCs/>
                <w:sz w:val="24"/>
                <w:szCs w:val="24"/>
              </w:rPr>
              <w:t>–sztuk 2</w:t>
            </w:r>
          </w:p>
        </w:tc>
      </w:tr>
      <w:tr w:rsidR="000158B1" w:rsidRPr="00850408" w14:paraId="1CBEB473" w14:textId="77777777" w:rsidTr="00272526">
        <w:tc>
          <w:tcPr>
            <w:tcW w:w="465" w:type="pct"/>
          </w:tcPr>
          <w:p w14:paraId="02790EDF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793C3D1A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Obudowa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17010237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Do instalacji w szafie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Rack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19”, wysokość nie więcej niż 2U, z zestawem szyn do mocowania w szafie i wysuwania do celów serwisowych.</w:t>
            </w:r>
          </w:p>
        </w:tc>
      </w:tr>
      <w:tr w:rsidR="000158B1" w:rsidRPr="00850408" w14:paraId="0B7F5080" w14:textId="77777777" w:rsidTr="00272526">
        <w:tc>
          <w:tcPr>
            <w:tcW w:w="465" w:type="pct"/>
          </w:tcPr>
          <w:p w14:paraId="5B1D69A8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126B2F9F" w14:textId="77777777" w:rsidR="000158B1" w:rsidRPr="00850408" w:rsidRDefault="000158B1" w:rsidP="0085040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</w:rPr>
              <w:t>Procesor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350E9538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Architektura x86, maksymalny TDP dla procesora – 280W. Minimalna ilość rdzeni dla procesora – 32, zegar min 2.75GHz. Wynik wydajnościowy spec.org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IntRate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2017 min. 540 Base i 560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Peak</w:t>
            </w:r>
            <w:proofErr w:type="spellEnd"/>
          </w:p>
        </w:tc>
      </w:tr>
      <w:tr w:rsidR="000158B1" w:rsidRPr="00850408" w14:paraId="14D808C0" w14:textId="77777777" w:rsidTr="00272526">
        <w:tc>
          <w:tcPr>
            <w:tcW w:w="465" w:type="pct"/>
          </w:tcPr>
          <w:p w14:paraId="2E3FF918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6743E934" w14:textId="77777777" w:rsidR="000158B1" w:rsidRPr="00850408" w:rsidRDefault="000158B1" w:rsidP="0085040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</w:rPr>
              <w:t xml:space="preserve">Liczba procesorów 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335667C7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Min. 2</w:t>
            </w:r>
          </w:p>
        </w:tc>
      </w:tr>
      <w:tr w:rsidR="000158B1" w:rsidRPr="00850408" w14:paraId="42AC589C" w14:textId="77777777" w:rsidTr="00272526">
        <w:tc>
          <w:tcPr>
            <w:tcW w:w="465" w:type="pct"/>
          </w:tcPr>
          <w:p w14:paraId="3ED45DDB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7421658F" w14:textId="77777777" w:rsidR="000158B1" w:rsidRPr="00850408" w:rsidRDefault="000158B1" w:rsidP="0085040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</w:rPr>
              <w:t>Płyta główna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40421855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Płyta główna dedykowana do pracy w serwerach, wyprodukowana przez producenta serwera z możliwością zainstalowania do dwóch procesorów wykonujących 64-bitowe instrukcje AMD64 lub EM64T (np. AMD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Opteron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albo Intel Xeon)</w:t>
            </w:r>
          </w:p>
        </w:tc>
      </w:tr>
      <w:tr w:rsidR="000158B1" w:rsidRPr="00850408" w14:paraId="409BA7A0" w14:textId="77777777" w:rsidTr="00272526">
        <w:tc>
          <w:tcPr>
            <w:tcW w:w="465" w:type="pct"/>
          </w:tcPr>
          <w:p w14:paraId="68D02971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14D2CCEA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Pamięć operacyjna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760BDFF5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Zainstalowane minimum 1024GB pamięci RAM o częstotliwości 3200MHz w kościach 32GB. Minimum 32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sloty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na pamięć. </w:t>
            </w:r>
          </w:p>
        </w:tc>
      </w:tr>
      <w:tr w:rsidR="000158B1" w:rsidRPr="00850408" w14:paraId="77FE53A8" w14:textId="77777777" w:rsidTr="00272526">
        <w:tc>
          <w:tcPr>
            <w:tcW w:w="465" w:type="pct"/>
          </w:tcPr>
          <w:p w14:paraId="2E7A7513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2AEA2C7A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Zabezpieczenie pamięci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74B8FE3D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ECC, SDDC, Patrol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Scrubbing</w:t>
            </w:r>
            <w:proofErr w:type="spellEnd"/>
          </w:p>
        </w:tc>
      </w:tr>
      <w:tr w:rsidR="000158B1" w:rsidRPr="00850408" w14:paraId="3BDEF094" w14:textId="77777777" w:rsidTr="00272526">
        <w:tc>
          <w:tcPr>
            <w:tcW w:w="465" w:type="pct"/>
          </w:tcPr>
          <w:p w14:paraId="72DC4AA4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0828641A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Procesor Graficzny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1094E9ED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Zintegrowana karta graficzna z minimum 16MB pamięci osiągająca rozdzielczość 1920x1200 przy 60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Hz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158B1" w:rsidRPr="00850408" w14:paraId="363BE51D" w14:textId="77777777" w:rsidTr="00272526">
        <w:tc>
          <w:tcPr>
            <w:tcW w:w="465" w:type="pct"/>
          </w:tcPr>
          <w:p w14:paraId="72C0428B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54C5B419" w14:textId="61C5C4E5" w:rsidR="000158B1" w:rsidRPr="00850408" w:rsidRDefault="00E84391" w:rsidP="008504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Dyski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3F9B089C" w14:textId="0102DFC0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W chwili dostawy każdy serwer musi posiadać zainstalowane możliwość instalacji min. 24 dysków (w tym 8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NVMe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) oraz zainstalowane minimum </w:t>
            </w:r>
            <w:r w:rsidR="00E84391">
              <w:rPr>
                <w:rFonts w:ascii="Times New Roman" w:hAnsi="Times New Roman"/>
                <w:sz w:val="24"/>
                <w:szCs w:val="24"/>
              </w:rPr>
              <w:t>4</w:t>
            </w:r>
            <w:r w:rsidRPr="00850408">
              <w:rPr>
                <w:rFonts w:ascii="Times New Roman" w:hAnsi="Times New Roman"/>
                <w:sz w:val="24"/>
                <w:szCs w:val="24"/>
              </w:rPr>
              <w:t xml:space="preserve"> dyski SSD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NVMe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o pojemności nie mniejszej niż 1.92TB każdy. Żywotność tych dysków nie może być mniejsza niż 1DWPD. Min. 750k IOPS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read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/ 100k IOPS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write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per każdy dysk. Odczyt sekwencyjny nie mniejszy niż 6500MBps. </w:t>
            </w:r>
          </w:p>
          <w:p w14:paraId="39A6273B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Kontroler dyskowy obsługujący do 16 dysków z pamięcią cache min. 8GB. </w:t>
            </w:r>
          </w:p>
        </w:tc>
      </w:tr>
      <w:tr w:rsidR="000158B1" w:rsidRPr="00850408" w14:paraId="46B69363" w14:textId="77777777" w:rsidTr="00272526">
        <w:tc>
          <w:tcPr>
            <w:tcW w:w="465" w:type="pct"/>
          </w:tcPr>
          <w:p w14:paraId="32D16BD8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2722FCEF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Zasilacz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044E30E6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Dwa redundantne zasilacze o mocy minimum 1100W z certyfikatem minimum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Titanium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158B1" w:rsidRPr="00850408" w14:paraId="7CF4B2F3" w14:textId="77777777" w:rsidTr="00272526">
        <w:tc>
          <w:tcPr>
            <w:tcW w:w="465" w:type="pct"/>
          </w:tcPr>
          <w:p w14:paraId="654120C4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0E92FD50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Interfejsy sieciowe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380C8E13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Jeden port RJ-45 o przepustowości 1GbE dedykowany dla karty zarządzającej. </w:t>
            </w:r>
          </w:p>
          <w:p w14:paraId="54B34897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Karta dwuportowa 10/25Gb SFP28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Mellanox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CX4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Lx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z modułami 25Gb SFP28, </w:t>
            </w:r>
          </w:p>
        </w:tc>
      </w:tr>
      <w:tr w:rsidR="000158B1" w:rsidRPr="00850408" w14:paraId="7D5FB8FA" w14:textId="77777777" w:rsidTr="00272526">
        <w:tc>
          <w:tcPr>
            <w:tcW w:w="465" w:type="pct"/>
          </w:tcPr>
          <w:p w14:paraId="52821C45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648376FB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Dodatkowe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sloty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I/O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227854F3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Wolne min. 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sloty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PCIe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0158B1" w:rsidRPr="00850408" w14:paraId="2CE0D0A8" w14:textId="77777777" w:rsidTr="00272526">
        <w:tc>
          <w:tcPr>
            <w:tcW w:w="465" w:type="pct"/>
          </w:tcPr>
          <w:p w14:paraId="5C4852B1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5D994483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Dodatkowe porty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5BE64B3A" w14:textId="77777777" w:rsidR="000158B1" w:rsidRPr="00850408" w:rsidRDefault="000158B1" w:rsidP="00850408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253"/>
              </w:tabs>
              <w:ind w:hanging="647"/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5x USB 3.1 (w tym min. 1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wewn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>), VGA</w:t>
            </w:r>
          </w:p>
        </w:tc>
      </w:tr>
      <w:tr w:rsidR="000158B1" w:rsidRPr="00850408" w14:paraId="13419C48" w14:textId="77777777" w:rsidTr="00272526">
        <w:tc>
          <w:tcPr>
            <w:tcW w:w="465" w:type="pct"/>
          </w:tcPr>
          <w:p w14:paraId="47B175AD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7DFC53F9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Chłodzenie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542E6766" w14:textId="77777777" w:rsidR="000158B1" w:rsidRPr="00850408" w:rsidRDefault="000158B1" w:rsidP="0085040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Redundatne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wentylatory N+1</w:t>
            </w:r>
          </w:p>
        </w:tc>
      </w:tr>
      <w:tr w:rsidR="000158B1" w:rsidRPr="00850408" w14:paraId="58B1D080" w14:textId="77777777" w:rsidTr="00272526">
        <w:tc>
          <w:tcPr>
            <w:tcW w:w="465" w:type="pct"/>
          </w:tcPr>
          <w:p w14:paraId="57154308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65B971AE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Zarządzanie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164B1002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Możliwość zdalnego zarządzania serwerem, udostępniania zdalnej konsoli graficznej i podłączania zdalnych napędów. Dostarczona licencja na zarządzanie farmą serwerów tego samego typu – pozwalająca na automatyzację zadań administratora – oprogramowanie producenta serwera. Moduł diagnostyczny z wyświetlaczem LCD, który można przepinać pomiędzy wszystkimi dostarczonymi serwerami. Wbudowany w serwer wyświetlacz LCD. </w:t>
            </w:r>
          </w:p>
        </w:tc>
      </w:tr>
      <w:tr w:rsidR="000158B1" w:rsidRPr="00850408" w14:paraId="2F4792A1" w14:textId="77777777" w:rsidTr="00272526">
        <w:tc>
          <w:tcPr>
            <w:tcW w:w="465" w:type="pct"/>
          </w:tcPr>
          <w:p w14:paraId="3898AC0C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540D1144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Funkcje zabezpieczeń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145C2D6E" w14:textId="77777777" w:rsidR="000158B1" w:rsidRPr="00850408" w:rsidRDefault="000158B1" w:rsidP="008504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Hasło włączania, hasło administratora, moduł TPM (wspierający TPM 2.0). Opcjonalny czujnik otwarcia obudowy.  </w:t>
            </w:r>
          </w:p>
        </w:tc>
      </w:tr>
      <w:tr w:rsidR="000158B1" w:rsidRPr="00850408" w14:paraId="4D122C51" w14:textId="77777777" w:rsidTr="00272526">
        <w:tc>
          <w:tcPr>
            <w:tcW w:w="465" w:type="pct"/>
          </w:tcPr>
          <w:p w14:paraId="67D0F0C5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55B19DF1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Urządzenia hot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swap</w:t>
            </w:r>
            <w:proofErr w:type="spellEnd"/>
          </w:p>
        </w:tc>
        <w:tc>
          <w:tcPr>
            <w:tcW w:w="3204" w:type="pct"/>
            <w:shd w:val="clear" w:color="auto" w:fill="auto"/>
            <w:vAlign w:val="center"/>
          </w:tcPr>
          <w:p w14:paraId="1A05015E" w14:textId="77777777" w:rsidR="000158B1" w:rsidRPr="00850408" w:rsidRDefault="000158B1" w:rsidP="008504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Dyski twarde, zasilacze.</w:t>
            </w:r>
          </w:p>
        </w:tc>
      </w:tr>
      <w:tr w:rsidR="000158B1" w:rsidRPr="00850408" w14:paraId="7570275D" w14:textId="77777777" w:rsidTr="00272526">
        <w:tc>
          <w:tcPr>
            <w:tcW w:w="465" w:type="pct"/>
          </w:tcPr>
          <w:p w14:paraId="4D3B0FF8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6DE07030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Diagnostyka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563CCC22" w14:textId="77777777" w:rsidR="000158B1" w:rsidRPr="00850408" w:rsidRDefault="000158B1" w:rsidP="008504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Możliwość przewidywania awarii dla procesorów, regulatorów napięcia, pamięci, dysków wewnętrznych, wentylatorów, zasilaczy, a także nietypowych temperatur serwera i komponentów wewnętrznych. </w:t>
            </w:r>
          </w:p>
        </w:tc>
      </w:tr>
      <w:tr w:rsidR="000158B1" w:rsidRPr="00850408" w14:paraId="1CCD1B78" w14:textId="77777777" w:rsidTr="00272526">
        <w:tc>
          <w:tcPr>
            <w:tcW w:w="465" w:type="pct"/>
          </w:tcPr>
          <w:p w14:paraId="6AA31404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0D43D9C3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Systemy operacyjne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7F05CE6D" w14:textId="77777777" w:rsidR="000158B1" w:rsidRPr="00850408" w:rsidRDefault="000158B1" w:rsidP="008504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Wsparcie dla systemów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VMware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ESXi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7.0, SUSE Linux 12 i 15 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Redhat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Linux (minimum w najnowszej i poprzedniej wersji systemu 7 i 8)</w:t>
            </w:r>
          </w:p>
        </w:tc>
      </w:tr>
      <w:tr w:rsidR="000158B1" w:rsidRPr="00850408" w14:paraId="26E975D3" w14:textId="77777777" w:rsidTr="00272526">
        <w:tc>
          <w:tcPr>
            <w:tcW w:w="465" w:type="pct"/>
          </w:tcPr>
          <w:p w14:paraId="03A3856B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3341FD8A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Waga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05A85C4C" w14:textId="77777777" w:rsidR="000158B1" w:rsidRPr="00850408" w:rsidRDefault="000158B1" w:rsidP="008504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Nieprzekraczająca 40kg</w:t>
            </w:r>
          </w:p>
        </w:tc>
      </w:tr>
      <w:tr w:rsidR="000158B1" w:rsidRPr="00850408" w14:paraId="41414559" w14:textId="77777777" w:rsidTr="00272526">
        <w:tc>
          <w:tcPr>
            <w:tcW w:w="465" w:type="pct"/>
          </w:tcPr>
          <w:p w14:paraId="6559EB8E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45AE8080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Wymagania środowiskowe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52848724" w14:textId="77777777" w:rsidR="000158B1" w:rsidRPr="00850408" w:rsidRDefault="000158B1" w:rsidP="008504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Serwer musi umożliwiać pracę w zakresie temperatur 10-35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st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C. Klasa Ashrae2. </w:t>
            </w:r>
          </w:p>
        </w:tc>
      </w:tr>
      <w:tr w:rsidR="000158B1" w:rsidRPr="00850408" w14:paraId="51EBF0AE" w14:textId="77777777" w:rsidTr="00272526">
        <w:tc>
          <w:tcPr>
            <w:tcW w:w="465" w:type="pct"/>
          </w:tcPr>
          <w:p w14:paraId="000E35F0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3C37DA0E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Gwarancja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45B528D3" w14:textId="4FA9D1A4" w:rsidR="000158B1" w:rsidRPr="004824DE" w:rsidRDefault="00BD0CC9" w:rsidP="00850408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83FF0">
              <w:rPr>
                <w:rFonts w:ascii="Times New Roman" w:hAnsi="Times New Roman"/>
                <w:sz w:val="24"/>
                <w:szCs w:val="24"/>
              </w:rPr>
              <w:t>24</w:t>
            </w:r>
            <w:r w:rsidR="000158B1" w:rsidRPr="00083FF0">
              <w:rPr>
                <w:rFonts w:ascii="Times New Roman" w:hAnsi="Times New Roman"/>
                <w:sz w:val="24"/>
                <w:szCs w:val="24"/>
              </w:rPr>
              <w:t xml:space="preserve"> miesięcy gwarancji producenta. Serwis świadczony bezpośrednio przez producenta sprzętu w trybie – czas reakcji następnego dnia roboczego. Możliwość rozszerzenia gwarancji o tryb z gwarantowanym czasem naprawy nieprzekraczającym 24h (świadczonej przez serwis producenta serwera). </w:t>
            </w:r>
          </w:p>
        </w:tc>
      </w:tr>
      <w:tr w:rsidR="000158B1" w:rsidRPr="00850408" w14:paraId="53EDACB9" w14:textId="77777777" w:rsidTr="00272526">
        <w:tc>
          <w:tcPr>
            <w:tcW w:w="465" w:type="pct"/>
          </w:tcPr>
          <w:p w14:paraId="637D2EBB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5476AEDF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Oprogramowanie </w:t>
            </w:r>
          </w:p>
        </w:tc>
        <w:tc>
          <w:tcPr>
            <w:tcW w:w="3204" w:type="pct"/>
            <w:shd w:val="clear" w:color="auto" w:fill="auto"/>
            <w:vAlign w:val="center"/>
          </w:tcPr>
          <w:p w14:paraId="681F9346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Wraz z serwerem powinno zostać dostarczone dodatkowe oprogramowanie producenta serwera zarządzające dostarczanymi serwerami umożliwiające:</w:t>
            </w:r>
          </w:p>
          <w:p w14:paraId="1E61E4B6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shd w:val="clear" w:color="auto" w:fill="00FF00"/>
              </w:rPr>
              <w:br/>
            </w: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zarządzenie infrastruktura serwerów, przełączników i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storage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bez udziału dedykowanego agenta</w:t>
            </w:r>
            <w:r w:rsidRPr="00850408">
              <w:rPr>
                <w:rFonts w:ascii="Times New Roman" w:hAnsi="Times New Roman"/>
                <w:sz w:val="24"/>
                <w:szCs w:val="24"/>
              </w:rPr>
              <w:br/>
              <w:t>- przedstawianie graficznej reprezentacji zarządzanych urządzeń</w:t>
            </w:r>
          </w:p>
          <w:p w14:paraId="2C8FCC65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możliwość skalowania do minimum 1000 urządzeń</w:t>
            </w:r>
          </w:p>
          <w:p w14:paraId="23A113F6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obsługę szyfrowanej komunikacji z zarządzanymi urządzeniami, wsparcie dla NIST 800-131A oraz FIPS 140-2</w:t>
            </w:r>
          </w:p>
          <w:p w14:paraId="758792F7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wsparcie dla certyfikatów SSL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tzw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self-signed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oraz zewnętrznych</w:t>
            </w:r>
          </w:p>
          <w:p w14:paraId="6D1DFC52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udostępnianie szybkiego podgląd stanu środowiska</w:t>
            </w:r>
            <w:r w:rsidRPr="00850408">
              <w:rPr>
                <w:rFonts w:ascii="Times New Roman" w:hAnsi="Times New Roman"/>
                <w:sz w:val="24"/>
                <w:szCs w:val="24"/>
              </w:rPr>
              <w:br/>
              <w:t xml:space="preserve">- udostępnianie podsumowania stanu dla każdego </w:t>
            </w:r>
            <w:r w:rsidRPr="00850408">
              <w:rPr>
                <w:rFonts w:ascii="Times New Roman" w:hAnsi="Times New Roman"/>
                <w:sz w:val="24"/>
                <w:szCs w:val="24"/>
              </w:rPr>
              <w:lastRenderedPageBreak/>
              <w:t>urządzenia</w:t>
            </w:r>
            <w:r w:rsidRPr="00850408">
              <w:rPr>
                <w:rFonts w:ascii="Times New Roman" w:hAnsi="Times New Roman"/>
                <w:sz w:val="24"/>
                <w:szCs w:val="24"/>
              </w:rPr>
              <w:br/>
              <w:t>- tworzenie alertów przy zmianie stanu urządzenia</w:t>
            </w:r>
          </w:p>
          <w:p w14:paraId="3265D9E4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monitorowanie oraz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tracking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zużycia energii przez monitorowane urządzenie, możliwość ustalania granicy zużycia energii,</w:t>
            </w:r>
          </w:p>
          <w:p w14:paraId="0864BC4D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konsola zarzadzania oparta o HTML 5</w:t>
            </w:r>
          </w:p>
          <w:p w14:paraId="1B98797E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dostępność konsoli monitorującej na urządzeniach przenośnych ze wsparciem dla systemu Android oraz iOS, aplikacja musi umożliwiać włączenie wyłączenie oraz restart urządzenia, musi również mieć możliwość aktywowania diody lokacyjnej na urządzeniu,</w:t>
            </w:r>
          </w:p>
          <w:p w14:paraId="43798DFF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automatyczne wykrywanie dołączanych systemów oraz szczegółowa inwentaryzacja</w:t>
            </w:r>
          </w:p>
          <w:p w14:paraId="29494475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możliwość podnoszenia wersji oprogramowania dla komponentów zarządzanych serwerów w oparciu o repozytorium lokalne jak i zdalne dostępne na stronie producenta oferowanego rozwiązania</w:t>
            </w:r>
          </w:p>
          <w:p w14:paraId="7AD407A7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 definiowanie polityk zgodności wersji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firmware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komponentów zarządzanych urządzeń</w:t>
            </w:r>
          </w:p>
          <w:p w14:paraId="333698FD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definiowanie roli użytkowników oprogramowania </w:t>
            </w:r>
          </w:p>
          <w:p w14:paraId="5097FD8C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obsługa REST API oraz Windows PowerShell</w:t>
            </w:r>
          </w:p>
          <w:p w14:paraId="71E6C351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obsługa SNMP, SYSLOG, Email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Forwarding</w:t>
            </w:r>
            <w:proofErr w:type="spellEnd"/>
          </w:p>
          <w:p w14:paraId="3CDFE400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autentykacja użytkowników: centralna (możliwość definiowania wymaganego poziomu skomplikowania danych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autentykacyjnych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) oraz integracja z MS AD oraz obsługa single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sign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on oraz SAML</w:t>
            </w:r>
          </w:p>
          <w:p w14:paraId="743AAB4A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obsługa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tzw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Forward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Secrecy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w komunikacji z zarządzanymi urządzeniami</w:t>
            </w:r>
          </w:p>
          <w:p w14:paraId="09CA272E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przedstawianie historycznych aktywności użytkowników</w:t>
            </w:r>
          </w:p>
          <w:p w14:paraId="2B4DB567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-blokowanie możliwości podłączenia innego systemu zarzadzania do urządzeń zarządzanych </w:t>
            </w:r>
          </w:p>
          <w:p w14:paraId="5F34F1E7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tworzenie dziennika zdarzeń ukończonych sukcesem lub bledem,  oraz zdarzeń będących w trakcie. Możliwość definiowania filtrów wyświetlanych zdarzeń z dziennika. Możliwość eksportu dziennika zdarzeń do pliku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csv</w:t>
            </w:r>
            <w:proofErr w:type="spellEnd"/>
          </w:p>
          <w:p w14:paraId="0D3121AF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Obsługa NTP</w:t>
            </w:r>
          </w:p>
          <w:p w14:paraId="30E5E63B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- przesyłanie alertów do konsoli firm trzecich</w:t>
            </w:r>
          </w:p>
          <w:p w14:paraId="7EBE2CFD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D0D1A8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tworzenie wzorców konfiguracji zarządzanych urządzeń (definiowanie przez konsole albo kopiowanie konfiguracji z już zaimplementowanych urządzeń) </w:t>
            </w:r>
          </w:p>
          <w:p w14:paraId="4607FBAA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instalowanie systemów operacyjnych oraz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wirtualizatorów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Vmware i Hyper-V. Wymagana jest integracja konsoli zarządzania z konsolą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wirtalizatora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tak, aby zarządzanie środowiskiem sprzętowym  mogło odbywać się z konsoli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wirtualizatora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. Wymaga się </w:t>
            </w:r>
            <w:r w:rsidRPr="0085040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możliwości instalacji systemu na przynajmniej 20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nodach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jednocześnie</w:t>
            </w:r>
          </w:p>
          <w:p w14:paraId="3B4E763C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- możliwość automatycznego tworzenia zgłoszeń w centrum serwisowym producenta dla określonych zdarzeń wraz z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przesyłem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plików diagnostycznych,</w:t>
            </w:r>
          </w:p>
          <w:p w14:paraId="4C1AAE98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A8CC0B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Producent serwera ponadto powinien mieć w swojej ofercie narzędzia integrujące zarządzanie infrastrukturą z następującymi produktami:</w:t>
            </w:r>
          </w:p>
          <w:p w14:paraId="04A89F23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VMware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vCenter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, Microsoft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AdminCenter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, Microsoft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SystemCenter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RedHat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CloudForms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Splunk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158B1" w:rsidRPr="00850408" w14:paraId="5B8DB893" w14:textId="77777777" w:rsidTr="00272526">
        <w:tc>
          <w:tcPr>
            <w:tcW w:w="465" w:type="pct"/>
          </w:tcPr>
          <w:p w14:paraId="60081916" w14:textId="77777777" w:rsidR="000158B1" w:rsidRPr="00850408" w:rsidRDefault="000158B1" w:rsidP="0085040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pct"/>
            <w:shd w:val="clear" w:color="auto" w:fill="auto"/>
            <w:vAlign w:val="center"/>
          </w:tcPr>
          <w:p w14:paraId="31B73FB4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13A6A5" w14:textId="48C5A58D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>Dodatkowo</w:t>
            </w:r>
          </w:p>
          <w:p w14:paraId="32ECE202" w14:textId="550C026B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pct"/>
            <w:shd w:val="clear" w:color="auto" w:fill="auto"/>
            <w:vAlign w:val="center"/>
          </w:tcPr>
          <w:p w14:paraId="44A726F1" w14:textId="77777777" w:rsidR="000158B1" w:rsidRPr="00850408" w:rsidRDefault="000158B1" w:rsidP="00850408">
            <w:pPr>
              <w:rPr>
                <w:rFonts w:ascii="Times New Roman" w:hAnsi="Times New Roman"/>
                <w:sz w:val="24"/>
                <w:szCs w:val="24"/>
              </w:rPr>
            </w:pPr>
            <w:r w:rsidRPr="00850408">
              <w:rPr>
                <w:rFonts w:ascii="Times New Roman" w:hAnsi="Times New Roman"/>
                <w:sz w:val="24"/>
                <w:szCs w:val="24"/>
              </w:rPr>
              <w:t xml:space="preserve">6 kart sieciowych identycznych jak zainstalowane w serwerze -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Mellanox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CX4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</w:rPr>
              <w:t>Lx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</w:rPr>
              <w:t xml:space="preserve"> – wraz wkładkami 25Gb. </w:t>
            </w:r>
          </w:p>
        </w:tc>
      </w:tr>
    </w:tbl>
    <w:p w14:paraId="663E0965" w14:textId="77777777" w:rsidR="000158B1" w:rsidRPr="00850408" w:rsidRDefault="000158B1" w:rsidP="00850408">
      <w:pPr>
        <w:rPr>
          <w:rFonts w:ascii="Times New Roman" w:hAnsi="Times New Roman"/>
          <w:sz w:val="24"/>
          <w:szCs w:val="24"/>
        </w:rPr>
      </w:pPr>
    </w:p>
    <w:p w14:paraId="2BEDC4DF" w14:textId="743A8874" w:rsidR="000158B1" w:rsidRPr="00083FF0" w:rsidRDefault="000158B1" w:rsidP="00850408">
      <w:pPr>
        <w:rPr>
          <w:rFonts w:ascii="Times New Roman" w:hAnsi="Times New Roman"/>
          <w:sz w:val="32"/>
          <w:szCs w:val="32"/>
          <w:u w:val="single"/>
        </w:rPr>
      </w:pPr>
      <w:r w:rsidRPr="00083FF0">
        <w:rPr>
          <w:rFonts w:ascii="Times New Roman" w:hAnsi="Times New Roman"/>
          <w:sz w:val="32"/>
          <w:szCs w:val="32"/>
          <w:u w:val="single"/>
        </w:rPr>
        <w:t>Temat B</w:t>
      </w:r>
    </w:p>
    <w:p w14:paraId="616CF487" w14:textId="77777777" w:rsidR="000158B1" w:rsidRPr="00850408" w:rsidRDefault="000158B1" w:rsidP="00850408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2330"/>
        <w:gridCol w:w="6175"/>
      </w:tblGrid>
      <w:tr w:rsidR="000158B1" w:rsidRPr="00850408" w14:paraId="45A91A44" w14:textId="77777777" w:rsidTr="00DF1CC7">
        <w:trPr>
          <w:trHeight w:val="421"/>
        </w:trPr>
        <w:tc>
          <w:tcPr>
            <w:tcW w:w="851" w:type="dxa"/>
            <w:shd w:val="clear" w:color="auto" w:fill="FFFFFF"/>
            <w:vAlign w:val="center"/>
          </w:tcPr>
          <w:p w14:paraId="44A078B4" w14:textId="14744FC9" w:rsidR="000158B1" w:rsidRPr="0062242C" w:rsidRDefault="00FD0EA5" w:rsidP="002E6D3F">
            <w:pPr>
              <w:ind w:right="269"/>
              <w:contextualSpacing/>
              <w:outlineLvl w:val="3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62242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5B43733F" w14:textId="537440B3" w:rsidR="000158B1" w:rsidRPr="0062242C" w:rsidRDefault="000158B1" w:rsidP="002E6D3F">
            <w:pPr>
              <w:ind w:left="127" w:right="269" w:hanging="112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62242C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Serwer pamięci masowej typu NAS wraz z wyposażeniem</w:t>
            </w:r>
            <w:r w:rsidR="00272526" w:rsidRPr="0062242C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 do systemu elektronicznego obiegu dokumentów (EOD)</w:t>
            </w:r>
            <w:r w:rsidRPr="0062242C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  –      </w:t>
            </w:r>
            <w:r w:rsidRPr="00083FF0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sztuk 1</w:t>
            </w:r>
          </w:p>
        </w:tc>
      </w:tr>
      <w:tr w:rsidR="000158B1" w:rsidRPr="00850408" w14:paraId="514208E6" w14:textId="77777777" w:rsidTr="002E6D3F">
        <w:trPr>
          <w:trHeight w:val="963"/>
        </w:trPr>
        <w:tc>
          <w:tcPr>
            <w:tcW w:w="851" w:type="dxa"/>
            <w:shd w:val="clear" w:color="auto" w:fill="FFFFFF"/>
            <w:vAlign w:val="center"/>
          </w:tcPr>
          <w:p w14:paraId="03618F81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50CAF173" w14:textId="77777777" w:rsidR="000158B1" w:rsidRPr="00850408" w:rsidRDefault="000158B1" w:rsidP="002E6D3F">
            <w:pPr>
              <w:ind w:left="-15" w:right="269" w:firstLine="15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Procesor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149D9B5A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 </w:t>
            </w:r>
          </w:p>
          <w:p w14:paraId="7D5D859D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Architektura procesora</w:t>
            </w:r>
          </w:p>
          <w:p w14:paraId="07DBC18A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64-bit, wielordzeniowy o minimum 8 rdzeniach zapewniający sprzętowy mechanizm szyfrowania</w:t>
            </w: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 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(AES-NI)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 o 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wydajność nie mniejsza niż 10000 w teście CPU Mark z TDP nie przekraczającym 45W.</w:t>
            </w:r>
          </w:p>
          <w:p w14:paraId="149C7505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(http://www.cpubenchmark.net/cpu_list.php)</w:t>
            </w:r>
          </w:p>
        </w:tc>
      </w:tr>
      <w:tr w:rsidR="000158B1" w:rsidRPr="00850408" w14:paraId="561E4767" w14:textId="77777777" w:rsidTr="002E6D3F">
        <w:trPr>
          <w:trHeight w:val="458"/>
        </w:trPr>
        <w:tc>
          <w:tcPr>
            <w:tcW w:w="851" w:type="dxa"/>
            <w:shd w:val="clear" w:color="auto" w:fill="FFFFFF"/>
            <w:vAlign w:val="center"/>
          </w:tcPr>
          <w:p w14:paraId="6D5C2F5A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04917AB2" w14:textId="77777777" w:rsidR="000158B1" w:rsidRPr="00850408" w:rsidRDefault="000158B1" w:rsidP="002E6D3F">
            <w:pPr>
              <w:ind w:right="269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Pamięć systemowa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5C1CC0D3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Zainstalowane minimum 32 GB DDR4 ECC Całkowita liczba gniazd pamięci 4, Maksymalna pojemność pamięci 64 GB (16 GB x 4)</w:t>
            </w:r>
          </w:p>
        </w:tc>
      </w:tr>
      <w:tr w:rsidR="000158B1" w:rsidRPr="00850408" w14:paraId="6CBB3D6F" w14:textId="77777777" w:rsidTr="002E6D3F">
        <w:trPr>
          <w:trHeight w:val="1145"/>
        </w:trPr>
        <w:tc>
          <w:tcPr>
            <w:tcW w:w="851" w:type="dxa"/>
            <w:shd w:val="clear" w:color="auto" w:fill="FFFFFF"/>
            <w:vAlign w:val="center"/>
          </w:tcPr>
          <w:p w14:paraId="62A611B5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18023E0C" w14:textId="77777777" w:rsidR="000158B1" w:rsidRPr="00850408" w:rsidRDefault="000158B1" w:rsidP="002E6D3F">
            <w:pPr>
              <w:ind w:right="269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Kieszenie na dyski  HDD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29131E6A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-Minimum 16, </w:t>
            </w:r>
          </w:p>
          <w:p w14:paraId="5D8289FE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liczba kieszeni na dyski z jednostką rozszerzającą 40</w:t>
            </w:r>
          </w:p>
          <w:p w14:paraId="73F4CC08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-</w:t>
            </w:r>
            <w:hyperlink r:id="rId11" w:history="1">
              <w:r w:rsidRPr="00850408">
                <w:rPr>
                  <w:rFonts w:ascii="Times New Roman" w:hAnsi="Times New Roman"/>
                  <w:sz w:val="24"/>
                  <w:szCs w:val="24"/>
                  <w:lang w:eastAsia="pl-PL"/>
                </w:rPr>
                <w:t>obsługiwane typy dysków twardych</w:t>
              </w:r>
            </w:hyperlink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3.5" SATA HDD oraz</w:t>
            </w:r>
          </w:p>
          <w:p w14:paraId="11444B4A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2.5" SATA SSD </w:t>
            </w:r>
          </w:p>
          <w:p w14:paraId="04091D71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Dyski z możliwością wymiany podczas pracy (hot-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swap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)</w:t>
            </w:r>
          </w:p>
        </w:tc>
      </w:tr>
      <w:tr w:rsidR="000158B1" w:rsidRPr="00850408" w14:paraId="22DBDB2A" w14:textId="77777777" w:rsidTr="002E6D3F">
        <w:trPr>
          <w:trHeight w:val="1517"/>
        </w:trPr>
        <w:tc>
          <w:tcPr>
            <w:tcW w:w="851" w:type="dxa"/>
            <w:shd w:val="clear" w:color="auto" w:fill="FFFFFF"/>
            <w:vAlign w:val="center"/>
          </w:tcPr>
          <w:p w14:paraId="6630ACCE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</w:tcPr>
          <w:p w14:paraId="746240CF" w14:textId="77777777" w:rsidR="000158B1" w:rsidRPr="00850408" w:rsidRDefault="000158B1" w:rsidP="002E6D3F">
            <w:pPr>
              <w:ind w:right="269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Dyski</w:t>
            </w:r>
          </w:p>
        </w:tc>
        <w:tc>
          <w:tcPr>
            <w:tcW w:w="6175" w:type="dxa"/>
            <w:shd w:val="clear" w:color="auto" w:fill="FFFFFF"/>
            <w:vAlign w:val="center"/>
          </w:tcPr>
          <w:p w14:paraId="785D4D91" w14:textId="77777777" w:rsidR="000158B1" w:rsidRPr="00017408" w:rsidRDefault="000158B1" w:rsidP="00017408">
            <w:pPr>
              <w:pStyle w:val="Akapitzlist"/>
              <w:numPr>
                <w:ilvl w:val="0"/>
                <w:numId w:val="11"/>
              </w:num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17408">
              <w:rPr>
                <w:rFonts w:ascii="Times New Roman" w:hAnsi="Times New Roman"/>
                <w:sz w:val="24"/>
                <w:szCs w:val="24"/>
                <w:lang w:eastAsia="pl-PL"/>
              </w:rPr>
              <w:t>8 sztuk dysków o pojemności 16TB każdy,</w:t>
            </w:r>
          </w:p>
          <w:p w14:paraId="2E75A3FF" w14:textId="77777777" w:rsidR="000158B1" w:rsidRPr="00850408" w:rsidRDefault="000158B1" w:rsidP="00017408">
            <w:pPr>
              <w:ind w:right="269" w:firstLine="634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Format: 3,5"</w:t>
            </w:r>
          </w:p>
          <w:p w14:paraId="72212BE6" w14:textId="77777777" w:rsidR="000158B1" w:rsidRPr="00850408" w:rsidRDefault="000158B1" w:rsidP="00017408">
            <w:pPr>
              <w:ind w:right="269" w:firstLine="634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Interfejs: SATA III</w:t>
            </w:r>
          </w:p>
          <w:p w14:paraId="7D9E1495" w14:textId="77777777" w:rsidR="000158B1" w:rsidRPr="00850408" w:rsidRDefault="000158B1" w:rsidP="00017408">
            <w:pPr>
              <w:ind w:right="269" w:firstLine="634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Prędkość obrotowa: 7200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obr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./min</w:t>
            </w:r>
          </w:p>
          <w:p w14:paraId="3488860D" w14:textId="77777777" w:rsidR="000158B1" w:rsidRPr="00850408" w:rsidRDefault="000158B1" w:rsidP="00017408">
            <w:pPr>
              <w:ind w:right="269" w:firstLine="634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Pamięć podręczna / Bufor: 512MB</w:t>
            </w:r>
          </w:p>
          <w:p w14:paraId="3270BD6B" w14:textId="77777777" w:rsidR="000158B1" w:rsidRDefault="000158B1" w:rsidP="00017408">
            <w:pPr>
              <w:ind w:right="269" w:firstLine="634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Średni czas do awarii (MTTF) 2.5 mln godzin</w:t>
            </w:r>
          </w:p>
          <w:p w14:paraId="7EF6B35E" w14:textId="77777777" w:rsidR="00017408" w:rsidRDefault="00017408" w:rsidP="00017408">
            <w:pPr>
              <w:pStyle w:val="Akapitzlist"/>
              <w:numPr>
                <w:ilvl w:val="0"/>
                <w:numId w:val="11"/>
              </w:num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2 sztuki dysków o pojemności 2000GB</w:t>
            </w:r>
          </w:p>
          <w:p w14:paraId="282E0FC0" w14:textId="49A5DD40" w:rsidR="00017408" w:rsidRPr="00017408" w:rsidRDefault="00017408" w:rsidP="00017408">
            <w:pPr>
              <w:pStyle w:val="Akapitzlist"/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Interfejs </w:t>
            </w:r>
            <w:r w:rsidRPr="00017408">
              <w:rPr>
                <w:rFonts w:ascii="Times New Roman" w:hAnsi="Times New Roman"/>
                <w:sz w:val="24"/>
                <w:szCs w:val="24"/>
                <w:lang w:eastAsia="pl-PL"/>
              </w:rPr>
              <w:t>2,5" SATA</w:t>
            </w:r>
          </w:p>
          <w:p w14:paraId="638F2E3E" w14:textId="69E39C5C" w:rsidR="00017408" w:rsidRPr="00017408" w:rsidRDefault="00017408" w:rsidP="00017408">
            <w:pPr>
              <w:pStyle w:val="Akapitzlist"/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Prędkość odczytu (maksymalna) </w:t>
            </w:r>
            <w:r w:rsidRPr="00017408">
              <w:rPr>
                <w:rFonts w:ascii="Times New Roman" w:hAnsi="Times New Roman"/>
                <w:sz w:val="24"/>
                <w:szCs w:val="24"/>
                <w:lang w:eastAsia="pl-PL"/>
              </w:rPr>
              <w:t>560 MB/s</w:t>
            </w:r>
          </w:p>
          <w:p w14:paraId="71ECA4C5" w14:textId="6A8B23C8" w:rsidR="00017408" w:rsidRPr="00017408" w:rsidRDefault="00017408" w:rsidP="00017408">
            <w:pPr>
              <w:pStyle w:val="Akapitzlist"/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Prędkość zapisu (maksymalna)</w:t>
            </w:r>
            <w:r w:rsidRPr="00017408">
              <w:rPr>
                <w:rFonts w:ascii="Times New Roman" w:hAnsi="Times New Roman"/>
                <w:sz w:val="24"/>
                <w:szCs w:val="24"/>
                <w:lang w:eastAsia="pl-PL"/>
              </w:rPr>
              <w:t>530 MB/s</w:t>
            </w:r>
          </w:p>
          <w:p w14:paraId="2DC50405" w14:textId="038C488F" w:rsidR="00017408" w:rsidRPr="00017408" w:rsidRDefault="00017408" w:rsidP="00017408">
            <w:pPr>
              <w:pStyle w:val="Akapitzlist"/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Niezawodność MTBF </w:t>
            </w:r>
            <w:r w:rsidRPr="00017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1 500 000 </w:t>
            </w:r>
            <w:proofErr w:type="spellStart"/>
            <w:r w:rsidRPr="00017408">
              <w:rPr>
                <w:rFonts w:ascii="Times New Roman" w:hAnsi="Times New Roman"/>
                <w:sz w:val="24"/>
                <w:szCs w:val="24"/>
                <w:lang w:eastAsia="pl-PL"/>
              </w:rPr>
              <w:t>godz</w:t>
            </w:r>
            <w:proofErr w:type="spellEnd"/>
          </w:p>
          <w:p w14:paraId="224A8837" w14:textId="77777777" w:rsidR="00017408" w:rsidRPr="00017408" w:rsidRDefault="00017408" w:rsidP="00017408">
            <w:pPr>
              <w:pStyle w:val="Akapitzlist"/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17408">
              <w:rPr>
                <w:rFonts w:ascii="Times New Roman" w:hAnsi="Times New Roman"/>
                <w:sz w:val="24"/>
                <w:szCs w:val="24"/>
                <w:lang w:eastAsia="pl-PL"/>
              </w:rPr>
              <w:t>Technologia TRIM</w:t>
            </w:r>
          </w:p>
          <w:p w14:paraId="748B662E" w14:textId="205869CB" w:rsidR="00017408" w:rsidRPr="00017408" w:rsidRDefault="00017408" w:rsidP="00017408">
            <w:pPr>
              <w:pStyle w:val="Akapitzlist"/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17408">
              <w:rPr>
                <w:rFonts w:ascii="Times New Roman" w:hAnsi="Times New Roman"/>
                <w:sz w:val="24"/>
                <w:szCs w:val="24"/>
                <w:lang w:eastAsia="pl-PL"/>
              </w:rPr>
              <w:t>256-bitowe szyfrowanie danych AES</w:t>
            </w:r>
          </w:p>
        </w:tc>
      </w:tr>
      <w:tr w:rsidR="000158B1" w:rsidRPr="00850408" w14:paraId="150C8509" w14:textId="77777777" w:rsidTr="002E6D3F">
        <w:trPr>
          <w:trHeight w:val="703"/>
        </w:trPr>
        <w:tc>
          <w:tcPr>
            <w:tcW w:w="851" w:type="dxa"/>
            <w:shd w:val="clear" w:color="auto" w:fill="FFFFFF"/>
            <w:vAlign w:val="center"/>
          </w:tcPr>
          <w:p w14:paraId="677395D3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5847A900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Maksymalny rozmiar pojedynczego wolumenu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502B4DAD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200 TB dla  grupy RAID 5 lub RAID 6</w:t>
            </w:r>
          </w:p>
          <w:p w14:paraId="284FB62C" w14:textId="77777777" w:rsidR="000158B1" w:rsidRPr="00850408" w:rsidRDefault="000158B1" w:rsidP="002E6D3F">
            <w:pPr>
              <w:ind w:left="270"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0158B1" w:rsidRPr="00850408" w14:paraId="7008D1C9" w14:textId="77777777" w:rsidTr="002E6D3F">
        <w:trPr>
          <w:trHeight w:val="1407"/>
        </w:trPr>
        <w:tc>
          <w:tcPr>
            <w:tcW w:w="851" w:type="dxa"/>
            <w:shd w:val="clear" w:color="auto" w:fill="FFFFFF"/>
            <w:vAlign w:val="center"/>
          </w:tcPr>
          <w:p w14:paraId="1C5875F3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08B1B04A" w14:textId="77777777" w:rsidR="000158B1" w:rsidRPr="00850408" w:rsidRDefault="000158B1" w:rsidP="002E6D3F">
            <w:pPr>
              <w:ind w:left="-15" w:right="269" w:firstLine="15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Porty zewnętrzne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23C4C586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4 x port LAN RJ-45 1GbE z obsługą funkcji Link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Aggregation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/ przełączania awaryjnego</w:t>
            </w:r>
          </w:p>
          <w:p w14:paraId="4EDA79D3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 x port LAN RJ-45 10GbE z obsługą funkcji Link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Aggregation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/ przełączania awaryjnego</w:t>
            </w:r>
          </w:p>
          <w:p w14:paraId="2E806CD2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2 x port USB 3.2 1.</w:t>
            </w:r>
          </w:p>
          <w:p w14:paraId="0FDB6D9D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 x gniazda rozszerzeń obsadzone 2 (dwiema) kartami sieciowymi Ethernet każda z dwoma 25-gigabitowymi portami SFP+ instalowaną w gnieździe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PCIe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3.0 x8</w:t>
            </w:r>
          </w:p>
        </w:tc>
      </w:tr>
      <w:tr w:rsidR="000158B1" w:rsidRPr="00850408" w14:paraId="075CB3DC" w14:textId="77777777" w:rsidTr="002E6D3F">
        <w:trPr>
          <w:trHeight w:val="687"/>
        </w:trPr>
        <w:tc>
          <w:tcPr>
            <w:tcW w:w="851" w:type="dxa"/>
            <w:shd w:val="clear" w:color="auto" w:fill="FFFFFF"/>
            <w:vAlign w:val="center"/>
          </w:tcPr>
          <w:p w14:paraId="1D64FD3D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4653D252" w14:textId="77777777" w:rsidR="000158B1" w:rsidRPr="00850408" w:rsidRDefault="000158B1" w:rsidP="002E6D3F">
            <w:pPr>
              <w:ind w:left="-15" w:right="269" w:firstLine="15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System plików</w:t>
            </w:r>
          </w:p>
          <w:p w14:paraId="18B8605E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7455C20C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Wewnętrzne dyski twarde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Btrfs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, EXT4</w:t>
            </w:r>
          </w:p>
          <w:p w14:paraId="190246A4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Zewnętrzne dyski twarde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Btrfs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, EXT4, EXT3,FAT, NTFS, HFS+</w:t>
            </w:r>
          </w:p>
        </w:tc>
      </w:tr>
      <w:tr w:rsidR="000158B1" w:rsidRPr="00850408" w14:paraId="7E8F4B38" w14:textId="77777777" w:rsidTr="002E6D3F">
        <w:trPr>
          <w:trHeight w:val="228"/>
        </w:trPr>
        <w:tc>
          <w:tcPr>
            <w:tcW w:w="851" w:type="dxa"/>
            <w:shd w:val="clear" w:color="auto" w:fill="FFFFFF"/>
            <w:vAlign w:val="center"/>
          </w:tcPr>
          <w:p w14:paraId="0A6CADD5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06556C9F" w14:textId="77777777" w:rsidR="000158B1" w:rsidRPr="00850408" w:rsidRDefault="000158B1" w:rsidP="002E6D3F">
            <w:pPr>
              <w:ind w:left="-15" w:right="269" w:firstLine="15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Obudowa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1634B1A2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 instalacji w szafie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Rack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19”, wysokość nie więcej niż 3U, z zestawem szyn do mocowania w szafie i wysuwania do celów serwisowych.</w:t>
            </w:r>
          </w:p>
        </w:tc>
      </w:tr>
      <w:tr w:rsidR="000158B1" w:rsidRPr="00850408" w14:paraId="4B91AE33" w14:textId="77777777" w:rsidTr="002E6D3F">
        <w:trPr>
          <w:trHeight w:val="1392"/>
        </w:trPr>
        <w:tc>
          <w:tcPr>
            <w:tcW w:w="851" w:type="dxa"/>
            <w:shd w:val="clear" w:color="auto" w:fill="FFFFFF"/>
            <w:vAlign w:val="center"/>
          </w:tcPr>
          <w:p w14:paraId="5A45AC76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3DF6144B" w14:textId="77777777" w:rsidR="000158B1" w:rsidRPr="00850408" w:rsidRDefault="000158B1" w:rsidP="002E6D3F">
            <w:pPr>
              <w:ind w:left="-15" w:right="269" w:firstLine="15"/>
              <w:outlineLvl w:val="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Wentylator obudowy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24754A87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80 mm x 80 mm x 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pcs</w:t>
            </w:r>
            <w:proofErr w:type="spellEnd"/>
          </w:p>
          <w:p w14:paraId="42B8E93F" w14:textId="77777777" w:rsidR="000158B1" w:rsidRPr="00850408" w:rsidRDefault="000158B1" w:rsidP="002E6D3F">
            <w:pPr>
              <w:numPr>
                <w:ilvl w:val="0"/>
                <w:numId w:val="4"/>
              </w:numPr>
              <w:ind w:left="270"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Tryb pełnej prędkości</w:t>
            </w:r>
          </w:p>
          <w:p w14:paraId="4AD8E54F" w14:textId="77777777" w:rsidR="000158B1" w:rsidRPr="00850408" w:rsidRDefault="000158B1" w:rsidP="002E6D3F">
            <w:pPr>
              <w:numPr>
                <w:ilvl w:val="0"/>
                <w:numId w:val="4"/>
              </w:numPr>
              <w:ind w:left="270"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Tryb chłodzenia</w:t>
            </w:r>
          </w:p>
          <w:p w14:paraId="7DE1F637" w14:textId="77777777" w:rsidR="000158B1" w:rsidRPr="00850408" w:rsidRDefault="000158B1" w:rsidP="002E6D3F">
            <w:pPr>
              <w:numPr>
                <w:ilvl w:val="0"/>
                <w:numId w:val="4"/>
              </w:numPr>
              <w:ind w:left="270"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Tryb cichy</w:t>
            </w:r>
          </w:p>
          <w:p w14:paraId="60AF991C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Natężenie dźwięku*44.7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(A)</w:t>
            </w:r>
          </w:p>
        </w:tc>
      </w:tr>
      <w:tr w:rsidR="000158B1" w:rsidRPr="00850408" w14:paraId="62750817" w14:textId="77777777" w:rsidTr="002E6D3F">
        <w:trPr>
          <w:trHeight w:val="228"/>
        </w:trPr>
        <w:tc>
          <w:tcPr>
            <w:tcW w:w="851" w:type="dxa"/>
            <w:shd w:val="clear" w:color="auto" w:fill="FFFFFF"/>
            <w:vAlign w:val="center"/>
          </w:tcPr>
          <w:p w14:paraId="2ED4AB00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  <w:hideMark/>
          </w:tcPr>
          <w:p w14:paraId="2FB0FBFD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 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Zasilacz </w:t>
            </w:r>
          </w:p>
        </w:tc>
        <w:tc>
          <w:tcPr>
            <w:tcW w:w="6175" w:type="dxa"/>
            <w:shd w:val="clear" w:color="auto" w:fill="FFFFFF"/>
            <w:vAlign w:val="center"/>
            <w:hideMark/>
          </w:tcPr>
          <w:p w14:paraId="33BFDC59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Redundantny 2x 800 W Napięcie wejściowe zasilania prądem zmiennym100 V do 240 V AC</w:t>
            </w:r>
          </w:p>
        </w:tc>
      </w:tr>
      <w:tr w:rsidR="000158B1" w:rsidRPr="00850408" w14:paraId="6B648BBA" w14:textId="77777777" w:rsidTr="002E6D3F">
        <w:trPr>
          <w:trHeight w:val="228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14:paraId="3EC43851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 w:val="restart"/>
            <w:shd w:val="clear" w:color="auto" w:fill="FFFFFF"/>
            <w:vAlign w:val="center"/>
          </w:tcPr>
          <w:p w14:paraId="08B14CBA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 xml:space="preserve">System operacyjny </w:t>
            </w:r>
          </w:p>
        </w:tc>
        <w:tc>
          <w:tcPr>
            <w:tcW w:w="6175" w:type="dxa"/>
            <w:shd w:val="clear" w:color="auto" w:fill="FFFFFF"/>
            <w:vAlign w:val="center"/>
          </w:tcPr>
          <w:p w14:paraId="14D9321F" w14:textId="77777777" w:rsidR="000158B1" w:rsidRPr="00850408" w:rsidRDefault="000158B1" w:rsidP="002E6D3F">
            <w:pPr>
              <w:ind w:right="269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DSM lub równoważy   obsługujący:</w:t>
            </w:r>
          </w:p>
        </w:tc>
      </w:tr>
      <w:tr w:rsidR="000158B1" w:rsidRPr="00850408" w14:paraId="6969C727" w14:textId="77777777" w:rsidTr="00017408">
        <w:trPr>
          <w:trHeight w:val="880"/>
        </w:trPr>
        <w:tc>
          <w:tcPr>
            <w:tcW w:w="851" w:type="dxa"/>
            <w:vMerge/>
            <w:shd w:val="clear" w:color="auto" w:fill="FFFFFF"/>
            <w:vAlign w:val="center"/>
          </w:tcPr>
          <w:p w14:paraId="0B514ED1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49495F4C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240EDE10" w14:textId="21A42AF5" w:rsidR="000158B1" w:rsidRPr="00017408" w:rsidRDefault="000158B1" w:rsidP="00017408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Protokoły sieciowe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ab/>
              <w:t xml:space="preserve">SMB, AFP, NFS, FTP,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WebDAV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CalDAV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iSCSI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Telnet, SSH, SNMP, VPN (PPTP,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OpenVPN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™, L2TP)</w:t>
            </w:r>
          </w:p>
        </w:tc>
      </w:tr>
      <w:tr w:rsidR="000158B1" w:rsidRPr="00850408" w14:paraId="3787A6C4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1A0A1DFA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112CCE80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7EFAAD55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Systemy plików</w:t>
            </w:r>
          </w:p>
          <w:p w14:paraId="71D895DB" w14:textId="77777777" w:rsidR="000158B1" w:rsidRPr="00850408" w:rsidRDefault="000158B1" w:rsidP="002E6D3F">
            <w:pPr>
              <w:ind w:left="552" w:hanging="426"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Wewnętrzny: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Btrfs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, ext4</w:t>
            </w:r>
          </w:p>
          <w:p w14:paraId="1CF9D5B1" w14:textId="5B8418B3" w:rsidR="000158B1" w:rsidRPr="00850408" w:rsidRDefault="000158B1" w:rsidP="002E6D3F">
            <w:pPr>
              <w:ind w:left="552" w:hanging="426"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Zewnętrzny: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Btrfs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ext4, ext3, FAT32, NTFS, HFS+,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exFAT</w:t>
            </w:r>
            <w:proofErr w:type="spellEnd"/>
          </w:p>
        </w:tc>
      </w:tr>
      <w:tr w:rsidR="000158B1" w:rsidRPr="00850408" w14:paraId="302DEE65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6A158145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560D2CA0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</w:tcPr>
          <w:p w14:paraId="5275D9EE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Obsługiwane typy macierzy RAID</w:t>
            </w:r>
          </w:p>
          <w:p w14:paraId="0E365735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RAID F1, Basic, JBOD, RAID 0, RAID 1, RAID 5, </w:t>
            </w:r>
          </w:p>
          <w:p w14:paraId="55BC3444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RAID 6, RAID 10</w:t>
            </w:r>
          </w:p>
        </w:tc>
      </w:tr>
      <w:tr w:rsidR="000158B1" w:rsidRPr="00850408" w14:paraId="73533868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6D1F5C6D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6729A33A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4367DBFC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Zarządzanie pamięcią masową</w:t>
            </w:r>
          </w:p>
          <w:p w14:paraId="026F2C51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Maksymalny rozmiar pojedynczego wolumenu: 200 TB</w:t>
            </w:r>
          </w:p>
          <w:p w14:paraId="7E03C3C3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migawek systemu: 65 536</w:t>
            </w:r>
          </w:p>
          <w:p w14:paraId="717A13B7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wewnętrznych wolumenów: 256</w:t>
            </w:r>
          </w:p>
        </w:tc>
      </w:tr>
      <w:tr w:rsidR="000158B1" w:rsidRPr="00850408" w14:paraId="74E2CF37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5AA7E165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757EC404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1B32D5FA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Pamięć podręczna SSD</w:t>
            </w:r>
          </w:p>
          <w:p w14:paraId="08478980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Obsługa pamięci podręcznej do odczytu i zapisu</w:t>
            </w:r>
          </w:p>
          <w:p w14:paraId="3B72B763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Obsługa 2 ,5-calowych dysków SSD SATA</w:t>
            </w:r>
          </w:p>
          <w:p w14:paraId="3AF21A2C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Obsługa M.2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NVMe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SSD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8</w:t>
            </w:r>
          </w:p>
        </w:tc>
      </w:tr>
      <w:tr w:rsidR="000158B1" w:rsidRPr="00850408" w14:paraId="5A0CCFE9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3C346AE4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41F574AF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008A3ED6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Funkcje udostępniania plików</w:t>
            </w:r>
          </w:p>
          <w:p w14:paraId="52994260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kont użytkowników lokalnych: 16 000</w:t>
            </w:r>
          </w:p>
          <w:p w14:paraId="5C944447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grup lokalnych: 512</w:t>
            </w:r>
          </w:p>
          <w:p w14:paraId="3F0C3035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Maksymalna liczba folderów współdzielonych: 512</w:t>
            </w:r>
          </w:p>
          <w:p w14:paraId="51A247FB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jednoczesnych połączeń SMB/NFS/AFP/FTP:</w:t>
            </w:r>
          </w:p>
          <w:p w14:paraId="59B04325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4 000</w:t>
            </w:r>
          </w:p>
        </w:tc>
      </w:tr>
      <w:tr w:rsidR="000158B1" w:rsidRPr="00850408" w14:paraId="6F039D39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389105F2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2E9DE8C3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</w:tcPr>
          <w:p w14:paraId="7AF73E21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Uprawnienia</w:t>
            </w:r>
          </w:p>
          <w:p w14:paraId="7A176827" w14:textId="77777777" w:rsidR="000158B1" w:rsidRPr="00850408" w:rsidRDefault="000158B1" w:rsidP="002E6D3F">
            <w:pPr>
              <w:ind w:left="207" w:hanging="81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Uprawnienia aplikacji listy kontroli dostępu systemu Windows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(ACL)</w:t>
            </w:r>
          </w:p>
        </w:tc>
      </w:tr>
      <w:tr w:rsidR="000158B1" w:rsidRPr="00850408" w14:paraId="047BC85A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78B373B0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176A1B01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5C9AB6C6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Usługi katalogowe</w:t>
            </w:r>
          </w:p>
          <w:p w14:paraId="3662B9B9" w14:textId="77777777" w:rsidR="000158B1" w:rsidRPr="00850408" w:rsidRDefault="000158B1" w:rsidP="002E6D3F">
            <w:pPr>
              <w:ind w:left="127" w:hanging="1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Łączy się z serwerami Windows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AD/LDAP, umożliwiając użytkownikom domeny logowanie za pośrednictwem protokołów SM`B/NFS/AFP/FTP/File Station przy użyciu istniejących poświadczeń.</w:t>
            </w:r>
          </w:p>
        </w:tc>
      </w:tr>
      <w:tr w:rsidR="000158B1" w:rsidRPr="00850408" w14:paraId="109E03BE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1BC1C584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73C321DB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</w:tcPr>
          <w:p w14:paraId="1FF6C4A6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Wirtualizacja</w:t>
            </w:r>
          </w:p>
          <w:p w14:paraId="58E2D1F8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VMware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vSphere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>, Microsoft Hyper-V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Citrix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OpenStack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</w:p>
        </w:tc>
      </w:tr>
      <w:tr w:rsidR="000158B1" w:rsidRPr="00850408" w14:paraId="2A391FC9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1902520A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0911FE16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124D4B2A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Bezpieczeństwo</w:t>
            </w:r>
          </w:p>
          <w:p w14:paraId="3A495470" w14:textId="77777777" w:rsidR="000158B1" w:rsidRPr="00850408" w:rsidRDefault="000158B1" w:rsidP="002E6D3F">
            <w:pPr>
              <w:ind w:left="127" w:hanging="1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Zapora, szyfrowanie folderu współdzielonego, szyfrowanie SMB, FTP przez SSL/TLS, SFTP,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rsync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przez SSH, automatyczne blokowanie logowania, obsługa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Let's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Encrypt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HTTPS (dostosowywane mechanizmy szyfrowania) </w:t>
            </w:r>
          </w:p>
        </w:tc>
      </w:tr>
      <w:tr w:rsidR="000158B1" w:rsidRPr="00850408" w14:paraId="5DA4A84B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6C85265A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4B1D3DB6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</w:tcPr>
          <w:p w14:paraId="3BD54210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Obsługiwane systemy klienckie</w:t>
            </w:r>
          </w:p>
          <w:p w14:paraId="7F543C92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Windows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7 i nowsze,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macOS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10.12 i nowsze</w:t>
            </w:r>
          </w:p>
        </w:tc>
      </w:tr>
      <w:tr w:rsidR="000158B1" w:rsidRPr="00850408" w14:paraId="587456D1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10D93DCF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7924EBA3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1870CA52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Obsługiwane przeglądarki</w:t>
            </w:r>
          </w:p>
          <w:p w14:paraId="3A0E7A3D" w14:textId="77777777" w:rsidR="000158B1" w:rsidRPr="00850408" w:rsidRDefault="000158B1" w:rsidP="002E6D3F">
            <w:pPr>
              <w:ind w:left="127" w:hanging="1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Chrome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Firefox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>, Edge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>, Internet Explorer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10 i nowsze, Safari</w:t>
            </w:r>
            <w:r w:rsidRPr="00850408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®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10 i nowsze, Safari (iOS 10 i nowsze), Chrome (Android™ 6.0 i nowsze) na tabletach</w:t>
            </w:r>
          </w:p>
        </w:tc>
      </w:tr>
      <w:tr w:rsidR="000158B1" w:rsidRPr="00850408" w14:paraId="52DB157C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023375E8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0B3F00ED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0B134E0F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127" w:hanging="1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Synchronizuje pliki między systemami Windows®,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macOS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®, Linux®, Android™ i iOS. Wbudowany portal obsługujący wiele platform umożliwia dostęp do danych w dowolnym miejscu i czasie.</w:t>
            </w:r>
          </w:p>
          <w:p w14:paraId="7EA64444" w14:textId="77777777" w:rsidR="000158B1" w:rsidRPr="00850408" w:rsidRDefault="000158B1" w:rsidP="002E6D3F">
            <w:pPr>
              <w:ind w:left="127" w:hanging="1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Drive</w:t>
            </w:r>
          </w:p>
          <w:p w14:paraId="4B95E9CE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hostowanych plików: 5 000 000</w:t>
            </w:r>
          </w:p>
          <w:p w14:paraId="51375595" w14:textId="77777777" w:rsidR="000158B1" w:rsidRPr="00850408" w:rsidRDefault="000158B1" w:rsidP="002E6D3F">
            <w:p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jednoczesnych połączeń dla komputerów klienckich: 2 000</w:t>
            </w:r>
          </w:p>
        </w:tc>
      </w:tr>
      <w:tr w:rsidR="000158B1" w:rsidRPr="00850408" w14:paraId="43DA8045" w14:textId="77777777" w:rsidTr="002E6D3F">
        <w:trPr>
          <w:trHeight w:val="1193"/>
        </w:trPr>
        <w:tc>
          <w:tcPr>
            <w:tcW w:w="851" w:type="dxa"/>
            <w:vMerge/>
            <w:shd w:val="clear" w:color="auto" w:fill="FFFFFF"/>
            <w:vAlign w:val="center"/>
          </w:tcPr>
          <w:p w14:paraId="39D42684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1AD66215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2D7D8816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File Station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>Zapewnia obsługę dysków wirtualnych, folderów zdalnych, edytora list ACL systemu Windows®, kompresję plików zarchiwizowanych i ich dekompresję, kontrolę pasm dla konkretnych użytkowników/grup, tworzenie łączy do udostępniania, dzienniki transferu.</w:t>
            </w:r>
          </w:p>
        </w:tc>
      </w:tr>
      <w:tr w:rsidR="000158B1" w:rsidRPr="00850408" w14:paraId="623A86E1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3077AD76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7A464BE6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</w:tcPr>
          <w:p w14:paraId="75DAB40E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Presto File Server13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Umożliwia szybki transfer danych przez sieć WAN między serwerem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NAS i komputerem stacjonarnym za pomocą ekskluzywnej technologii SITA.</w:t>
            </w:r>
          </w:p>
        </w:tc>
      </w:tr>
      <w:tr w:rsidR="000158B1" w:rsidRPr="00850408" w14:paraId="6C7B1D49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7A554113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33AE5FDA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vAlign w:val="center"/>
          </w:tcPr>
          <w:p w14:paraId="43A0020A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Umożliwia jedno- lub dwukierunkową synchronizację z dostawcami usług serwerów pamięci masowej w chmurze, w tym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Alibaba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Cloud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OSS, pamięć masowa 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zgodna z Amazon S3,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Backblaze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B2, Baidu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Cloud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Box,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Dropbox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Google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Cloud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Storage,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Cloud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SyncGoogle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Drive,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hubiC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MegaDisk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Microsoft OneDrive, pamięć masowa zgodna z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OpenStack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Swift,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Tencent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COS, serwery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WebDAV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i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Yandex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Disk.</w:t>
            </w:r>
          </w:p>
        </w:tc>
      </w:tr>
      <w:tr w:rsidR="000158B1" w:rsidRPr="00850408" w14:paraId="0BD982B7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4A1F69B0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32265BA1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04960F67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Universal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Search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>Umożliwia globalne wyszukiwanie aplikacji i plików</w:t>
            </w:r>
          </w:p>
        </w:tc>
      </w:tr>
      <w:tr w:rsidR="000158B1" w:rsidRPr="00850408" w14:paraId="65159411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327864F9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4FC66AAA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09F6DD2B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iSCSI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Manager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  <w:p w14:paraId="5E8F7331" w14:textId="77777777" w:rsidR="000158B1" w:rsidRPr="00850408" w:rsidRDefault="000158B1" w:rsidP="002E6D3F">
            <w:p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Maksymalna liczba jednostek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iSCSI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LUN: 512</w:t>
            </w:r>
          </w:p>
          <w:p w14:paraId="4042FDF6" w14:textId="77777777" w:rsidR="000158B1" w:rsidRPr="00850408" w:rsidRDefault="000158B1" w:rsidP="002E6D3F">
            <w:pPr>
              <w:ind w:left="552" w:right="269" w:hanging="426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Obsługa klonowania/migawek jednostek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iSCSI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LUN</w:t>
            </w:r>
          </w:p>
        </w:tc>
      </w:tr>
      <w:tr w:rsidR="000158B1" w:rsidRPr="00850408" w14:paraId="5C5D9AF8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07DE37E1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73127532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262703CA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Virtual Machine Manager</w:t>
            </w:r>
          </w:p>
          <w:p w14:paraId="41C92357" w14:textId="77777777" w:rsidR="000158B1" w:rsidRPr="00850408" w:rsidRDefault="000158B1" w:rsidP="002E6D3F">
            <w:pPr>
              <w:ind w:left="207" w:right="269" w:hanging="81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Umożliwia wdrażanie i uruchamianie maszyn wirtualnych na serwerach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NAS, w tym z systemami Windows®, Linux®  i Virtual DSM</w:t>
            </w:r>
          </w:p>
        </w:tc>
      </w:tr>
      <w:tr w:rsidR="000158B1" w:rsidRPr="00850408" w14:paraId="1789276E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0E0EF82F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6F53DF9D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7FB6813E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Hyper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Backup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>Obsługuje lokalną kopię zapasową, sieciową kopię zapasową i kopię zapasową danych w chmurach publicznych.</w:t>
            </w:r>
          </w:p>
        </w:tc>
      </w:tr>
      <w:tr w:rsidR="000158B1" w:rsidRPr="00850408" w14:paraId="20344BB3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03BA5CD7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1F884839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4A477B50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Narzędzia kopii zapasowej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  <w:p w14:paraId="33528647" w14:textId="77777777" w:rsidR="000158B1" w:rsidRPr="00850408" w:rsidRDefault="000158B1" w:rsidP="002E6D3F">
            <w:p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Kopia zapasowa konfiguracji systemu DSM, obsługa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macOS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® Time Machine®, aplikacja komputerowa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Drive Client</w:t>
            </w:r>
          </w:p>
          <w:p w14:paraId="7FF61FF1" w14:textId="77777777" w:rsidR="000158B1" w:rsidRPr="00850408" w:rsidRDefault="000158B1" w:rsidP="002E6D3F">
            <w:p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Synchronizacja folderów współdzielonych obsługuje maksymalnie 32 zadań</w:t>
            </w:r>
          </w:p>
        </w:tc>
      </w:tr>
      <w:tr w:rsidR="000158B1" w:rsidRPr="00850408" w14:paraId="66D7E580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1148E247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341D85E0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6BA5B22C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Snapshot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Replication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  <w:p w14:paraId="4EB12CFB" w14:textId="77777777" w:rsidR="000158B1" w:rsidRPr="00850408" w:rsidRDefault="000158B1" w:rsidP="002E6D3F">
            <w:p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migawek na foldery współdzielone: 1 024</w:t>
            </w:r>
          </w:p>
          <w:p w14:paraId="7E1781B5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replikacji: 64</w:t>
            </w:r>
          </w:p>
        </w:tc>
      </w:tr>
      <w:tr w:rsidR="000158B1" w:rsidRPr="00850408" w14:paraId="7A81B3A0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038C5D4F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3AE45234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643258B3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High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Availability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>Umożliwia ograniczenie przestojów dzięki połączeniu dwóch identycznych systemów NAS w jeden klaster wysokiej dostępności.</w:t>
            </w:r>
          </w:p>
        </w:tc>
      </w:tr>
      <w:tr w:rsidR="000158B1" w:rsidRPr="00850408" w14:paraId="235C2B0B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5CD4F0D7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702861B6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58397BC0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Active Backup for Google </w:t>
            </w:r>
          </w:p>
          <w:p w14:paraId="304D5FAD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Workspace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Obsługuje tworzenie kopii zapasowych i przywracanie danych z usług Google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Workspace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Mój dysk, Team Drive,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Gmail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, aplikacji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Contacts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i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Calendar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0158B1" w:rsidRPr="00850408" w14:paraId="175A318B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21EC0B81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77822AC7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57B0091B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Active Backup for Microsoft 365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>Obsługuje tworzenie kopii zapasowych i przywracanie pakietu Microsoft 365 OneDrive for Business, poczty, kontaktów i kalendarza.</w:t>
            </w:r>
          </w:p>
        </w:tc>
      </w:tr>
      <w:tr w:rsidR="000158B1" w:rsidRPr="00850408" w14:paraId="11AA301E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7A2B6813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6E44A526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5A809392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Active Backup for Business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Kompleksowe rozwiązanie do tworzenia kopii zapasowych przeznaczone dla heterogenicznych środowisk IT w firmach. Umożliwia administratorom IT zdalne zarządzanie komputerami, serwerami i maszynami 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wirtualnymi oraz ich ochronę za pomocą jednej centralnej konsoli.</w:t>
            </w:r>
          </w:p>
        </w:tc>
      </w:tr>
      <w:tr w:rsidR="000158B1" w:rsidRPr="00850408" w14:paraId="7C7BBB40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4904ADD7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538DDAC2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040E3386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634" w:right="269" w:hanging="567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Narzędzia do współpracy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Użytkownicy mogą współpracować z wykorzystaniem komunikatora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Chat, edytora online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Office i asystenta w zakresie planowania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Calendar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2FDB5680" w14:textId="77777777" w:rsidR="000158B1" w:rsidRPr="00850408" w:rsidRDefault="000158B1" w:rsidP="002E6D3F">
            <w:pPr>
              <w:ind w:left="634" w:right="269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jednoczesnych użytkowników aplikacji Chat: 500</w:t>
            </w:r>
          </w:p>
          <w:p w14:paraId="0C923688" w14:textId="77777777" w:rsidR="000158B1" w:rsidRPr="00850408" w:rsidRDefault="000158B1" w:rsidP="002E6D3F">
            <w:pPr>
              <w:ind w:left="634" w:right="269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użytkowników aplikacji Office: 3 000</w:t>
            </w:r>
          </w:p>
          <w:p w14:paraId="6042C490" w14:textId="77777777" w:rsidR="000158B1" w:rsidRPr="00850408" w:rsidRDefault="000158B1" w:rsidP="002E6D3F">
            <w:pPr>
              <w:ind w:left="634" w:right="269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Calendar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obsługuje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CalDAV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i dostęp z urządzeń mobilnych</w:t>
            </w:r>
          </w:p>
        </w:tc>
      </w:tr>
      <w:tr w:rsidR="000158B1" w:rsidRPr="00850408" w14:paraId="1AA1A00B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31CB7884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65DB39F1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264AB229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Note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Station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Platforma do robienia notatek obsługująca porządkowanie notatek w formacie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rich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text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, obsługa wersji, szyfrowanie, udostępnianie, osadzanie multimediów i załączniki.</w:t>
            </w:r>
          </w:p>
        </w:tc>
      </w:tr>
      <w:tr w:rsidR="000158B1" w:rsidRPr="00850408" w14:paraId="7DD11D60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458594F8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30B0D92B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0B880FC1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MailPlus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Server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>Bezpieczne, niezawodne i prywatne rozwiązanie do obsługi poczty e-mail z wysoką dostępnością, równoważeniem obciążenia, zabezpieczeniami i filtrowaniem 6.</w:t>
            </w:r>
          </w:p>
        </w:tc>
      </w:tr>
      <w:tr w:rsidR="000158B1" w:rsidRPr="00850408" w14:paraId="53E535E4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5A60E9E7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52FA30D6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63306D7D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MailPlus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Intuicyjny interfejs poczty dla serwera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MailPlus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Server, własne etykiety pocztowe, filtry oraz interfejs użytkownika.</w:t>
            </w:r>
          </w:p>
        </w:tc>
      </w:tr>
      <w:tr w:rsidR="000158B1" w:rsidRPr="00850408" w14:paraId="6020A095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1B5151BC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19B94DF9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74F11788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Directory Server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>Zapewnia elastyczne i efektywne kosztowo rozwiązanie kontrolera domeny.</w:t>
            </w:r>
          </w:p>
        </w:tc>
      </w:tr>
      <w:tr w:rsidR="000158B1" w:rsidRPr="00850408" w14:paraId="1CC2BA42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5EBD6EC9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244FFC1F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2B8808B4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Central Management System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Zapewnia pojedynczy interfejs do zarządzania wieloma serwerami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Synology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NAS i monitorowania ich.</w:t>
            </w:r>
          </w:p>
        </w:tc>
      </w:tr>
      <w:tr w:rsidR="000158B1" w:rsidRPr="00850408" w14:paraId="2AD9C8C3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757039C9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6D65BC9E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7301E91D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VPN Server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  <w:p w14:paraId="2B58F725" w14:textId="77777777" w:rsidR="000158B1" w:rsidRPr="00850408" w:rsidRDefault="000158B1" w:rsidP="002E6D3F">
            <w:p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Maksymalna liczba połączeń: 40</w:t>
            </w:r>
          </w:p>
          <w:p w14:paraId="0F0E18CA" w14:textId="77777777" w:rsidR="000158B1" w:rsidRPr="00850408" w:rsidRDefault="000158B1" w:rsidP="002E6D3F">
            <w:p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Obsługiwane protokoły VPN: PPTP,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OpenVPN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™, L2TP/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IPSec</w:t>
            </w:r>
            <w:proofErr w:type="spellEnd"/>
          </w:p>
        </w:tc>
      </w:tr>
      <w:tr w:rsidR="000158B1" w:rsidRPr="00850408" w14:paraId="2FBB9FFB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7FF7B056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5C34C8BA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70058094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Mail Server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  <w:p w14:paraId="1E229505" w14:textId="77777777" w:rsidR="000158B1" w:rsidRPr="00850408" w:rsidRDefault="000158B1" w:rsidP="002E6D3F">
            <w:pPr>
              <w:ind w:left="65" w:right="269" w:firstLine="61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Obsługiwane protokoły pakietu Mail Server: POP3, SMTP, IMAP. Obsługa kont w usłudze AD/LDAP</w:t>
            </w:r>
          </w:p>
        </w:tc>
      </w:tr>
      <w:tr w:rsidR="000158B1" w:rsidRPr="00850408" w14:paraId="5205CA7E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4BF53EBE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1A74E1B5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110398B3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Mail Station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>Interfejs poczty dla Mail Server umożliwiający odbiór wiadomości z wielu skrzynek POP3 i serwerów SMTP.</w:t>
            </w:r>
          </w:p>
        </w:tc>
      </w:tr>
      <w:tr w:rsidR="000158B1" w:rsidRPr="00850408" w14:paraId="33D1580E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433617D8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0D3D8BAB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0D23DC91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Web Station</w:t>
            </w:r>
            <w:r w:rsidRPr="00850408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Umożliwia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hostowanie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 maksymalnie 30 witryn z obsługą PHP/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MariaDB</w:t>
            </w:r>
            <w:proofErr w:type="spellEnd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® i aplikacji zewnętrznych.</w:t>
            </w:r>
          </w:p>
        </w:tc>
      </w:tr>
      <w:tr w:rsidR="000158B1" w:rsidRPr="00850408" w14:paraId="704D16B4" w14:textId="77777777" w:rsidTr="002E6D3F">
        <w:trPr>
          <w:trHeight w:val="228"/>
        </w:trPr>
        <w:tc>
          <w:tcPr>
            <w:tcW w:w="851" w:type="dxa"/>
            <w:vMerge/>
            <w:shd w:val="clear" w:color="auto" w:fill="FFFFFF"/>
            <w:vAlign w:val="center"/>
          </w:tcPr>
          <w:p w14:paraId="012BDF77" w14:textId="77777777" w:rsidR="000158B1" w:rsidRPr="00850408" w:rsidRDefault="000158B1" w:rsidP="002E6D3F">
            <w:pPr>
              <w:ind w:left="-15" w:right="269" w:firstLine="15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vMerge/>
            <w:shd w:val="clear" w:color="auto" w:fill="FFFFFF"/>
            <w:vAlign w:val="center"/>
          </w:tcPr>
          <w:p w14:paraId="0B288B8F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75" w:type="dxa"/>
            <w:shd w:val="clear" w:color="auto" w:fill="FFFFFF"/>
            <w:vAlign w:val="center"/>
          </w:tcPr>
          <w:p w14:paraId="2D7EB0B0" w14:textId="77777777" w:rsidR="000158B1" w:rsidRPr="00850408" w:rsidRDefault="000158B1" w:rsidP="002E6D3F">
            <w:pPr>
              <w:numPr>
                <w:ilvl w:val="0"/>
                <w:numId w:val="6"/>
              </w:numPr>
              <w:ind w:left="552" w:right="269" w:hanging="426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>DNS Server, RADIUS Server, centrum logów</w:t>
            </w:r>
          </w:p>
        </w:tc>
      </w:tr>
      <w:tr w:rsidR="000158B1" w:rsidRPr="00850408" w14:paraId="3FBF94B3" w14:textId="77777777" w:rsidTr="002E6D3F">
        <w:trPr>
          <w:trHeight w:val="228"/>
        </w:trPr>
        <w:tc>
          <w:tcPr>
            <w:tcW w:w="851" w:type="dxa"/>
            <w:shd w:val="clear" w:color="auto" w:fill="FFFFFF"/>
            <w:vAlign w:val="center"/>
          </w:tcPr>
          <w:p w14:paraId="586CF9E1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</w:tcPr>
          <w:p w14:paraId="67BAFFFB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Certyfikaty</w:t>
            </w:r>
          </w:p>
        </w:tc>
        <w:tc>
          <w:tcPr>
            <w:tcW w:w="6175" w:type="dxa"/>
            <w:shd w:val="clear" w:color="auto" w:fill="FFFFFF"/>
            <w:vAlign w:val="center"/>
          </w:tcPr>
          <w:p w14:paraId="0BFB38D2" w14:textId="77777777" w:rsidR="000158B1" w:rsidRPr="00850408" w:rsidRDefault="000158B1" w:rsidP="002E6D3F">
            <w:pPr>
              <w:ind w:right="269"/>
              <w:rPr>
                <w:rFonts w:ascii="Times New Roman" w:eastAsia="Calibri" w:hAnsi="Times New Roman"/>
                <w:sz w:val="24"/>
                <w:szCs w:val="24"/>
              </w:rPr>
            </w:pPr>
            <w:r w:rsidRPr="00850408">
              <w:rPr>
                <w:rFonts w:ascii="Times New Roman" w:eastAsia="Calibri" w:hAnsi="Times New Roman"/>
                <w:sz w:val="24"/>
                <w:szCs w:val="24"/>
              </w:rPr>
              <w:t xml:space="preserve">FCC,CE,BSMI,VCCI,RCM,EAC,CCC,KC,UL Zgodność z dyrektywą </w:t>
            </w:r>
            <w:proofErr w:type="spellStart"/>
            <w:r w:rsidRPr="00850408">
              <w:rPr>
                <w:rFonts w:ascii="Times New Roman" w:eastAsia="Calibri" w:hAnsi="Times New Roman"/>
                <w:sz w:val="24"/>
                <w:szCs w:val="24"/>
              </w:rPr>
              <w:t>RoHS</w:t>
            </w:r>
            <w:proofErr w:type="spellEnd"/>
          </w:p>
        </w:tc>
      </w:tr>
      <w:tr w:rsidR="000158B1" w:rsidRPr="00850408" w14:paraId="4E30DF1B" w14:textId="77777777" w:rsidTr="002E6D3F">
        <w:trPr>
          <w:trHeight w:val="228"/>
        </w:trPr>
        <w:tc>
          <w:tcPr>
            <w:tcW w:w="851" w:type="dxa"/>
            <w:shd w:val="clear" w:color="auto" w:fill="FFFFFF"/>
            <w:vAlign w:val="center"/>
          </w:tcPr>
          <w:p w14:paraId="33B86AA6" w14:textId="77777777" w:rsidR="000158B1" w:rsidRPr="00850408" w:rsidRDefault="000158B1" w:rsidP="002E6D3F">
            <w:pPr>
              <w:numPr>
                <w:ilvl w:val="0"/>
                <w:numId w:val="5"/>
              </w:numPr>
              <w:ind w:right="269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30" w:type="dxa"/>
            <w:shd w:val="clear" w:color="auto" w:fill="FFFFFF"/>
            <w:vAlign w:val="center"/>
          </w:tcPr>
          <w:p w14:paraId="44E0310E" w14:textId="77777777" w:rsidR="000158B1" w:rsidRPr="00850408" w:rsidRDefault="000158B1" w:rsidP="002E6D3F">
            <w:pPr>
              <w:ind w:left="-15" w:right="269" w:firstLine="15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6175" w:type="dxa"/>
            <w:shd w:val="clear" w:color="auto" w:fill="FFFFFF"/>
            <w:vAlign w:val="center"/>
          </w:tcPr>
          <w:p w14:paraId="67C6BC40" w14:textId="56F15A76" w:rsidR="000158B1" w:rsidRPr="004824DE" w:rsidRDefault="003771B2" w:rsidP="002E6D3F">
            <w:pPr>
              <w:ind w:right="269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83FF0">
              <w:rPr>
                <w:rFonts w:ascii="Times New Roman" w:eastAsia="Calibri" w:hAnsi="Times New Roman"/>
                <w:b/>
                <w:sz w:val="24"/>
                <w:szCs w:val="24"/>
              </w:rPr>
              <w:t>24</w:t>
            </w:r>
            <w:r w:rsidR="000158B1" w:rsidRPr="00083FF0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miesięcy gwarancji producenta. Serwis świadczony bezpośrednio przez producenta sprzętu</w:t>
            </w:r>
          </w:p>
        </w:tc>
      </w:tr>
    </w:tbl>
    <w:p w14:paraId="55BCF7A4" w14:textId="77777777" w:rsidR="000158B1" w:rsidRPr="00850408" w:rsidRDefault="000158B1" w:rsidP="00850408">
      <w:pPr>
        <w:rPr>
          <w:rFonts w:ascii="Times New Roman" w:hAnsi="Times New Roman"/>
          <w:sz w:val="24"/>
          <w:szCs w:val="24"/>
        </w:rPr>
      </w:pPr>
    </w:p>
    <w:p w14:paraId="75B4610B" w14:textId="77777777" w:rsidR="002C47A1" w:rsidRPr="00850408" w:rsidRDefault="002C47A1" w:rsidP="00850408">
      <w:pPr>
        <w:rPr>
          <w:rFonts w:ascii="Times New Roman" w:hAnsi="Times New Roman"/>
          <w:sz w:val="24"/>
          <w:szCs w:val="24"/>
        </w:rPr>
      </w:pPr>
    </w:p>
    <w:p w14:paraId="53415A94" w14:textId="7D4D18F8" w:rsidR="002C47A1" w:rsidRPr="00083FF0" w:rsidRDefault="002C47A1" w:rsidP="00850408">
      <w:pPr>
        <w:rPr>
          <w:rFonts w:ascii="Times New Roman" w:hAnsi="Times New Roman"/>
          <w:sz w:val="32"/>
          <w:szCs w:val="32"/>
          <w:u w:val="single"/>
        </w:rPr>
      </w:pPr>
      <w:r w:rsidRPr="00083FF0">
        <w:rPr>
          <w:rFonts w:ascii="Times New Roman" w:hAnsi="Times New Roman"/>
          <w:sz w:val="32"/>
          <w:szCs w:val="32"/>
          <w:u w:val="single"/>
        </w:rPr>
        <w:t>Temat C</w:t>
      </w:r>
    </w:p>
    <w:p w14:paraId="11C3DBDB" w14:textId="77777777" w:rsidR="00272526" w:rsidRPr="00850408" w:rsidRDefault="00272526" w:rsidP="00850408">
      <w:pPr>
        <w:rPr>
          <w:rFonts w:ascii="Times New Roman" w:hAnsi="Times New Roman"/>
          <w:sz w:val="24"/>
          <w:szCs w:val="24"/>
        </w:rPr>
      </w:pPr>
    </w:p>
    <w:tbl>
      <w:tblPr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2943"/>
        <w:gridCol w:w="5670"/>
      </w:tblGrid>
      <w:tr w:rsidR="00272526" w:rsidRPr="00850408" w14:paraId="02750EFF" w14:textId="77777777" w:rsidTr="002E6D3F">
        <w:tc>
          <w:tcPr>
            <w:tcW w:w="735" w:type="dxa"/>
            <w:shd w:val="clear" w:color="auto" w:fill="FFFFFF"/>
          </w:tcPr>
          <w:p w14:paraId="42C100EB" w14:textId="7634F246" w:rsidR="00272526" w:rsidRPr="00FD0EA5" w:rsidRDefault="00FD0EA5" w:rsidP="002E6D3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8613" w:type="dxa"/>
            <w:gridSpan w:val="2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14D02E7" w14:textId="7DE518E8" w:rsidR="00272526" w:rsidRPr="00FD0EA5" w:rsidRDefault="00272526" w:rsidP="002E6D3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Parametry techniczne minimalne   dla urządzenia wielofunkcyjnego obsługującego funkcje druku, faxu, skanera, ksero </w:t>
            </w:r>
            <w:r w:rsidRPr="00FD0EA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do systemu elektronicznego obiegu dokumentów (EOD</w:t>
            </w:r>
            <w:r w:rsidRPr="00083FF0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083FF0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 Liczba sztuk 4</w:t>
            </w:r>
          </w:p>
        </w:tc>
      </w:tr>
      <w:tr w:rsidR="00272526" w:rsidRPr="00850408" w14:paraId="2A8816B9" w14:textId="77777777" w:rsidTr="002E6D3F">
        <w:trPr>
          <w:trHeight w:val="122"/>
        </w:trPr>
        <w:tc>
          <w:tcPr>
            <w:tcW w:w="735" w:type="dxa"/>
            <w:shd w:val="clear" w:color="auto" w:fill="FFFFFF"/>
          </w:tcPr>
          <w:p w14:paraId="5FCCED28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53B2F66D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Technologia druku: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3A48B7E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LED - kolorowy</w:t>
            </w:r>
          </w:p>
        </w:tc>
      </w:tr>
      <w:tr w:rsidR="00272526" w:rsidRPr="00850408" w14:paraId="1C4E5A21" w14:textId="77777777" w:rsidTr="002E6D3F">
        <w:trPr>
          <w:trHeight w:val="455"/>
        </w:trPr>
        <w:tc>
          <w:tcPr>
            <w:tcW w:w="735" w:type="dxa"/>
            <w:shd w:val="clear" w:color="auto" w:fill="FFFFFF"/>
          </w:tcPr>
          <w:p w14:paraId="41DC88A8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4735984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Normatywny cykl pracy(maks.):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83DF78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120000 strony</w:t>
            </w:r>
          </w:p>
        </w:tc>
      </w:tr>
      <w:tr w:rsidR="00272526" w:rsidRPr="00850408" w14:paraId="6CEF2000" w14:textId="77777777" w:rsidTr="002E6D3F">
        <w:tc>
          <w:tcPr>
            <w:tcW w:w="735" w:type="dxa"/>
            <w:shd w:val="clear" w:color="auto" w:fill="FFFFFF"/>
          </w:tcPr>
          <w:p w14:paraId="04E4542C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67DC798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Zalecana ilość miesięczna: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25EE11E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15000 str.</w:t>
            </w:r>
          </w:p>
        </w:tc>
      </w:tr>
      <w:tr w:rsidR="00272526" w:rsidRPr="00850408" w14:paraId="09BDC472" w14:textId="77777777" w:rsidTr="002E6D3F">
        <w:tc>
          <w:tcPr>
            <w:tcW w:w="735" w:type="dxa"/>
            <w:shd w:val="clear" w:color="auto" w:fill="FFFFFF"/>
          </w:tcPr>
          <w:p w14:paraId="2CAB939E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D4AD25D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Rozmiar przekątnej ekranu: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A751BF1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7" Wyświetlacz kolorowy dotykowy</w:t>
            </w:r>
          </w:p>
        </w:tc>
      </w:tr>
      <w:tr w:rsidR="00272526" w:rsidRPr="00850408" w14:paraId="491D9292" w14:textId="77777777" w:rsidTr="002E6D3F">
        <w:tc>
          <w:tcPr>
            <w:tcW w:w="735" w:type="dxa"/>
            <w:shd w:val="clear" w:color="auto" w:fill="FFFFFF"/>
          </w:tcPr>
          <w:p w14:paraId="21534404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2652400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Cechy urządzenia biurowego: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D22BF9C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Skanowanie do e-mail, skanuj do sieci, skanuj do FTP, skanuj do SMB, skanuj do hosta USB</w:t>
            </w:r>
          </w:p>
        </w:tc>
      </w:tr>
      <w:tr w:rsidR="00272526" w:rsidRPr="00850408" w14:paraId="2E06C7C6" w14:textId="77777777" w:rsidTr="002E6D3F">
        <w:trPr>
          <w:trHeight w:val="605"/>
        </w:trPr>
        <w:tc>
          <w:tcPr>
            <w:tcW w:w="735" w:type="dxa"/>
            <w:shd w:val="clear" w:color="auto" w:fill="FFFFFF"/>
          </w:tcPr>
          <w:p w14:paraId="0E8CCF26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AF38BB1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Maksymalna prędkość kopiowania: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C42E98D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 53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/min (mono) / do 53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(kolor)</w:t>
            </w:r>
          </w:p>
        </w:tc>
      </w:tr>
      <w:tr w:rsidR="00272526" w:rsidRPr="00850408" w14:paraId="246D9D88" w14:textId="77777777" w:rsidTr="002E6D3F">
        <w:tc>
          <w:tcPr>
            <w:tcW w:w="735" w:type="dxa"/>
            <w:shd w:val="clear" w:color="auto" w:fill="FFFFFF"/>
          </w:tcPr>
          <w:p w14:paraId="552AD304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6EE235B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Maksymalna rozdzielczość kopiowania: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58CF5145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 600 x 400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dpi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(mono) / do 600 x 400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dpi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(kolor)</w:t>
            </w:r>
          </w:p>
        </w:tc>
      </w:tr>
      <w:tr w:rsidR="00272526" w:rsidRPr="00850408" w14:paraId="48365C42" w14:textId="77777777" w:rsidTr="002E6D3F">
        <w:tc>
          <w:tcPr>
            <w:tcW w:w="735" w:type="dxa"/>
            <w:shd w:val="clear" w:color="auto" w:fill="FFFFFF"/>
          </w:tcPr>
          <w:p w14:paraId="1C413F9A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E31BE95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Maks. powiększenie dokumentu: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569001F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Od 25% do 400%</w:t>
            </w:r>
          </w:p>
        </w:tc>
      </w:tr>
      <w:tr w:rsidR="00272526" w:rsidRPr="00850408" w14:paraId="580E5657" w14:textId="77777777" w:rsidTr="002E6D3F">
        <w:tc>
          <w:tcPr>
            <w:tcW w:w="735" w:type="dxa"/>
            <w:shd w:val="clear" w:color="auto" w:fill="FFFFFF"/>
          </w:tcPr>
          <w:p w14:paraId="687E3640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CF43321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Maks. kopii: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F5A58D2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999</w:t>
            </w:r>
          </w:p>
        </w:tc>
      </w:tr>
      <w:tr w:rsidR="00272526" w:rsidRPr="00850408" w14:paraId="68DB3BC9" w14:textId="77777777" w:rsidTr="002E6D3F">
        <w:tc>
          <w:tcPr>
            <w:tcW w:w="735" w:type="dxa"/>
            <w:shd w:val="clear" w:color="auto" w:fill="FFFFFF"/>
          </w:tcPr>
          <w:p w14:paraId="39133095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03B89F7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Automatyczny duplex: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728874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Tak</w:t>
            </w:r>
          </w:p>
        </w:tc>
      </w:tr>
      <w:tr w:rsidR="00272526" w:rsidRPr="00850408" w14:paraId="2BCB2CA2" w14:textId="77777777" w:rsidTr="002E6D3F">
        <w:tc>
          <w:tcPr>
            <w:tcW w:w="735" w:type="dxa"/>
            <w:shd w:val="clear" w:color="auto" w:fill="FFFFFF"/>
          </w:tcPr>
          <w:p w14:paraId="3D916B75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ED42E64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Cechy kopiowania: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D045F5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Kopiowanie dokumentów tożsamości, porównanie, Edge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Erase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Book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Copy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Auto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Background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Suppression</w:t>
            </w:r>
            <w:proofErr w:type="spellEnd"/>
          </w:p>
        </w:tc>
      </w:tr>
      <w:tr w:rsidR="00272526" w:rsidRPr="00850408" w14:paraId="02DB02C4" w14:textId="77777777" w:rsidTr="002E6D3F">
        <w:tc>
          <w:tcPr>
            <w:tcW w:w="735" w:type="dxa"/>
            <w:shd w:val="clear" w:color="auto" w:fill="FFFFFF"/>
          </w:tcPr>
          <w:p w14:paraId="2C7BFF05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BF33730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Maksymalna rozdzielczość drukowania: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C98F425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 1200 x 2400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dpi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(mono) / do 1200 x 2400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dpi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(kolor)</w:t>
            </w:r>
          </w:p>
        </w:tc>
      </w:tr>
      <w:tr w:rsidR="00272526" w:rsidRPr="00850408" w14:paraId="65AC21AC" w14:textId="77777777" w:rsidTr="002E6D3F">
        <w:tc>
          <w:tcPr>
            <w:tcW w:w="735" w:type="dxa"/>
            <w:shd w:val="clear" w:color="auto" w:fill="FFFFFF"/>
          </w:tcPr>
          <w:p w14:paraId="2705CC15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47301EC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Maksymalna prędkość drukowania: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B1D7F5E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 53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/min (mono) / do 53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(kolor)</w:t>
            </w:r>
          </w:p>
        </w:tc>
      </w:tr>
      <w:tr w:rsidR="00272526" w:rsidRPr="00850408" w14:paraId="0A04CEC7" w14:textId="77777777" w:rsidTr="002E6D3F">
        <w:tc>
          <w:tcPr>
            <w:tcW w:w="735" w:type="dxa"/>
            <w:shd w:val="clear" w:color="auto" w:fill="FFFFFF"/>
          </w:tcPr>
          <w:p w14:paraId="1794AC50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DA330F6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Sterowniki drukarki / Emulacje: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89A142D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PCL 5e, PCL 6,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PostScript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3, PDF, TIFF, HPGL, XPS, JPEG</w:t>
            </w:r>
          </w:p>
        </w:tc>
      </w:tr>
      <w:tr w:rsidR="00272526" w:rsidRPr="00850408" w14:paraId="3E728A94" w14:textId="77777777" w:rsidTr="002E6D3F">
        <w:tc>
          <w:tcPr>
            <w:tcW w:w="735" w:type="dxa"/>
            <w:shd w:val="clear" w:color="auto" w:fill="FFFFFF"/>
          </w:tcPr>
          <w:p w14:paraId="757D6641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6C8D421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Automatyczny dupleks: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17EF464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Tak</w:t>
            </w:r>
          </w:p>
        </w:tc>
      </w:tr>
      <w:tr w:rsidR="00272526" w:rsidRPr="00850408" w14:paraId="3969969D" w14:textId="77777777" w:rsidTr="002E6D3F">
        <w:tc>
          <w:tcPr>
            <w:tcW w:w="735" w:type="dxa"/>
            <w:shd w:val="clear" w:color="auto" w:fill="FFFFFF"/>
          </w:tcPr>
          <w:p w14:paraId="4B3B18F8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539CDB1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 xml:space="preserve">Automatyczne </w:t>
            </w:r>
            <w:proofErr w:type="spellStart"/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dupleksowanie</w:t>
            </w:r>
            <w:proofErr w:type="spellEnd"/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594D2DA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Tak</w:t>
            </w:r>
          </w:p>
        </w:tc>
      </w:tr>
      <w:tr w:rsidR="00272526" w:rsidRPr="00850408" w14:paraId="50897731" w14:textId="77777777" w:rsidTr="002E6D3F">
        <w:tc>
          <w:tcPr>
            <w:tcW w:w="735" w:type="dxa"/>
            <w:shd w:val="clear" w:color="auto" w:fill="FFFFFF"/>
          </w:tcPr>
          <w:p w14:paraId="22C3DF53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F5B4845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proofErr w:type="spellStart"/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Rodzielczość</w:t>
            </w:r>
            <w:proofErr w:type="spellEnd"/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 xml:space="preserve"> optyczna: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BF06617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600 x 600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dpi</w:t>
            </w:r>
            <w:proofErr w:type="spellEnd"/>
          </w:p>
        </w:tc>
      </w:tr>
      <w:tr w:rsidR="00272526" w:rsidRPr="00850408" w14:paraId="3EBF43CD" w14:textId="77777777" w:rsidTr="002E6D3F">
        <w:tc>
          <w:tcPr>
            <w:tcW w:w="735" w:type="dxa"/>
            <w:shd w:val="clear" w:color="auto" w:fill="FFFFFF"/>
          </w:tcPr>
          <w:p w14:paraId="44AE6FF0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3091B8F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Głębia Skali Szarości: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F7320D4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8-bit</w:t>
            </w:r>
          </w:p>
        </w:tc>
      </w:tr>
      <w:tr w:rsidR="00272526" w:rsidRPr="00850408" w14:paraId="531842D8" w14:textId="77777777" w:rsidTr="002E6D3F">
        <w:tc>
          <w:tcPr>
            <w:tcW w:w="735" w:type="dxa"/>
            <w:shd w:val="clear" w:color="auto" w:fill="FFFFFF"/>
          </w:tcPr>
          <w:p w14:paraId="4A98E0B2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5F0E29B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Głębia koloru: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5323B42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24-bit</w:t>
            </w:r>
          </w:p>
        </w:tc>
      </w:tr>
      <w:tr w:rsidR="00272526" w:rsidRPr="00850408" w14:paraId="687052CF" w14:textId="77777777" w:rsidTr="002E6D3F">
        <w:tc>
          <w:tcPr>
            <w:tcW w:w="735" w:type="dxa"/>
            <w:shd w:val="clear" w:color="auto" w:fill="FFFFFF"/>
          </w:tcPr>
          <w:p w14:paraId="64C93993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6B2A5D4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Kompatybilność G3: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5E907F4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Super G3</w:t>
            </w:r>
          </w:p>
        </w:tc>
      </w:tr>
      <w:tr w:rsidR="00272526" w:rsidRPr="00850408" w14:paraId="7468346D" w14:textId="77777777" w:rsidTr="002E6D3F">
        <w:tc>
          <w:tcPr>
            <w:tcW w:w="735" w:type="dxa"/>
            <w:shd w:val="clear" w:color="auto" w:fill="FFFFFF"/>
          </w:tcPr>
          <w:p w14:paraId="3825C4FD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C02E612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 xml:space="preserve">Maks. szybkość </w:t>
            </w:r>
            <w:proofErr w:type="spellStart"/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przesyłu</w:t>
            </w:r>
            <w:proofErr w:type="spellEnd"/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640F0F2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33.6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Kbps</w:t>
            </w:r>
            <w:proofErr w:type="spellEnd"/>
          </w:p>
        </w:tc>
      </w:tr>
      <w:tr w:rsidR="00272526" w:rsidRPr="00850408" w14:paraId="110815B2" w14:textId="77777777" w:rsidTr="002E6D3F">
        <w:tc>
          <w:tcPr>
            <w:tcW w:w="735" w:type="dxa"/>
            <w:shd w:val="clear" w:color="auto" w:fill="FFFFFF"/>
          </w:tcPr>
          <w:p w14:paraId="5CB0227F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C28475D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System kompresji danych: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046A3D5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MH, MR, MMR, JBIG</w:t>
            </w:r>
          </w:p>
        </w:tc>
      </w:tr>
      <w:tr w:rsidR="00272526" w:rsidRPr="00850408" w14:paraId="6EF4A9BE" w14:textId="77777777" w:rsidTr="002E6D3F">
        <w:tc>
          <w:tcPr>
            <w:tcW w:w="735" w:type="dxa"/>
            <w:shd w:val="clear" w:color="auto" w:fill="FFFFFF"/>
          </w:tcPr>
          <w:p w14:paraId="7E35160B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559B8FAB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Rozdzielczość faksu: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BE36DB6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600 x 600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dpi</w:t>
            </w:r>
            <w:proofErr w:type="spellEnd"/>
          </w:p>
        </w:tc>
      </w:tr>
      <w:tr w:rsidR="00272526" w:rsidRPr="00850408" w14:paraId="6A6583D9" w14:textId="77777777" w:rsidTr="002E6D3F">
        <w:tc>
          <w:tcPr>
            <w:tcW w:w="735" w:type="dxa"/>
            <w:shd w:val="clear" w:color="auto" w:fill="FFFFFF"/>
          </w:tcPr>
          <w:p w14:paraId="3B20DAEE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67BAE81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Charakterystyka: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1E28719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Przekazywanie faksów</w:t>
            </w:r>
          </w:p>
        </w:tc>
      </w:tr>
      <w:tr w:rsidR="00272526" w:rsidRPr="00850408" w14:paraId="1F4C00F3" w14:textId="77777777" w:rsidTr="002E6D3F">
        <w:tc>
          <w:tcPr>
            <w:tcW w:w="735" w:type="dxa"/>
            <w:shd w:val="clear" w:color="auto" w:fill="FFFFFF"/>
          </w:tcPr>
          <w:p w14:paraId="53801DC2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5028AF8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Maks. format oryginału: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D9A30B8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216 x 356 mm</w:t>
            </w:r>
          </w:p>
        </w:tc>
      </w:tr>
      <w:tr w:rsidR="00272526" w:rsidRPr="00850408" w14:paraId="13D16172" w14:textId="77777777" w:rsidTr="002E6D3F">
        <w:tc>
          <w:tcPr>
            <w:tcW w:w="735" w:type="dxa"/>
            <w:shd w:val="clear" w:color="auto" w:fill="FFFFFF"/>
          </w:tcPr>
          <w:p w14:paraId="41CD38BA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906183A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Rodzaj oryginału: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9DC4F0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Arkusze</w:t>
            </w:r>
          </w:p>
        </w:tc>
      </w:tr>
      <w:tr w:rsidR="00272526" w:rsidRPr="00850408" w14:paraId="6D6A8120" w14:textId="77777777" w:rsidTr="002E6D3F">
        <w:tc>
          <w:tcPr>
            <w:tcW w:w="735" w:type="dxa"/>
            <w:shd w:val="clear" w:color="auto" w:fill="FFFFFF"/>
          </w:tcPr>
          <w:p w14:paraId="6293FD0C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25F9CC2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Pojemność podajnika dokumentów: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90DB1C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100 arkusze</w:t>
            </w:r>
          </w:p>
        </w:tc>
      </w:tr>
      <w:tr w:rsidR="00272526" w:rsidRPr="00850408" w14:paraId="68F2BA12" w14:textId="77777777" w:rsidTr="002E6D3F">
        <w:tc>
          <w:tcPr>
            <w:tcW w:w="735" w:type="dxa"/>
            <w:shd w:val="clear" w:color="auto" w:fill="FFFFFF"/>
          </w:tcPr>
          <w:p w14:paraId="29E8944C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5A8E0232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Min rozmiar nośnika: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4F72929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76 x 127 mm</w:t>
            </w:r>
          </w:p>
        </w:tc>
      </w:tr>
      <w:tr w:rsidR="00272526" w:rsidRPr="00850408" w14:paraId="186D1E06" w14:textId="77777777" w:rsidTr="002E6D3F">
        <w:tc>
          <w:tcPr>
            <w:tcW w:w="735" w:type="dxa"/>
            <w:shd w:val="clear" w:color="auto" w:fill="FFFFFF"/>
          </w:tcPr>
          <w:p w14:paraId="42D93CE0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3012C47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Max rozmiar nośnika: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F0C5D88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A4/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Legal</w:t>
            </w:r>
            <w:proofErr w:type="spellEnd"/>
          </w:p>
        </w:tc>
      </w:tr>
      <w:tr w:rsidR="00272526" w:rsidRPr="00850408" w14:paraId="68D7D644" w14:textId="77777777" w:rsidTr="002E6D3F">
        <w:tc>
          <w:tcPr>
            <w:tcW w:w="735" w:type="dxa"/>
            <w:shd w:val="clear" w:color="auto" w:fill="FFFFFF"/>
          </w:tcPr>
          <w:p w14:paraId="2D258A26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4318F9A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Min waga nośnika: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C5EB879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60 g/m²</w:t>
            </w:r>
          </w:p>
        </w:tc>
      </w:tr>
      <w:tr w:rsidR="00272526" w:rsidRPr="00850408" w14:paraId="68FB0F6B" w14:textId="77777777" w:rsidTr="002E6D3F">
        <w:tc>
          <w:tcPr>
            <w:tcW w:w="735" w:type="dxa"/>
            <w:shd w:val="clear" w:color="auto" w:fill="FFFFFF"/>
          </w:tcPr>
          <w:p w14:paraId="3B43E684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6EF1A70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Max waga nośnika: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DD61547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220 g/m²</w:t>
            </w:r>
          </w:p>
        </w:tc>
      </w:tr>
      <w:tr w:rsidR="00272526" w:rsidRPr="00850408" w14:paraId="7260CE0D" w14:textId="77777777" w:rsidTr="002E6D3F">
        <w:tc>
          <w:tcPr>
            <w:tcW w:w="735" w:type="dxa"/>
            <w:shd w:val="clear" w:color="auto" w:fill="FFFFFF"/>
          </w:tcPr>
          <w:p w14:paraId="028B78C8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BA53C44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Min. Gramatura Nośnika (lb):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D05CB9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16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(łącznie)</w:t>
            </w:r>
          </w:p>
        </w:tc>
      </w:tr>
      <w:tr w:rsidR="00272526" w:rsidRPr="00850408" w14:paraId="17E8996A" w14:textId="77777777" w:rsidTr="002E6D3F">
        <w:tc>
          <w:tcPr>
            <w:tcW w:w="735" w:type="dxa"/>
            <w:shd w:val="clear" w:color="auto" w:fill="FFFFFF"/>
          </w:tcPr>
          <w:p w14:paraId="06CDB346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C63434C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Maks. Gramatura Nośnika (lb):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7197D4C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43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(Osłona)</w:t>
            </w:r>
          </w:p>
        </w:tc>
      </w:tr>
      <w:tr w:rsidR="00272526" w:rsidRPr="00850408" w14:paraId="0ECA1562" w14:textId="77777777" w:rsidTr="002E6D3F">
        <w:tc>
          <w:tcPr>
            <w:tcW w:w="735" w:type="dxa"/>
            <w:shd w:val="clear" w:color="auto" w:fill="FFFFFF"/>
          </w:tcPr>
          <w:p w14:paraId="515231F3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59532B31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Rodzaj obsługiwanych nośników: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6ACD090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Koperty, papier zwykły, etykiety, papier makulaturowy, papier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bond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, kartki, papier z dziurkowany, papier ze wstępnym nadrukiem</w:t>
            </w:r>
          </w:p>
        </w:tc>
      </w:tr>
      <w:tr w:rsidR="00272526" w:rsidRPr="00850408" w14:paraId="7FA629DE" w14:textId="77777777" w:rsidTr="002E6D3F">
        <w:tc>
          <w:tcPr>
            <w:tcW w:w="735" w:type="dxa"/>
            <w:shd w:val="clear" w:color="auto" w:fill="FFFFFF"/>
          </w:tcPr>
          <w:p w14:paraId="79A307BF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E6D1E99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Rozmiary obsługiwanych nośników: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B3BC94C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ANSI A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) (216 x 279 mm),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Legal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(216 x 356 mm), A4 (210 x 297 mm)</w:t>
            </w:r>
          </w:p>
        </w:tc>
      </w:tr>
      <w:tr w:rsidR="00272526" w:rsidRPr="00850408" w14:paraId="6A25B655" w14:textId="77777777" w:rsidTr="002E6D3F">
        <w:tc>
          <w:tcPr>
            <w:tcW w:w="735" w:type="dxa"/>
            <w:shd w:val="clear" w:color="auto" w:fill="FFFFFF"/>
          </w:tcPr>
          <w:p w14:paraId="24A131DF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5702F42E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Pojemność nośników standardowych: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75E5D15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700 arkusze</w:t>
            </w:r>
          </w:p>
        </w:tc>
      </w:tr>
      <w:tr w:rsidR="00272526" w:rsidRPr="00850408" w14:paraId="43C9A95F" w14:textId="77777777" w:rsidTr="002E6D3F">
        <w:tc>
          <w:tcPr>
            <w:tcW w:w="735" w:type="dxa"/>
            <w:shd w:val="clear" w:color="auto" w:fill="FFFFFF"/>
          </w:tcPr>
          <w:p w14:paraId="43D0D490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D77718D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Maks. pojemność nośników: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A4C14E0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3250 arkusze</w:t>
            </w:r>
          </w:p>
        </w:tc>
      </w:tr>
      <w:tr w:rsidR="00272526" w:rsidRPr="00850408" w14:paraId="42D9DCD2" w14:textId="77777777" w:rsidTr="002E6D3F">
        <w:tc>
          <w:tcPr>
            <w:tcW w:w="735" w:type="dxa"/>
            <w:shd w:val="clear" w:color="auto" w:fill="FFFFFF"/>
          </w:tcPr>
          <w:p w14:paraId="2A736CBE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291F7696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Pojemność podajnika bocznego: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7152FDC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150 arkusze</w:t>
            </w:r>
          </w:p>
        </w:tc>
      </w:tr>
      <w:tr w:rsidR="00272526" w:rsidRPr="00850408" w14:paraId="628959C8" w14:textId="77777777" w:rsidTr="002E6D3F">
        <w:tc>
          <w:tcPr>
            <w:tcW w:w="735" w:type="dxa"/>
            <w:shd w:val="clear" w:color="auto" w:fill="FFFFFF"/>
          </w:tcPr>
          <w:p w14:paraId="3AF92C39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4224893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Pojemność tac odbiorczych: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246D5E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400 arkusze</w:t>
            </w:r>
          </w:p>
        </w:tc>
      </w:tr>
      <w:tr w:rsidR="00272526" w:rsidRPr="00850408" w14:paraId="606C047D" w14:textId="77777777" w:rsidTr="002E6D3F">
        <w:tc>
          <w:tcPr>
            <w:tcW w:w="735" w:type="dxa"/>
            <w:shd w:val="clear" w:color="auto" w:fill="FFFFFF"/>
          </w:tcPr>
          <w:p w14:paraId="4A463D73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3B03EEC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Obsługa dokumentów i nośników - szczegóły: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B6A848E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RADF - 100 arkusze rozmiar: 140 x 140 mm - 216 x 356 mm waga: 60 g/m² - 128 g/m²; gramatura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): 16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(łącznie) - 32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(Wiązanie)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Podajnik boczny - 150 arkusze rozmiar: 76 x 127 mm -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Legal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(216 x 356 mm) waga: 60 g/m² - 220 g/m²; gramatura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): 16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(łącznie) - 43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(Osłona)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Taca wejściowa - 550 arkusze rozmiar: 76 x 190 mm -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Legal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(216 x 356 mm) waga: 60 g/m² - 220 g/m²; gramatura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): 16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(łącznie) - 43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lbs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(Osłona)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Taca wyjściowa - 400 arkusze</w:t>
            </w:r>
          </w:p>
        </w:tc>
      </w:tr>
      <w:tr w:rsidR="00272526" w:rsidRPr="00850408" w14:paraId="1752864C" w14:textId="77777777" w:rsidTr="002E6D3F">
        <w:tc>
          <w:tcPr>
            <w:tcW w:w="735" w:type="dxa"/>
            <w:shd w:val="clear" w:color="auto" w:fill="FFFFFF"/>
          </w:tcPr>
          <w:p w14:paraId="2AF52580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9AC5D2B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Prędkość: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47F00E8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Drukowanie: do 53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(A4) -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53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(A4) - kolor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55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55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kolor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Kopiowanie: do 53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(A4) -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Kopiowanie: do 53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(A4) - kolor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Kopiowanie: do 47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(A4) - dupleks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Kopiowanie: do 47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(A4) - kolor dwustronne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Kopiowanie: do 55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Kopiowanie: do 55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kolor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Kopiowanie: do 50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dupleks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Kopiowanie: do 50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kolor dwustronne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45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Legal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) -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45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Legal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) - kolor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50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(A4) - dupleks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50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(A4) - kolor dwustronne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52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dupleks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52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kolor dwustronne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 xml:space="preserve">Drukowanie: do 26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Legal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) - dupleks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Drukowanie: do 26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str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/min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Legal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) - kolor dwustronne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Skanowanie: do 49 cali na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minuę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Skanowanie: do 47 cali na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minuę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kolor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Skanowanie: do 75 cali na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minuę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dupleks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Skanowanie: do 55 cali na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minuę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Letter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A) - kolor dwustronne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Skanowanie: do 46 cali na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minuę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(A4) -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Skanowanie: do 46 cali na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minuę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(A4) - kolor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Skanowanie: do 71 cali na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minuę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(A4) - dupleks czarno-biały</w:t>
            </w: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Skanowanie: do 52 cali na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minuę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(A4) - kolor dwustronne</w:t>
            </w:r>
          </w:p>
        </w:tc>
      </w:tr>
      <w:tr w:rsidR="00272526" w:rsidRPr="00850408" w14:paraId="67FA57AA" w14:textId="77777777" w:rsidTr="002E6D3F">
        <w:tc>
          <w:tcPr>
            <w:tcW w:w="735" w:type="dxa"/>
            <w:shd w:val="clear" w:color="auto" w:fill="FFFFFF"/>
          </w:tcPr>
          <w:p w14:paraId="53F6C60F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D190CFC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Interfejsy: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513E9B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host USB 3.0, LAN - RJ-45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Gigabit,NFC</w:t>
            </w:r>
            <w:proofErr w:type="spellEnd"/>
          </w:p>
        </w:tc>
      </w:tr>
      <w:tr w:rsidR="00272526" w:rsidRPr="00850408" w14:paraId="44CBEA36" w14:textId="77777777" w:rsidTr="002E6D3F">
        <w:tc>
          <w:tcPr>
            <w:tcW w:w="735" w:type="dxa"/>
            <w:shd w:val="clear" w:color="auto" w:fill="FFFFFF"/>
          </w:tcPr>
          <w:p w14:paraId="0A01FF76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9B1F829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Protokoły bezpieczeństwa i własności: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B89E968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Secure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Print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SSL, TLS,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Secure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Fax, filtrowanie IP, blokowanie portów, AES-256,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Secure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Scan,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Secure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Email</w:t>
            </w:r>
          </w:p>
        </w:tc>
      </w:tr>
      <w:tr w:rsidR="00272526" w:rsidRPr="00850408" w14:paraId="0B00F2A9" w14:textId="77777777" w:rsidTr="002E6D3F">
        <w:tc>
          <w:tcPr>
            <w:tcW w:w="735" w:type="dxa"/>
            <w:shd w:val="clear" w:color="auto" w:fill="FFFFFF"/>
          </w:tcPr>
          <w:p w14:paraId="5DE4F2A1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33D0299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Obsługiwane systemy operacyjne: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69987F1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Linux, MS Windows Server 2003, HP-UX 11i v3, MS Windows 7, MS Windows 2000 Server, MS Windows Server 2008, MS Windows Server 2008 R2, MS Windows Server 2012, Windows 8, Apple Mac OS X 10.10, Windows 10, Apple Mac OS X 10.11,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macOS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10.12,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SuSe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Linux 13.2, Red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Hat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Enterprise Linux, IBM AIX 7.2, Oracle Solaris 11.3, Fedora 24</w:t>
            </w:r>
          </w:p>
        </w:tc>
      </w:tr>
      <w:tr w:rsidR="00272526" w:rsidRPr="00850408" w14:paraId="72ACD2FF" w14:textId="77777777" w:rsidTr="002E6D3F">
        <w:tc>
          <w:tcPr>
            <w:tcW w:w="735" w:type="dxa"/>
            <w:shd w:val="clear" w:color="auto" w:fill="FFFFFF"/>
          </w:tcPr>
          <w:p w14:paraId="3E69E329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7F3C6459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Wymagane napięcie: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AE29CF9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AC 230 V (50/60Hz)</w:t>
            </w:r>
          </w:p>
        </w:tc>
      </w:tr>
      <w:tr w:rsidR="00272526" w:rsidRPr="00850408" w14:paraId="1212862A" w14:textId="77777777" w:rsidTr="002E6D3F">
        <w:tc>
          <w:tcPr>
            <w:tcW w:w="735" w:type="dxa"/>
            <w:shd w:val="clear" w:color="auto" w:fill="FFFFFF"/>
          </w:tcPr>
          <w:p w14:paraId="6B2778F8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6458B781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Zużycie energii podczas pracy: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A84C1FB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820 wat</w:t>
            </w:r>
          </w:p>
        </w:tc>
      </w:tr>
      <w:tr w:rsidR="00272526" w:rsidRPr="00850408" w14:paraId="0D92DB9A" w14:textId="77777777" w:rsidTr="002E6D3F">
        <w:tc>
          <w:tcPr>
            <w:tcW w:w="735" w:type="dxa"/>
            <w:shd w:val="clear" w:color="auto" w:fill="FFFFFF"/>
          </w:tcPr>
          <w:p w14:paraId="0D710CDF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5078042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Waga transportowa: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BD03520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Maksymalnie 44 kg</w:t>
            </w:r>
          </w:p>
        </w:tc>
      </w:tr>
      <w:tr w:rsidR="00272526" w:rsidRPr="00850408" w14:paraId="41425A59" w14:textId="77777777" w:rsidTr="002E6D3F">
        <w:tc>
          <w:tcPr>
            <w:tcW w:w="735" w:type="dxa"/>
            <w:shd w:val="clear" w:color="auto" w:fill="FFFFFF"/>
          </w:tcPr>
          <w:p w14:paraId="55FF67A7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42386129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Emisja dźwięku: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07F44687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33.5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dBA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(stan jałowy) / 57.4 </w:t>
            </w:r>
            <w:proofErr w:type="spellStart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dBA</w:t>
            </w:r>
            <w:proofErr w:type="spellEnd"/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(podczas pracy)</w:t>
            </w:r>
          </w:p>
        </w:tc>
      </w:tr>
      <w:tr w:rsidR="00272526" w:rsidRPr="00850408" w14:paraId="25A2F495" w14:textId="77777777" w:rsidTr="002E6D3F">
        <w:tc>
          <w:tcPr>
            <w:tcW w:w="735" w:type="dxa"/>
            <w:shd w:val="clear" w:color="auto" w:fill="FFFFFF"/>
          </w:tcPr>
          <w:p w14:paraId="2990CFBE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337E6379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Temperatura pracy: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  <w:hideMark/>
          </w:tcPr>
          <w:p w14:paraId="12BADC52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>10 °C - 32 °C</w:t>
            </w:r>
          </w:p>
        </w:tc>
      </w:tr>
      <w:tr w:rsidR="00272526" w:rsidRPr="00850408" w14:paraId="798E23EE" w14:textId="77777777" w:rsidTr="002E6D3F">
        <w:tc>
          <w:tcPr>
            <w:tcW w:w="735" w:type="dxa"/>
            <w:shd w:val="clear" w:color="auto" w:fill="FFFFFF"/>
          </w:tcPr>
          <w:p w14:paraId="778DB3D8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</w:tcPr>
          <w:p w14:paraId="12395CC2" w14:textId="77777777" w:rsidR="00272526" w:rsidRPr="00850408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Wyposażenie dodatkowe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</w:tcPr>
          <w:p w14:paraId="3DA8388C" w14:textId="77777777" w:rsidR="00272526" w:rsidRPr="00850408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Komplet oryginalnych tonerów </w:t>
            </w:r>
          </w:p>
        </w:tc>
      </w:tr>
      <w:tr w:rsidR="00272526" w:rsidRPr="00850408" w14:paraId="3006CD8E" w14:textId="77777777" w:rsidTr="002E6D3F">
        <w:tc>
          <w:tcPr>
            <w:tcW w:w="735" w:type="dxa"/>
            <w:shd w:val="clear" w:color="auto" w:fill="FFFFFF"/>
          </w:tcPr>
          <w:p w14:paraId="5D054FD4" w14:textId="77777777" w:rsidR="00272526" w:rsidRPr="00850408" w:rsidRDefault="00272526" w:rsidP="002E6D3F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</w:tcPr>
          <w:p w14:paraId="2FD46749" w14:textId="77777777" w:rsidR="00272526" w:rsidRPr="00083FF0" w:rsidRDefault="00272526" w:rsidP="002E6D3F">
            <w:pPr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083FF0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 xml:space="preserve">Gwarancja </w:t>
            </w:r>
          </w:p>
        </w:tc>
        <w:tc>
          <w:tcPr>
            <w:tcW w:w="5670" w:type="dxa"/>
            <w:shd w:val="clear" w:color="auto" w:fill="FFFFFF"/>
            <w:tcMar>
              <w:top w:w="105" w:type="dxa"/>
              <w:left w:w="255" w:type="dxa"/>
              <w:bottom w:w="105" w:type="dxa"/>
              <w:right w:w="255" w:type="dxa"/>
            </w:tcMar>
          </w:tcPr>
          <w:p w14:paraId="028B2B3F" w14:textId="77777777" w:rsidR="00272526" w:rsidRPr="00083FF0" w:rsidRDefault="00272526" w:rsidP="002E6D3F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83FF0">
              <w:rPr>
                <w:rFonts w:ascii="Times New Roman" w:eastAsia="Calibri" w:hAnsi="Times New Roman"/>
                <w:sz w:val="24"/>
                <w:szCs w:val="24"/>
              </w:rPr>
              <w:t>24 miesięcy gwarancji producenta. Serwis świadczony bezpośrednio przez producenta sprzętu</w:t>
            </w:r>
          </w:p>
        </w:tc>
      </w:tr>
    </w:tbl>
    <w:p w14:paraId="21D61A7B" w14:textId="77777777" w:rsidR="00272526" w:rsidRPr="00850408" w:rsidRDefault="00272526" w:rsidP="00850408">
      <w:pPr>
        <w:rPr>
          <w:rFonts w:ascii="Times New Roman" w:hAnsi="Times New Roman"/>
          <w:sz w:val="24"/>
          <w:szCs w:val="24"/>
        </w:rPr>
      </w:pPr>
    </w:p>
    <w:p w14:paraId="0D3CB14B" w14:textId="55BAF122" w:rsidR="002C47A1" w:rsidRPr="00083FF0" w:rsidRDefault="00272526" w:rsidP="00850408">
      <w:pPr>
        <w:rPr>
          <w:rFonts w:ascii="Times New Roman" w:hAnsi="Times New Roman"/>
          <w:sz w:val="32"/>
          <w:szCs w:val="32"/>
          <w:u w:val="single"/>
        </w:rPr>
      </w:pPr>
      <w:r w:rsidRPr="00083FF0">
        <w:rPr>
          <w:rFonts w:ascii="Times New Roman" w:hAnsi="Times New Roman"/>
          <w:sz w:val="32"/>
          <w:szCs w:val="32"/>
          <w:u w:val="single"/>
        </w:rPr>
        <w:lastRenderedPageBreak/>
        <w:t>Temat D</w:t>
      </w:r>
    </w:p>
    <w:p w14:paraId="5C4204D8" w14:textId="77777777" w:rsidR="005B56AD" w:rsidRPr="00850408" w:rsidRDefault="005B56AD" w:rsidP="00850408">
      <w:pPr>
        <w:rPr>
          <w:rFonts w:ascii="Times New Roman" w:hAnsi="Times New Roman"/>
          <w:sz w:val="24"/>
          <w:szCs w:val="24"/>
        </w:rPr>
      </w:pPr>
    </w:p>
    <w:p w14:paraId="680A96C2" w14:textId="77777777" w:rsidR="00850408" w:rsidRPr="00850408" w:rsidRDefault="00850408" w:rsidP="00850408">
      <w:pPr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9626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0"/>
        <w:gridCol w:w="2220"/>
        <w:gridCol w:w="6426"/>
      </w:tblGrid>
      <w:tr w:rsidR="00850408" w:rsidRPr="00850408" w14:paraId="12F6EAEF" w14:textId="77777777" w:rsidTr="00FD0EA5">
        <w:tc>
          <w:tcPr>
            <w:tcW w:w="980" w:type="dxa"/>
            <w:vAlign w:val="center"/>
          </w:tcPr>
          <w:p w14:paraId="79466F2F" w14:textId="77777777" w:rsidR="00850408" w:rsidRPr="00850408" w:rsidRDefault="00850408" w:rsidP="008504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646" w:type="dxa"/>
            <w:gridSpan w:val="2"/>
            <w:vAlign w:val="center"/>
          </w:tcPr>
          <w:p w14:paraId="1E244EB2" w14:textId="71335090" w:rsidR="00850408" w:rsidRPr="00850408" w:rsidRDefault="00850408" w:rsidP="008504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85040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Drukarka kodów kreskowych do systemu EOD </w:t>
            </w:r>
            <w:r w:rsidRPr="00083FF0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sztuk 4</w:t>
            </w:r>
          </w:p>
        </w:tc>
      </w:tr>
      <w:tr w:rsidR="00FD4A95" w:rsidRPr="00850408" w14:paraId="437E0B79" w14:textId="77777777" w:rsidTr="00FD0EA5">
        <w:trPr>
          <w:trHeight w:val="70"/>
        </w:trPr>
        <w:tc>
          <w:tcPr>
            <w:tcW w:w="980" w:type="dxa"/>
          </w:tcPr>
          <w:p w14:paraId="259F8F38" w14:textId="505B794A" w:rsidR="00FD4A95" w:rsidRPr="00FD0EA5" w:rsidRDefault="00FD4A9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75461A40" w14:textId="0634ACD7" w:rsidR="00FD4A95" w:rsidRPr="00850408" w:rsidRDefault="00FD4A95" w:rsidP="00FD0E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 xml:space="preserve">Rodzaj druku: </w:t>
            </w:r>
          </w:p>
        </w:tc>
        <w:tc>
          <w:tcPr>
            <w:tcW w:w="6426" w:type="dxa"/>
          </w:tcPr>
          <w:p w14:paraId="1D6A1152" w14:textId="2DD76A0E" w:rsidR="00FD4A95" w:rsidRPr="00850408" w:rsidRDefault="00FD4A95" w:rsidP="00FD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 xml:space="preserve">termiczny i </w:t>
            </w:r>
            <w:proofErr w:type="spellStart"/>
            <w:r w:rsidRPr="00496518">
              <w:t>termotransferowy</w:t>
            </w:r>
            <w:proofErr w:type="spellEnd"/>
          </w:p>
        </w:tc>
      </w:tr>
      <w:tr w:rsidR="00FD4A95" w:rsidRPr="00850408" w14:paraId="5FBC7EC6" w14:textId="77777777" w:rsidTr="00FD0EA5">
        <w:tc>
          <w:tcPr>
            <w:tcW w:w="980" w:type="dxa"/>
          </w:tcPr>
          <w:p w14:paraId="3922D726" w14:textId="684B543F" w:rsidR="00FD4A95" w:rsidRPr="00FD0EA5" w:rsidRDefault="00FD4A9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08A4B03D" w14:textId="3C0C6C89" w:rsidR="00FD4A95" w:rsidRPr="00850408" w:rsidRDefault="00FD4A95" w:rsidP="00FD0E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 xml:space="preserve">Rozdzielczość: </w:t>
            </w:r>
          </w:p>
        </w:tc>
        <w:tc>
          <w:tcPr>
            <w:tcW w:w="6426" w:type="dxa"/>
          </w:tcPr>
          <w:p w14:paraId="3109C910" w14:textId="43AC8841" w:rsidR="00FD4A95" w:rsidRPr="00850408" w:rsidRDefault="00FD4A95" w:rsidP="00FD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203 DPI</w:t>
            </w:r>
          </w:p>
        </w:tc>
      </w:tr>
      <w:tr w:rsidR="00FD4A95" w:rsidRPr="00850408" w14:paraId="5FCABCA4" w14:textId="77777777" w:rsidTr="00FD0EA5">
        <w:tc>
          <w:tcPr>
            <w:tcW w:w="980" w:type="dxa"/>
          </w:tcPr>
          <w:p w14:paraId="7932E817" w14:textId="7123BC2D" w:rsidR="00FD4A95" w:rsidRPr="00FD0EA5" w:rsidRDefault="00FD4A9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30FEC44D" w14:textId="4CF40033" w:rsidR="00FD4A95" w:rsidRPr="00850408" w:rsidRDefault="00FD4A95" w:rsidP="00FD0E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Prędkość druku: mm/s</w:t>
            </w:r>
          </w:p>
        </w:tc>
        <w:tc>
          <w:tcPr>
            <w:tcW w:w="6426" w:type="dxa"/>
          </w:tcPr>
          <w:p w14:paraId="38BD80E2" w14:textId="03A3AABB" w:rsidR="00FD4A95" w:rsidRPr="00850408" w:rsidRDefault="00FD4A95" w:rsidP="00FD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Prędkość druku: 152,4 mm/s</w:t>
            </w:r>
          </w:p>
        </w:tc>
      </w:tr>
      <w:tr w:rsidR="00FD4A95" w:rsidRPr="00850408" w14:paraId="326A0DB7" w14:textId="77777777" w:rsidTr="00FD0EA5">
        <w:tc>
          <w:tcPr>
            <w:tcW w:w="980" w:type="dxa"/>
          </w:tcPr>
          <w:p w14:paraId="70F0604D" w14:textId="55DBE8E7" w:rsidR="00FD4A95" w:rsidRPr="00FD0EA5" w:rsidRDefault="00FD4A9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50AB6348" w14:textId="47B89585" w:rsidR="00FD4A95" w:rsidRPr="00850408" w:rsidRDefault="00FD4A95" w:rsidP="00FD0E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 xml:space="preserve">Maksymalna szerokość druku: </w:t>
            </w:r>
          </w:p>
        </w:tc>
        <w:tc>
          <w:tcPr>
            <w:tcW w:w="6426" w:type="dxa"/>
          </w:tcPr>
          <w:p w14:paraId="5A0C9DFE" w14:textId="0F4CE5DD" w:rsidR="00FD4A95" w:rsidRPr="00850408" w:rsidRDefault="00FD4A95" w:rsidP="00FD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108mm</w:t>
            </w:r>
          </w:p>
        </w:tc>
      </w:tr>
      <w:tr w:rsidR="00FD4A95" w:rsidRPr="00850408" w14:paraId="3D0B80FB" w14:textId="77777777" w:rsidTr="00FD0EA5">
        <w:tc>
          <w:tcPr>
            <w:tcW w:w="980" w:type="dxa"/>
          </w:tcPr>
          <w:p w14:paraId="44EA4EB5" w14:textId="6578E1D4" w:rsidR="00FD4A95" w:rsidRPr="00FD0EA5" w:rsidRDefault="00FD4A9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6BDA5E34" w14:textId="3265AF27" w:rsidR="00FD4A95" w:rsidRPr="00850408" w:rsidRDefault="00FD4A95" w:rsidP="00FD0E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 xml:space="preserve">Maksymalna długość druku: </w:t>
            </w:r>
          </w:p>
        </w:tc>
        <w:tc>
          <w:tcPr>
            <w:tcW w:w="6426" w:type="dxa"/>
          </w:tcPr>
          <w:p w14:paraId="335CD2AC" w14:textId="01FD465C" w:rsidR="00FD4A95" w:rsidRPr="00850408" w:rsidRDefault="00FD4A95" w:rsidP="00FD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2794 mm</w:t>
            </w:r>
          </w:p>
        </w:tc>
      </w:tr>
      <w:tr w:rsidR="00FD4A95" w:rsidRPr="00850408" w14:paraId="49AD813F" w14:textId="77777777" w:rsidTr="00FD0EA5">
        <w:tc>
          <w:tcPr>
            <w:tcW w:w="980" w:type="dxa"/>
          </w:tcPr>
          <w:p w14:paraId="0E967FEE" w14:textId="642A233A" w:rsidR="00FD4A95" w:rsidRPr="00FD0EA5" w:rsidRDefault="00FD4A9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3EB698EA" w14:textId="33AF4076" w:rsidR="00FD4A95" w:rsidRPr="00850408" w:rsidRDefault="00FD4A95" w:rsidP="00FD0E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496518">
              <w:t xml:space="preserve">Waga: </w:t>
            </w:r>
          </w:p>
        </w:tc>
        <w:tc>
          <w:tcPr>
            <w:tcW w:w="6426" w:type="dxa"/>
          </w:tcPr>
          <w:p w14:paraId="7E151F79" w14:textId="6A17F217" w:rsidR="00FD4A95" w:rsidRPr="00850408" w:rsidRDefault="00FD4A95" w:rsidP="00FD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2,4 kg</w:t>
            </w:r>
          </w:p>
        </w:tc>
      </w:tr>
      <w:tr w:rsidR="00FD4A95" w:rsidRPr="00850408" w14:paraId="3B88D0FA" w14:textId="77777777" w:rsidTr="00FD0EA5">
        <w:tc>
          <w:tcPr>
            <w:tcW w:w="980" w:type="dxa"/>
            <w:vAlign w:val="center"/>
          </w:tcPr>
          <w:p w14:paraId="260F8C3C" w14:textId="05737667" w:rsidR="00FD4A95" w:rsidRPr="00FD0EA5" w:rsidRDefault="00FD4A9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3D83943E" w14:textId="6548BC1E" w:rsidR="00FD4A95" w:rsidRPr="00850408" w:rsidRDefault="00FD4A95" w:rsidP="00FD0E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 xml:space="preserve">Materiał: </w:t>
            </w:r>
          </w:p>
        </w:tc>
        <w:tc>
          <w:tcPr>
            <w:tcW w:w="6426" w:type="dxa"/>
          </w:tcPr>
          <w:p w14:paraId="7BDADC12" w14:textId="141AFAE5" w:rsidR="00FD4A95" w:rsidRPr="00850408" w:rsidRDefault="00FD4A95" w:rsidP="00FD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20mm – 112mm</w:t>
            </w:r>
          </w:p>
        </w:tc>
      </w:tr>
      <w:tr w:rsidR="00FD4A95" w:rsidRPr="00850408" w14:paraId="412A8E2F" w14:textId="77777777" w:rsidTr="00FD0EA5">
        <w:tc>
          <w:tcPr>
            <w:tcW w:w="980" w:type="dxa"/>
            <w:vAlign w:val="center"/>
          </w:tcPr>
          <w:p w14:paraId="6CC3883F" w14:textId="312223E6" w:rsidR="00FD4A95" w:rsidRPr="00FD0EA5" w:rsidRDefault="00FD4A9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244EC7DC" w14:textId="6C80ED11" w:rsidR="00FD4A95" w:rsidRPr="00850408" w:rsidRDefault="00FD4A95" w:rsidP="00FD0E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Materiał</w:t>
            </w:r>
          </w:p>
        </w:tc>
        <w:tc>
          <w:tcPr>
            <w:tcW w:w="6426" w:type="dxa"/>
          </w:tcPr>
          <w:p w14:paraId="1EFCCC4E" w14:textId="2913A77B" w:rsidR="00FD4A95" w:rsidRPr="00850408" w:rsidRDefault="00FD4A95" w:rsidP="00FD4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96518">
              <w:t>średnica wewnętrzna: 25,4 mm lub 38 mm, zewnętrzna: 127 mm</w:t>
            </w:r>
          </w:p>
        </w:tc>
      </w:tr>
      <w:tr w:rsidR="00FD0EA5" w:rsidRPr="00850408" w14:paraId="72670624" w14:textId="77777777" w:rsidTr="00FD0EA5">
        <w:tc>
          <w:tcPr>
            <w:tcW w:w="980" w:type="dxa"/>
            <w:vAlign w:val="center"/>
          </w:tcPr>
          <w:p w14:paraId="5C169853" w14:textId="77777777" w:rsidR="00FD0EA5" w:rsidRPr="00FD0EA5" w:rsidRDefault="00FD0EA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69DE9758" w14:textId="26BFCFD4" w:rsidR="00FD0EA5" w:rsidRPr="00496518" w:rsidRDefault="00FD0EA5" w:rsidP="00FD0EA5">
            <w:pPr>
              <w:widowControl w:val="0"/>
              <w:autoSpaceDE w:val="0"/>
              <w:autoSpaceDN w:val="0"/>
              <w:adjustRightInd w:val="0"/>
            </w:pPr>
            <w:r w:rsidRPr="00FD0EA5">
              <w:t xml:space="preserve">Taśma </w:t>
            </w:r>
            <w:proofErr w:type="spellStart"/>
            <w:r w:rsidRPr="00FD0EA5">
              <w:t>termotransferowa</w:t>
            </w:r>
            <w:proofErr w:type="spellEnd"/>
          </w:p>
        </w:tc>
        <w:tc>
          <w:tcPr>
            <w:tcW w:w="6426" w:type="dxa"/>
          </w:tcPr>
          <w:p w14:paraId="1B60FA17" w14:textId="11BC3FB7" w:rsidR="00FD0EA5" w:rsidRPr="00496518" w:rsidRDefault="00FD0EA5" w:rsidP="00FD0EA5">
            <w:pPr>
              <w:widowControl w:val="0"/>
              <w:autoSpaceDE w:val="0"/>
              <w:autoSpaceDN w:val="0"/>
              <w:adjustRightInd w:val="0"/>
            </w:pPr>
            <w:r>
              <w:t>tuleja 1”, szerokość 40mm – 110 mm, maksymalna długość 300 m (OUT)    lub    tuleja 0,5”, szerokość 40mm – 110 mm, maksymalna długość 110 m (OUT)</w:t>
            </w:r>
          </w:p>
        </w:tc>
      </w:tr>
      <w:tr w:rsidR="00FD0EA5" w:rsidRPr="00850408" w14:paraId="4341C0B9" w14:textId="77777777" w:rsidTr="00FD0EA5">
        <w:tc>
          <w:tcPr>
            <w:tcW w:w="980" w:type="dxa"/>
            <w:vAlign w:val="center"/>
          </w:tcPr>
          <w:p w14:paraId="33A4168C" w14:textId="77777777" w:rsidR="00FD0EA5" w:rsidRPr="00FD0EA5" w:rsidRDefault="00FD0EA5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3901C36A" w14:textId="1A49C328" w:rsidR="00FD0EA5" w:rsidRPr="00496518" w:rsidRDefault="00FD0EA5" w:rsidP="00FD0EA5">
            <w:pPr>
              <w:widowControl w:val="0"/>
              <w:autoSpaceDE w:val="0"/>
              <w:autoSpaceDN w:val="0"/>
              <w:adjustRightInd w:val="0"/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Porty:</w:t>
            </w:r>
          </w:p>
        </w:tc>
        <w:tc>
          <w:tcPr>
            <w:tcW w:w="6426" w:type="dxa"/>
          </w:tcPr>
          <w:p w14:paraId="13B28916" w14:textId="4E43CE2F" w:rsidR="00FD0EA5" w:rsidRPr="00496518" w:rsidRDefault="00FD0EA5" w:rsidP="00FD4A95">
            <w:pPr>
              <w:widowControl w:val="0"/>
              <w:autoSpaceDE w:val="0"/>
              <w:autoSpaceDN w:val="0"/>
              <w:adjustRightInd w:val="0"/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USB 2.0</w:t>
            </w:r>
          </w:p>
        </w:tc>
      </w:tr>
      <w:tr w:rsidR="007C54B7" w:rsidRPr="00850408" w14:paraId="2DFC7D84" w14:textId="77777777" w:rsidTr="00FD0EA5">
        <w:tc>
          <w:tcPr>
            <w:tcW w:w="980" w:type="dxa"/>
            <w:vAlign w:val="center"/>
          </w:tcPr>
          <w:p w14:paraId="2328211D" w14:textId="77777777" w:rsidR="007C54B7" w:rsidRPr="00FD0EA5" w:rsidRDefault="007C54B7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</w:tcPr>
          <w:p w14:paraId="558B2C73" w14:textId="799F6298" w:rsidR="007C54B7" w:rsidRDefault="007C54B7" w:rsidP="00FD0E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Wyposażenie dodatkowe</w:t>
            </w:r>
          </w:p>
        </w:tc>
        <w:tc>
          <w:tcPr>
            <w:tcW w:w="6426" w:type="dxa"/>
          </w:tcPr>
          <w:p w14:paraId="57352C97" w14:textId="285ED973" w:rsidR="007C54B7" w:rsidRDefault="007C54B7" w:rsidP="00FD4A9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Zestaw etykiet w formie naklejek na dokumenty EOD </w:t>
            </w:r>
          </w:p>
        </w:tc>
      </w:tr>
      <w:tr w:rsidR="00850408" w:rsidRPr="00850408" w14:paraId="5B72BF26" w14:textId="77777777" w:rsidTr="00FD0EA5">
        <w:tc>
          <w:tcPr>
            <w:tcW w:w="980" w:type="dxa"/>
            <w:vAlign w:val="center"/>
          </w:tcPr>
          <w:p w14:paraId="189D8AE0" w14:textId="6516A673" w:rsidR="00850408" w:rsidRPr="00FD0EA5" w:rsidRDefault="00850408" w:rsidP="00FD0EA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  <w:vAlign w:val="center"/>
          </w:tcPr>
          <w:p w14:paraId="6EE57921" w14:textId="77777777" w:rsidR="00850408" w:rsidRPr="00083FF0" w:rsidRDefault="00850408" w:rsidP="008504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83FF0">
              <w:rPr>
                <w:rFonts w:ascii="Times New Roman" w:hAnsi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6426" w:type="dxa"/>
            <w:vAlign w:val="center"/>
          </w:tcPr>
          <w:p w14:paraId="7464EB4F" w14:textId="06EEE4D4" w:rsidR="00850408" w:rsidRPr="00083FF0" w:rsidRDefault="00850408" w:rsidP="008504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83FF0">
              <w:rPr>
                <w:rFonts w:ascii="Times New Roman" w:hAnsi="Times New Roman"/>
                <w:sz w:val="24"/>
                <w:szCs w:val="24"/>
                <w:lang w:eastAsia="pl-PL"/>
              </w:rPr>
              <w:t>24 miesięcy gwarancji producenta. Serwis świadczony bezpośrednio przez producenta sprzętu</w:t>
            </w:r>
          </w:p>
        </w:tc>
      </w:tr>
    </w:tbl>
    <w:p w14:paraId="7FFA6E7F" w14:textId="77777777" w:rsidR="00850408" w:rsidRPr="00850408" w:rsidRDefault="00850408" w:rsidP="00850408">
      <w:pPr>
        <w:rPr>
          <w:rFonts w:ascii="Times New Roman" w:hAnsi="Times New Roman"/>
          <w:sz w:val="24"/>
          <w:szCs w:val="24"/>
        </w:rPr>
      </w:pPr>
    </w:p>
    <w:p w14:paraId="456E07A1" w14:textId="77777777" w:rsidR="00850408" w:rsidRPr="00850408" w:rsidRDefault="00850408" w:rsidP="00850408">
      <w:pPr>
        <w:rPr>
          <w:rFonts w:ascii="Times New Roman" w:hAnsi="Times New Roman"/>
          <w:sz w:val="24"/>
          <w:szCs w:val="24"/>
        </w:rPr>
      </w:pPr>
    </w:p>
    <w:p w14:paraId="29279151" w14:textId="77777777" w:rsidR="00850408" w:rsidRPr="00850408" w:rsidRDefault="00850408" w:rsidP="00850408">
      <w:pPr>
        <w:rPr>
          <w:rFonts w:ascii="Times New Roman" w:hAnsi="Times New Roman"/>
          <w:sz w:val="24"/>
          <w:szCs w:val="24"/>
        </w:rPr>
      </w:pPr>
    </w:p>
    <w:p w14:paraId="6DFEA47E" w14:textId="77777777" w:rsidR="00850408" w:rsidRPr="00850408" w:rsidRDefault="00850408" w:rsidP="00850408">
      <w:pPr>
        <w:rPr>
          <w:rFonts w:ascii="Times New Roman" w:hAnsi="Times New Roman"/>
          <w:sz w:val="24"/>
          <w:szCs w:val="24"/>
        </w:rPr>
      </w:pPr>
    </w:p>
    <w:p w14:paraId="3B89B5EB" w14:textId="5C1B0FCE" w:rsidR="004275A7" w:rsidRPr="00850408" w:rsidRDefault="004275A7" w:rsidP="00850408">
      <w:pPr>
        <w:rPr>
          <w:rFonts w:ascii="Times New Roman" w:hAnsi="Times New Roman"/>
          <w:sz w:val="24"/>
          <w:szCs w:val="24"/>
        </w:rPr>
      </w:pPr>
    </w:p>
    <w:sectPr w:rsidR="004275A7" w:rsidRPr="00850408" w:rsidSect="004275A7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947B5" w14:textId="77777777" w:rsidR="008A30B9" w:rsidRDefault="008A30B9" w:rsidP="000158B1">
      <w:r>
        <w:separator/>
      </w:r>
    </w:p>
  </w:endnote>
  <w:endnote w:type="continuationSeparator" w:id="0">
    <w:p w14:paraId="20CE7E09" w14:textId="77777777" w:rsidR="008A30B9" w:rsidRDefault="008A30B9" w:rsidP="00015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BF72E" w14:textId="77777777" w:rsidR="008A30B9" w:rsidRDefault="008A30B9" w:rsidP="000158B1">
      <w:r>
        <w:separator/>
      </w:r>
    </w:p>
  </w:footnote>
  <w:footnote w:type="continuationSeparator" w:id="0">
    <w:p w14:paraId="53443AD5" w14:textId="77777777" w:rsidR="008A30B9" w:rsidRDefault="008A30B9" w:rsidP="00015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60950" w14:textId="2DA41312" w:rsidR="00931D4E" w:rsidRDefault="00931D4E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18988D" wp14:editId="6A14BB8D">
              <wp:simplePos x="0" y="0"/>
              <wp:positionH relativeFrom="column">
                <wp:posOffset>-85725</wp:posOffset>
              </wp:positionH>
              <wp:positionV relativeFrom="paragraph">
                <wp:posOffset>-307975</wp:posOffset>
              </wp:positionV>
              <wp:extent cx="5631180" cy="1026160"/>
              <wp:effectExtent l="0" t="0" r="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3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CF9AE3" id="Grupa 8" o:spid="_x0000_s1026" style="position:absolute;margin-left:-6.75pt;margin-top:-24.25pt;width:443.4pt;height:80.8pt;z-index:251659264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</v:group>
          </w:pict>
        </mc:Fallback>
      </mc:AlternateContent>
    </w:r>
  </w:p>
  <w:p w14:paraId="6F5BC585" w14:textId="77777777" w:rsidR="00931D4E" w:rsidRDefault="00931D4E">
    <w:pPr>
      <w:pStyle w:val="Nagwek"/>
    </w:pPr>
  </w:p>
  <w:p w14:paraId="007D2A96" w14:textId="5B493EB3" w:rsidR="00931D4E" w:rsidRDefault="00931D4E">
    <w:pPr>
      <w:pStyle w:val="Nagwek"/>
    </w:pPr>
  </w:p>
  <w:p w14:paraId="6B0BD2D1" w14:textId="6F4B0FA5" w:rsidR="004275A7" w:rsidRDefault="004275A7">
    <w:pPr>
      <w:pStyle w:val="Nagwek"/>
    </w:pPr>
  </w:p>
  <w:p w14:paraId="023954B5" w14:textId="77777777" w:rsidR="004275A7" w:rsidRDefault="004275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F5E74"/>
    <w:multiLevelType w:val="multilevel"/>
    <w:tmpl w:val="FD9AAFB0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1143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 w15:restartNumberingAfterBreak="0">
    <w:nsid w:val="0DBD2FD4"/>
    <w:multiLevelType w:val="hybridMultilevel"/>
    <w:tmpl w:val="2522D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933A3"/>
    <w:multiLevelType w:val="hybridMultilevel"/>
    <w:tmpl w:val="5114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16EEC"/>
    <w:multiLevelType w:val="hybridMultilevel"/>
    <w:tmpl w:val="A51E22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A60B9"/>
    <w:multiLevelType w:val="hybridMultilevel"/>
    <w:tmpl w:val="E056C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533C8"/>
    <w:multiLevelType w:val="hybridMultilevel"/>
    <w:tmpl w:val="146257C0"/>
    <w:lvl w:ilvl="0" w:tplc="BCC41C8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B1CF0"/>
    <w:multiLevelType w:val="hybridMultilevel"/>
    <w:tmpl w:val="9A36A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F24EC"/>
    <w:multiLevelType w:val="multilevel"/>
    <w:tmpl w:val="64184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B20889"/>
    <w:multiLevelType w:val="hybridMultilevel"/>
    <w:tmpl w:val="48766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0C184C"/>
    <w:multiLevelType w:val="hybridMultilevel"/>
    <w:tmpl w:val="AE58D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16764"/>
    <w:multiLevelType w:val="multilevel"/>
    <w:tmpl w:val="6402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7"/>
  </w:num>
  <w:num w:numId="5">
    <w:abstractNumId w:val="4"/>
  </w:num>
  <w:num w:numId="6">
    <w:abstractNumId w:val="2"/>
  </w:num>
  <w:num w:numId="7">
    <w:abstractNumId w:val="9"/>
  </w:num>
  <w:num w:numId="8">
    <w:abstractNumId w:val="5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2E1"/>
    <w:rsid w:val="00010F88"/>
    <w:rsid w:val="00011C0E"/>
    <w:rsid w:val="000158B1"/>
    <w:rsid w:val="00017408"/>
    <w:rsid w:val="00083FF0"/>
    <w:rsid w:val="000E00C7"/>
    <w:rsid w:val="00167A13"/>
    <w:rsid w:val="001C0C6E"/>
    <w:rsid w:val="00272526"/>
    <w:rsid w:val="002C47A1"/>
    <w:rsid w:val="002D42A7"/>
    <w:rsid w:val="002E6D3F"/>
    <w:rsid w:val="003771B2"/>
    <w:rsid w:val="003E0936"/>
    <w:rsid w:val="004275A7"/>
    <w:rsid w:val="004824DE"/>
    <w:rsid w:val="005B56AD"/>
    <w:rsid w:val="0062242C"/>
    <w:rsid w:val="007C54B7"/>
    <w:rsid w:val="00850408"/>
    <w:rsid w:val="008A30B9"/>
    <w:rsid w:val="00931D4E"/>
    <w:rsid w:val="00A56C3B"/>
    <w:rsid w:val="00AB30A9"/>
    <w:rsid w:val="00AD1123"/>
    <w:rsid w:val="00BD0CC9"/>
    <w:rsid w:val="00BD4433"/>
    <w:rsid w:val="00CA62E1"/>
    <w:rsid w:val="00D30A33"/>
    <w:rsid w:val="00DF1CC7"/>
    <w:rsid w:val="00E84391"/>
    <w:rsid w:val="00FD0EA5"/>
    <w:rsid w:val="00FD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FA7843"/>
  <w15:chartTrackingRefBased/>
  <w15:docId w15:val="{0A69AF31-8697-4AFA-BF87-9106C936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Normalny PP"/>
    <w:qFormat/>
    <w:rsid w:val="00CA62E1"/>
    <w:pPr>
      <w:spacing w:after="0" w:line="240" w:lineRule="auto"/>
    </w:pPr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CA62E1"/>
    <w:pPr>
      <w:numPr>
        <w:numId w:val="1"/>
      </w:numPr>
      <w:pBdr>
        <w:bottom w:val="single" w:sz="12" w:space="1" w:color="527D55"/>
      </w:pBdr>
      <w:spacing w:before="600" w:after="80"/>
      <w:outlineLvl w:val="0"/>
    </w:pPr>
    <w:rPr>
      <w:b/>
      <w:bCs/>
      <w:color w:val="527D55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CA62E1"/>
    <w:pPr>
      <w:numPr>
        <w:ilvl w:val="1"/>
        <w:numId w:val="1"/>
      </w:numPr>
      <w:pBdr>
        <w:bottom w:val="single" w:sz="8" w:space="1" w:color="72A376"/>
      </w:pBdr>
      <w:spacing w:before="200" w:after="80"/>
      <w:outlineLvl w:val="1"/>
    </w:pPr>
    <w:rPr>
      <w:color w:val="527D55"/>
      <w:sz w:val="24"/>
      <w:szCs w:val="24"/>
    </w:rPr>
  </w:style>
  <w:style w:type="paragraph" w:styleId="Nagwek3">
    <w:name w:val="heading 3"/>
    <w:basedOn w:val="Normalny"/>
    <w:next w:val="Normalny"/>
    <w:link w:val="Nagwek3Znak"/>
    <w:autoRedefine/>
    <w:qFormat/>
    <w:rsid w:val="00CA62E1"/>
    <w:pPr>
      <w:numPr>
        <w:ilvl w:val="2"/>
        <w:numId w:val="1"/>
      </w:numPr>
      <w:pBdr>
        <w:bottom w:val="single" w:sz="4" w:space="1" w:color="AAC7AC"/>
      </w:pBdr>
      <w:spacing w:before="200" w:after="200"/>
      <w:outlineLvl w:val="2"/>
    </w:pPr>
    <w:rPr>
      <w:color w:val="72A376"/>
      <w:sz w:val="24"/>
      <w:szCs w:val="24"/>
      <w:lang w:val="x-none"/>
    </w:rPr>
  </w:style>
  <w:style w:type="paragraph" w:styleId="Nagwek4">
    <w:name w:val="heading 4"/>
    <w:aliases w:val="h4"/>
    <w:basedOn w:val="Normalny"/>
    <w:next w:val="Normalny"/>
    <w:link w:val="Nagwek4Znak"/>
    <w:autoRedefine/>
    <w:qFormat/>
    <w:rsid w:val="00CA62E1"/>
    <w:pPr>
      <w:numPr>
        <w:ilvl w:val="3"/>
        <w:numId w:val="1"/>
      </w:numPr>
      <w:pBdr>
        <w:bottom w:val="single" w:sz="4" w:space="2" w:color="C6DAC8"/>
      </w:pBdr>
      <w:spacing w:before="200" w:after="200"/>
      <w:ind w:left="862" w:hanging="862"/>
      <w:outlineLvl w:val="3"/>
    </w:pPr>
    <w:rPr>
      <w:i/>
      <w:iCs/>
      <w:color w:val="72A376"/>
      <w:sz w:val="24"/>
      <w:szCs w:val="24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CA62E1"/>
    <w:pPr>
      <w:numPr>
        <w:ilvl w:val="5"/>
        <w:numId w:val="1"/>
      </w:numPr>
      <w:spacing w:before="280" w:after="100"/>
      <w:outlineLvl w:val="5"/>
    </w:pPr>
    <w:rPr>
      <w:i/>
      <w:iCs/>
      <w:color w:val="72A376"/>
      <w:lang w:val="x-none"/>
    </w:rPr>
  </w:style>
  <w:style w:type="paragraph" w:styleId="Nagwek7">
    <w:name w:val="heading 7"/>
    <w:basedOn w:val="Normalny"/>
    <w:next w:val="Normalny"/>
    <w:link w:val="Nagwek7Znak"/>
    <w:qFormat/>
    <w:rsid w:val="00CA62E1"/>
    <w:pPr>
      <w:numPr>
        <w:ilvl w:val="6"/>
        <w:numId w:val="1"/>
      </w:numPr>
      <w:spacing w:before="320" w:after="100"/>
      <w:outlineLvl w:val="6"/>
    </w:pPr>
    <w:rPr>
      <w:b/>
      <w:bCs/>
      <w:color w:val="A8CDD7"/>
      <w:sz w:val="20"/>
      <w:szCs w:val="20"/>
      <w:lang w:val="x-none"/>
    </w:rPr>
  </w:style>
  <w:style w:type="paragraph" w:styleId="Nagwek8">
    <w:name w:val="heading 8"/>
    <w:basedOn w:val="Normalny"/>
    <w:next w:val="Normalny"/>
    <w:link w:val="Nagwek8Znak"/>
    <w:qFormat/>
    <w:rsid w:val="00CA62E1"/>
    <w:pPr>
      <w:numPr>
        <w:ilvl w:val="7"/>
        <w:numId w:val="1"/>
      </w:numPr>
      <w:spacing w:before="320" w:after="100"/>
      <w:outlineLvl w:val="7"/>
    </w:pPr>
    <w:rPr>
      <w:b/>
      <w:bCs/>
      <w:i/>
      <w:iCs/>
      <w:color w:val="A8CDD7"/>
      <w:sz w:val="20"/>
      <w:szCs w:val="20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A62E1"/>
    <w:pPr>
      <w:numPr>
        <w:ilvl w:val="8"/>
        <w:numId w:val="1"/>
      </w:numPr>
      <w:spacing w:before="320" w:after="100"/>
      <w:outlineLvl w:val="8"/>
    </w:pPr>
    <w:rPr>
      <w:i/>
      <w:iCs/>
      <w:color w:val="A8CDD7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62E1"/>
    <w:rPr>
      <w:rFonts w:ascii="Calibri" w:eastAsia="Times New Roman" w:hAnsi="Calibri" w:cs="Times New Roman"/>
      <w:b/>
      <w:bCs/>
      <w:color w:val="527D5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CA62E1"/>
    <w:rPr>
      <w:rFonts w:ascii="Calibri" w:eastAsia="Times New Roman" w:hAnsi="Calibri" w:cs="Times New Roman"/>
      <w:color w:val="527D5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A62E1"/>
    <w:rPr>
      <w:rFonts w:ascii="Calibri" w:eastAsia="Times New Roman" w:hAnsi="Calibri" w:cs="Times New Roman"/>
      <w:color w:val="72A376"/>
      <w:sz w:val="24"/>
      <w:szCs w:val="24"/>
      <w:lang w:val="x-none"/>
    </w:rPr>
  </w:style>
  <w:style w:type="character" w:customStyle="1" w:styleId="Nagwek4Znak">
    <w:name w:val="Nagłówek 4 Znak"/>
    <w:aliases w:val="h4 Znak"/>
    <w:basedOn w:val="Domylnaczcionkaakapitu"/>
    <w:link w:val="Nagwek4"/>
    <w:rsid w:val="00CA62E1"/>
    <w:rPr>
      <w:rFonts w:ascii="Calibri" w:eastAsia="Times New Roman" w:hAnsi="Calibri" w:cs="Times New Roman"/>
      <w:i/>
      <w:iCs/>
      <w:color w:val="72A376"/>
      <w:sz w:val="24"/>
      <w:szCs w:val="24"/>
      <w:lang w:val="x-none"/>
    </w:rPr>
  </w:style>
  <w:style w:type="character" w:customStyle="1" w:styleId="Nagwek6Znak">
    <w:name w:val="Nagłówek 6 Znak"/>
    <w:basedOn w:val="Domylnaczcionkaakapitu"/>
    <w:link w:val="Nagwek6"/>
    <w:rsid w:val="00CA62E1"/>
    <w:rPr>
      <w:rFonts w:ascii="Calibri" w:eastAsia="Times New Roman" w:hAnsi="Calibri" w:cs="Times New Roman"/>
      <w:i/>
      <w:iCs/>
      <w:color w:val="72A376"/>
      <w:lang w:val="x-none"/>
    </w:rPr>
  </w:style>
  <w:style w:type="character" w:customStyle="1" w:styleId="Nagwek7Znak">
    <w:name w:val="Nagłówek 7 Znak"/>
    <w:basedOn w:val="Domylnaczcionkaakapitu"/>
    <w:link w:val="Nagwek7"/>
    <w:rsid w:val="00CA62E1"/>
    <w:rPr>
      <w:rFonts w:ascii="Calibri" w:eastAsia="Times New Roman" w:hAnsi="Calibri" w:cs="Times New Roman"/>
      <w:b/>
      <w:bCs/>
      <w:color w:val="A8CDD7"/>
      <w:sz w:val="20"/>
      <w:szCs w:val="20"/>
      <w:lang w:val="x-none"/>
    </w:rPr>
  </w:style>
  <w:style w:type="character" w:customStyle="1" w:styleId="Nagwek8Znak">
    <w:name w:val="Nagłówek 8 Znak"/>
    <w:basedOn w:val="Domylnaczcionkaakapitu"/>
    <w:link w:val="Nagwek8"/>
    <w:rsid w:val="00CA62E1"/>
    <w:rPr>
      <w:rFonts w:ascii="Calibri" w:eastAsia="Times New Roman" w:hAnsi="Calibri" w:cs="Times New Roman"/>
      <w:b/>
      <w:bCs/>
      <w:i/>
      <w:iCs/>
      <w:color w:val="A8CDD7"/>
      <w:sz w:val="20"/>
      <w:szCs w:val="20"/>
      <w:lang w:val="x-none"/>
    </w:rPr>
  </w:style>
  <w:style w:type="character" w:customStyle="1" w:styleId="Nagwek9Znak">
    <w:name w:val="Nagłówek 9 Znak"/>
    <w:basedOn w:val="Domylnaczcionkaakapitu"/>
    <w:link w:val="Nagwek9"/>
    <w:rsid w:val="00CA62E1"/>
    <w:rPr>
      <w:rFonts w:ascii="Calibri" w:eastAsia="Times New Roman" w:hAnsi="Calibri" w:cs="Times New Roman"/>
      <w:i/>
      <w:iCs/>
      <w:color w:val="A8CDD7"/>
      <w:sz w:val="20"/>
      <w:szCs w:val="20"/>
      <w:lang w:val="x-none"/>
    </w:rPr>
  </w:style>
  <w:style w:type="paragraph" w:styleId="Akapitzlist">
    <w:name w:val="List Paragraph"/>
    <w:basedOn w:val="Normalny"/>
    <w:uiPriority w:val="34"/>
    <w:qFormat/>
    <w:rsid w:val="00011C0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58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58B1"/>
    <w:rPr>
      <w:rFonts w:ascii="Calibri" w:eastAsia="Times New Roman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158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58B1"/>
    <w:rPr>
      <w:rFonts w:ascii="Calibri" w:eastAsia="Times New Roman" w:hAnsi="Calibri" w:cs="Times New Roman"/>
      <w:lang w:val="en-US"/>
    </w:rPr>
  </w:style>
  <w:style w:type="table" w:styleId="Tabela-Siatka">
    <w:name w:val="Table Grid"/>
    <w:basedOn w:val="Standardowy"/>
    <w:uiPriority w:val="39"/>
    <w:rsid w:val="00427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7">
    <w:name w:val="Font Style27"/>
    <w:rsid w:val="00850408"/>
    <w:rPr>
      <w:rFonts w:ascii="Times New Roman" w:hAnsi="Times New Roman" w:cs="Times New Roman"/>
      <w:sz w:val="20"/>
      <w:szCs w:val="20"/>
    </w:rPr>
  </w:style>
  <w:style w:type="paragraph" w:styleId="Zwykytekst">
    <w:name w:val="Plain Text"/>
    <w:basedOn w:val="Normalny"/>
    <w:link w:val="ZwykytekstZnak"/>
    <w:unhideWhenUsed/>
    <w:rsid w:val="00850408"/>
    <w:rPr>
      <w:rFonts w:ascii="Consolas" w:eastAsia="Calibri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850408"/>
    <w:rPr>
      <w:rFonts w:ascii="Consolas" w:eastAsia="Calibri" w:hAnsi="Consolas" w:cs="Times New Roman"/>
      <w:sz w:val="21"/>
      <w:szCs w:val="21"/>
    </w:rPr>
  </w:style>
  <w:style w:type="paragraph" w:styleId="NormalnyWeb">
    <w:name w:val="Normal (Web)"/>
    <w:basedOn w:val="Normalny"/>
    <w:uiPriority w:val="99"/>
    <w:unhideWhenUsed/>
    <w:rsid w:val="008504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ynology.com/pl-pl/compatibility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FA82AAB14024E4F893287D2532C359C" ma:contentTypeVersion="14" ma:contentTypeDescription="Utwórz nowy dokument." ma:contentTypeScope="" ma:versionID="f0e4dbffa4ea9b7ca7b2ed9349571330">
  <xsd:schema xmlns:xsd="http://www.w3.org/2001/XMLSchema" xmlns:xs="http://www.w3.org/2001/XMLSchema" xmlns:p="http://schemas.microsoft.com/office/2006/metadata/properties" xmlns:ns3="b38bba7a-e828-4453-91e1-a094b3d63fa9" xmlns:ns4="a700cb44-bf8b-4bd7-a7ad-8b9a45151a3c" targetNamespace="http://schemas.microsoft.com/office/2006/metadata/properties" ma:root="true" ma:fieldsID="58e5abfad79960d638f812dd960d6c68" ns3:_="" ns4:_="">
    <xsd:import namespace="b38bba7a-e828-4453-91e1-a094b3d63fa9"/>
    <xsd:import namespace="a700cb44-bf8b-4bd7-a7ad-8b9a45151a3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bba7a-e828-4453-91e1-a094b3d63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0cb44-bf8b-4bd7-a7ad-8b9a45151a3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53435-957B-49DF-92CE-D2DB1865B1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F9C945-37DD-433D-9475-735C6CB436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bba7a-e828-4453-91e1-a094b3d63fa9"/>
    <ds:schemaRef ds:uri="a700cb44-bf8b-4bd7-a7ad-8b9a45151a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FA5018-D92F-484F-9655-463487081E8E}">
  <ds:schemaRefs>
    <ds:schemaRef ds:uri="b38bba7a-e828-4453-91e1-a094b3d63fa9"/>
    <ds:schemaRef ds:uri="http://www.w3.org/XML/1998/namespace"/>
    <ds:schemaRef ds:uri="a700cb44-bf8b-4bd7-a7ad-8b9a45151a3c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00843E1-D74E-4930-BB67-87B8C3E0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13</Pages>
  <Words>2977</Words>
  <Characters>17868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Tadeusz Józefczyk</cp:lastModifiedBy>
  <cp:revision>13</cp:revision>
  <dcterms:created xsi:type="dcterms:W3CDTF">2023-03-20T07:06:00Z</dcterms:created>
  <dcterms:modified xsi:type="dcterms:W3CDTF">2023-03-20T15:16:00Z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0x010100CFA82AAB14024E4F893287D2532C359C</vt:lpwstr>
  </property>
</Properties>
</file>