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77777777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Pr="00BF686F">
        <w:rPr>
          <w:i/>
          <w:iCs/>
        </w:rPr>
        <w:t>Udzielanie świadczeń zdrowotnych w Zakładzie Diagnostyki Laboratoryjnej przez 3 diagnostów laboratoryjnych</w:t>
      </w:r>
      <w:r>
        <w:rPr>
          <w:i/>
          <w:iCs/>
        </w:rPr>
        <w:t>”</w:t>
      </w:r>
    </w:p>
    <w:p w14:paraId="54A191C3" w14:textId="0FCD9A46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>
        <w:rPr>
          <w:b/>
        </w:rPr>
        <w:t>9</w:t>
      </w:r>
      <w:r w:rsidR="004F53F6" w:rsidRPr="0072625F">
        <w:rPr>
          <w:b/>
        </w:rPr>
        <w:t>/2</w:t>
      </w:r>
      <w:r w:rsidR="004F53F6">
        <w:rPr>
          <w:b/>
        </w:rPr>
        <w:t>3</w:t>
      </w:r>
    </w:p>
    <w:p w14:paraId="4F3B7755" w14:textId="18066C67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>Zadanie nr 1</w:t>
      </w:r>
    </w:p>
    <w:p w14:paraId="52E156CC" w14:textId="025342EF" w:rsidR="00BF686F" w:rsidRPr="00BF686F" w:rsidRDefault="00BF686F" w:rsidP="00BF686F">
      <w:pPr>
        <w:pStyle w:val="Default"/>
        <w:contextualSpacing/>
        <w:jc w:val="both"/>
        <w:rPr>
          <w:sz w:val="22"/>
          <w:szCs w:val="22"/>
        </w:rPr>
      </w:pPr>
      <w:r w:rsidRPr="00BF686F">
        <w:rPr>
          <w:sz w:val="22"/>
          <w:szCs w:val="22"/>
        </w:rPr>
        <w:t>Udzielanie świadczeń zdrowotnych w zakresie diagnostyki laboratoryjnej w cyklach 7 godzin 35 minut w ilości przeciętnie 15 cykli w miesiącu – 1 diagnosta laboratoryjny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E650DEA" w:rsidR="004F53F6" w:rsidRPr="0072625F" w:rsidRDefault="00BF686F" w:rsidP="00934EE0">
            <w:pPr>
              <w:jc w:val="center"/>
              <w:rPr>
                <w:b/>
              </w:rPr>
            </w:pPr>
            <w:r>
              <w:rPr>
                <w:b/>
              </w:rPr>
              <w:t>7 g 35 min.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4E95B414" w14:textId="77777777" w:rsidR="00BF686F" w:rsidRPr="00783167" w:rsidRDefault="00BF686F" w:rsidP="00BF686F">
      <w:pPr>
        <w:pStyle w:val="Default"/>
        <w:contextualSpacing/>
        <w:jc w:val="both"/>
        <w:rPr>
          <w:sz w:val="22"/>
          <w:szCs w:val="22"/>
        </w:rPr>
      </w:pPr>
      <w:r w:rsidRPr="00783167">
        <w:rPr>
          <w:sz w:val="22"/>
          <w:szCs w:val="22"/>
        </w:rPr>
        <w:t>Udzielanie świadczeń zdrowotnych w zakresie diagnostyki laboratoryjnej w cyklach 7 godzin 35 minut w ilości przeciętnie 18 cykli w miesiącu – 1 diagnosta laboratoryjny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A9A47F5" w14:textId="77777777" w:rsidTr="004E04A0">
        <w:tc>
          <w:tcPr>
            <w:tcW w:w="1514" w:type="dxa"/>
          </w:tcPr>
          <w:p w14:paraId="3B98D128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9CAD64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5B4C89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37F4A9A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55DCD5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2C959D85" w14:textId="77777777" w:rsidTr="004E04A0">
        <w:tc>
          <w:tcPr>
            <w:tcW w:w="1514" w:type="dxa"/>
          </w:tcPr>
          <w:p w14:paraId="0BC7704D" w14:textId="77777777" w:rsidR="00BF686F" w:rsidRPr="0072625F" w:rsidRDefault="00BF686F" w:rsidP="004E04A0">
            <w:pPr>
              <w:jc w:val="center"/>
              <w:rPr>
                <w:b/>
              </w:rPr>
            </w:pPr>
            <w:r>
              <w:rPr>
                <w:b/>
              </w:rPr>
              <w:t>7 g 35 min.</w:t>
            </w:r>
          </w:p>
        </w:tc>
        <w:tc>
          <w:tcPr>
            <w:tcW w:w="2116" w:type="dxa"/>
          </w:tcPr>
          <w:p w14:paraId="7D2BFBD5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690D9F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283C4E5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739B74DF" w14:textId="77777777" w:rsidTr="004E04A0">
        <w:tc>
          <w:tcPr>
            <w:tcW w:w="9062" w:type="dxa"/>
            <w:gridSpan w:val="3"/>
          </w:tcPr>
          <w:p w14:paraId="02C8C938" w14:textId="77777777" w:rsidR="00BF686F" w:rsidRPr="0072625F" w:rsidRDefault="00BF686F" w:rsidP="004E04A0">
            <w:pPr>
              <w:rPr>
                <w:b/>
              </w:rPr>
            </w:pPr>
          </w:p>
          <w:p w14:paraId="6BDC0AE9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0FB1505" w14:textId="77777777" w:rsidR="00BF686F" w:rsidRPr="00783167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3:</w:t>
      </w:r>
    </w:p>
    <w:p w14:paraId="153CD081" w14:textId="77777777" w:rsidR="00BF686F" w:rsidRPr="00783167" w:rsidRDefault="00BF686F" w:rsidP="00BF686F">
      <w:pPr>
        <w:pStyle w:val="Default"/>
        <w:contextualSpacing/>
        <w:jc w:val="both"/>
        <w:rPr>
          <w:sz w:val="22"/>
          <w:szCs w:val="22"/>
        </w:rPr>
      </w:pPr>
      <w:r w:rsidRPr="00783167">
        <w:rPr>
          <w:sz w:val="22"/>
          <w:szCs w:val="22"/>
        </w:rPr>
        <w:t>Udzielanie świadczeń zdrowotnych w zakresie diagnostyki laboratoryjnej w cyklach 7 godzin 35 minut w ilości przeciętnie 19 cykli w miesiącu – 1 diagnosta laboratoryjny</w:t>
      </w:r>
    </w:p>
    <w:p w14:paraId="28C4EE28" w14:textId="77777777" w:rsidR="00BF686F" w:rsidRDefault="00BF686F" w:rsidP="004F53F6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77777777" w:rsidR="00BF686F" w:rsidRPr="0072625F" w:rsidRDefault="00BF686F" w:rsidP="004E04A0">
            <w:pPr>
              <w:jc w:val="center"/>
              <w:rPr>
                <w:b/>
              </w:rPr>
            </w:pPr>
            <w:r>
              <w:rPr>
                <w:b/>
              </w:rPr>
              <w:t>7 g 35 min.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 xml:space="preserve">ofert </w:t>
      </w:r>
      <w:r w:rsidRPr="0072625F">
        <w:rPr>
          <w:b/>
          <w:bCs/>
          <w:u w:val="single"/>
        </w:rPr>
        <w:lastRenderedPageBreak/>
        <w:t>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B3ECB"/>
    <w:rsid w:val="004F53F6"/>
    <w:rsid w:val="00BF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541</Words>
  <Characters>3250</Characters>
  <Application>Microsoft Office Word</Application>
  <DocSecurity>0</DocSecurity>
  <Lines>27</Lines>
  <Paragraphs>7</Paragraphs>
  <ScaleCrop>false</ScaleCrop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2023-03-13T13:40:00Z</dcterms:created>
  <dcterms:modified xsi:type="dcterms:W3CDTF">2023-03-15T12:38:00Z</dcterms:modified>
</cp:coreProperties>
</file>