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997364" w:rsidRDefault="001259FA" w:rsidP="00862B7D">
      <w:pPr>
        <w:spacing w:after="600"/>
        <w:jc w:val="right"/>
      </w:pPr>
      <w:r w:rsidRPr="00997364">
        <w:t>Łapanów</w:t>
      </w:r>
      <w:r w:rsidR="005C0930" w:rsidRPr="00997364">
        <w:t xml:space="preserve"> dnia: </w:t>
      </w:r>
      <w:r w:rsidRPr="00997364">
        <w:t>2023-03-10</w:t>
      </w:r>
    </w:p>
    <w:p w:rsidR="005C0930" w:rsidRPr="00997364" w:rsidRDefault="001259FA" w:rsidP="00AB5D68">
      <w:pPr>
        <w:spacing w:line="276" w:lineRule="auto"/>
        <w:rPr>
          <w:b/>
          <w:bCs/>
        </w:rPr>
      </w:pPr>
      <w:r w:rsidRPr="00997364">
        <w:rPr>
          <w:b/>
          <w:bCs/>
        </w:rPr>
        <w:t>Gmina Łapanów</w:t>
      </w:r>
    </w:p>
    <w:p w:rsidR="005C0930" w:rsidRPr="00997364" w:rsidRDefault="001259FA" w:rsidP="005C0930">
      <w:r w:rsidRPr="00997364">
        <w:t>Łapanów</w:t>
      </w:r>
      <w:r w:rsidR="005C0930" w:rsidRPr="00997364">
        <w:t xml:space="preserve"> </w:t>
      </w:r>
      <w:r w:rsidRPr="00997364">
        <w:t>34</w:t>
      </w:r>
    </w:p>
    <w:p w:rsidR="005C0930" w:rsidRPr="00997364" w:rsidRDefault="001259FA" w:rsidP="005C0930">
      <w:r w:rsidRPr="00997364">
        <w:t>32-740</w:t>
      </w:r>
      <w:r w:rsidR="005C0930" w:rsidRPr="00997364">
        <w:t xml:space="preserve"> </w:t>
      </w:r>
      <w:r w:rsidRPr="00997364">
        <w:t>Łapanów</w:t>
      </w:r>
    </w:p>
    <w:p w:rsidR="00997364" w:rsidRPr="00997364" w:rsidRDefault="00997364" w:rsidP="005C0930">
      <w:pPr>
        <w:jc w:val="both"/>
        <w:rPr>
          <w:bCs/>
        </w:rPr>
      </w:pPr>
    </w:p>
    <w:p w:rsidR="005C0930" w:rsidRPr="00997364" w:rsidRDefault="00997364" w:rsidP="005C0930">
      <w:pPr>
        <w:jc w:val="both"/>
        <w:rPr>
          <w:bCs/>
        </w:rPr>
      </w:pPr>
      <w:r w:rsidRPr="00997364">
        <w:rPr>
          <w:bCs/>
        </w:rPr>
        <w:t>Pismo: IBP.III.271.2.2023.2</w:t>
      </w:r>
    </w:p>
    <w:p w:rsidR="005C0930" w:rsidRPr="00997364" w:rsidRDefault="005C0930" w:rsidP="005C0930">
      <w:pPr>
        <w:pStyle w:val="Nagwek"/>
        <w:tabs>
          <w:tab w:val="clear" w:pos="4536"/>
        </w:tabs>
      </w:pPr>
      <w:r w:rsidRPr="00997364">
        <w:tab/>
        <w:t xml:space="preserve"> </w:t>
      </w:r>
    </w:p>
    <w:p w:rsidR="005C0930" w:rsidRPr="00997364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997364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997364">
        <w:rPr>
          <w:b/>
        </w:rPr>
        <w:t>WYKONAWCY</w:t>
      </w:r>
    </w:p>
    <w:p w:rsidR="00EF1037" w:rsidRPr="00997364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997364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997364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97364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997364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99736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997364">
              <w:t xml:space="preserve">o zmianie treści Specyfikacji Warunków Zamówienia </w:t>
            </w:r>
            <w:r w:rsidR="00E32881" w:rsidRPr="00997364">
              <w:t xml:space="preserve">(dalej </w:t>
            </w:r>
            <w:r w:rsidR="00E32881" w:rsidRPr="00997364">
              <w:rPr>
                <w:b/>
                <w:bCs/>
              </w:rPr>
              <w:t>SWZ</w:t>
            </w:r>
            <w:r w:rsidR="00E32881" w:rsidRPr="00997364">
              <w:t>)</w:t>
            </w:r>
          </w:p>
        </w:tc>
      </w:tr>
    </w:tbl>
    <w:p w:rsidR="00EF1037" w:rsidRPr="00997364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2"/>
      </w:tblGrid>
      <w:tr w:rsidR="001259FA" w:rsidRPr="00997364" w:rsidTr="008F09AB">
        <w:trPr>
          <w:trHeight w:val="638"/>
        </w:trPr>
        <w:tc>
          <w:tcPr>
            <w:tcW w:w="959" w:type="dxa"/>
            <w:shd w:val="clear" w:color="auto" w:fill="auto"/>
          </w:tcPr>
          <w:p w:rsidR="001259FA" w:rsidRPr="00997364" w:rsidRDefault="001259FA" w:rsidP="008F09AB">
            <w:pPr>
              <w:spacing w:after="60" w:line="276" w:lineRule="auto"/>
              <w:jc w:val="both"/>
            </w:pPr>
            <w:r w:rsidRPr="00997364">
              <w:t>Dotyczy:</w:t>
            </w:r>
          </w:p>
        </w:tc>
        <w:tc>
          <w:tcPr>
            <w:tcW w:w="9261" w:type="dxa"/>
            <w:shd w:val="clear" w:color="auto" w:fill="auto"/>
          </w:tcPr>
          <w:p w:rsidR="001259FA" w:rsidRPr="00997364" w:rsidRDefault="001259FA" w:rsidP="008F09AB">
            <w:pPr>
              <w:spacing w:after="60" w:line="276" w:lineRule="auto"/>
              <w:jc w:val="both"/>
            </w:pPr>
            <w:r w:rsidRPr="00997364">
              <w:t xml:space="preserve">postępowania o udzielenie zamówienia publicznego, prowadzonego w trybie Tryb podstawowy bez negocjacji - art. 275 pkt. 1 ustawy </w:t>
            </w:r>
            <w:proofErr w:type="spellStart"/>
            <w:r w:rsidRPr="00997364">
              <w:t>Pzp</w:t>
            </w:r>
            <w:proofErr w:type="spellEnd"/>
            <w:r w:rsidRPr="00997364">
              <w:rPr>
                <w:b/>
              </w:rPr>
              <w:t xml:space="preserve"> </w:t>
            </w:r>
            <w:r w:rsidRPr="00997364">
              <w:rPr>
                <w:bCs/>
              </w:rPr>
              <w:t>na</w:t>
            </w:r>
            <w:r w:rsidRPr="00997364">
              <w:rPr>
                <w:b/>
              </w:rPr>
              <w:t xml:space="preserve"> </w:t>
            </w:r>
            <w:r w:rsidRPr="00997364">
              <w:rPr>
                <w:bCs/>
              </w:rPr>
              <w:t>”</w:t>
            </w:r>
            <w:r w:rsidRPr="00997364">
              <w:rPr>
                <w:b/>
                <w:bCs/>
              </w:rPr>
              <w:t>Zakup i dostawa sprzętu komputerowego i usług w ramach Grantu w projekcie "Cyfrowa gmina".</w:t>
            </w:r>
            <w:r w:rsidRPr="00997364">
              <w:rPr>
                <w:bCs/>
              </w:rPr>
              <w:t>”</w:t>
            </w:r>
            <w:r w:rsidRPr="00997364">
              <w:rPr>
                <w:b/>
              </w:rPr>
              <w:t xml:space="preserve"> </w:t>
            </w:r>
            <w:r w:rsidRPr="00997364">
              <w:rPr>
                <w:bCs/>
              </w:rPr>
              <w:t xml:space="preserve">– znak </w:t>
            </w:r>
            <w:bookmarkStart w:id="0" w:name="_GoBack"/>
            <w:r w:rsidRPr="00997364">
              <w:rPr>
                <w:bCs/>
              </w:rPr>
              <w:t>sprawy</w:t>
            </w:r>
            <w:r w:rsidRPr="00997364">
              <w:rPr>
                <w:b/>
              </w:rPr>
              <w:t xml:space="preserve"> IBP.III.271.2.2023</w:t>
            </w:r>
            <w:r w:rsidRPr="00997364">
              <w:rPr>
                <w:bCs/>
              </w:rPr>
              <w:t>.</w:t>
            </w:r>
            <w:bookmarkEnd w:id="0"/>
          </w:p>
        </w:tc>
      </w:tr>
    </w:tbl>
    <w:p w:rsidR="00EF1037" w:rsidRPr="00997364" w:rsidRDefault="005C0930" w:rsidP="00152970">
      <w:pPr>
        <w:spacing w:before="720" w:after="120" w:line="276" w:lineRule="auto"/>
        <w:ind w:firstLine="567"/>
        <w:jc w:val="both"/>
      </w:pPr>
      <w:r w:rsidRPr="00997364">
        <w:t xml:space="preserve">Zamawiający, </w:t>
      </w:r>
      <w:r w:rsidR="001259FA" w:rsidRPr="00997364">
        <w:rPr>
          <w:b/>
        </w:rPr>
        <w:t>Gmina Łapanów</w:t>
      </w:r>
      <w:r w:rsidRPr="00997364">
        <w:t xml:space="preserve">, działając na podstawie art. </w:t>
      </w:r>
      <w:r w:rsidR="00F004A8" w:rsidRPr="00997364">
        <w:t>286</w:t>
      </w:r>
      <w:r w:rsidRPr="00997364">
        <w:t xml:space="preserve"> ust. 1 i </w:t>
      </w:r>
      <w:r w:rsidR="00F004A8" w:rsidRPr="00997364">
        <w:t>7</w:t>
      </w:r>
      <w:r w:rsidRPr="00997364">
        <w:t xml:space="preserve"> ustawy z dnia 11 września 2019r. Prawo zamówień publicznych </w:t>
      </w:r>
      <w:r w:rsidR="001259FA" w:rsidRPr="00997364">
        <w:t>(</w:t>
      </w:r>
      <w:proofErr w:type="spellStart"/>
      <w:r w:rsidR="001259FA" w:rsidRPr="00997364">
        <w:t>t.j</w:t>
      </w:r>
      <w:proofErr w:type="spellEnd"/>
      <w:r w:rsidR="001259FA" w:rsidRPr="00997364">
        <w:t>. Dz. U. z 2022r. poz. 1710)</w:t>
      </w:r>
      <w:r w:rsidRPr="00997364">
        <w:t xml:space="preserve">, </w:t>
      </w:r>
      <w:r w:rsidR="00EB3650" w:rsidRPr="00997364">
        <w:t xml:space="preserve">informuje o </w:t>
      </w:r>
      <w:r w:rsidRPr="00997364">
        <w:t>dokon</w:t>
      </w:r>
      <w:r w:rsidR="00EB3650" w:rsidRPr="00997364">
        <w:t>aniu</w:t>
      </w:r>
      <w:r w:rsidRPr="00997364">
        <w:t xml:space="preserve"> </w:t>
      </w:r>
      <w:r w:rsidR="00460DC4" w:rsidRPr="00997364">
        <w:t>zmian</w:t>
      </w:r>
      <w:r w:rsidRPr="00997364">
        <w:t xml:space="preserve"> w z</w:t>
      </w:r>
      <w:r w:rsidR="00460DC4" w:rsidRPr="00997364">
        <w:t>apis</w:t>
      </w:r>
      <w:r w:rsidRPr="00997364">
        <w:t>ach</w:t>
      </w:r>
      <w:r w:rsidR="00460DC4" w:rsidRPr="00997364">
        <w:t xml:space="preserve"> </w:t>
      </w:r>
      <w:r w:rsidR="00E32881" w:rsidRPr="00997364">
        <w:t xml:space="preserve">SWZ </w:t>
      </w:r>
      <w:r w:rsidR="00460DC4" w:rsidRPr="00997364">
        <w:t>w następującym zakresie</w:t>
      </w:r>
      <w:r w:rsidR="00EF1037" w:rsidRPr="00997364">
        <w:t>:</w:t>
      </w:r>
    </w:p>
    <w:p w:rsidR="00997364" w:rsidRPr="00997364" w:rsidRDefault="00997364" w:rsidP="00997364">
      <w:pPr>
        <w:spacing w:before="120" w:after="120" w:line="276" w:lineRule="auto"/>
        <w:jc w:val="both"/>
        <w:rPr>
          <w:bCs/>
        </w:rPr>
      </w:pPr>
      <w:r w:rsidRPr="00997364">
        <w:rPr>
          <w:bCs/>
        </w:rPr>
        <w:t>Zamawiający uszczegóławia zapi</w:t>
      </w:r>
      <w:r>
        <w:rPr>
          <w:bCs/>
        </w:rPr>
        <w:t>s w  załączniku nr 1 do SWZ - OPISE PRZEDMIOTU ZAMÓWIENIA</w:t>
      </w:r>
    </w:p>
    <w:p w:rsidR="00997364" w:rsidRDefault="00997364" w:rsidP="00997364">
      <w:pPr>
        <w:spacing w:before="120" w:after="120" w:line="276" w:lineRule="auto"/>
        <w:jc w:val="both"/>
        <w:rPr>
          <w:bCs/>
        </w:rPr>
      </w:pPr>
      <w:r>
        <w:rPr>
          <w:bCs/>
        </w:rPr>
        <w:t xml:space="preserve">Część  1: </w:t>
      </w:r>
      <w:r w:rsidRPr="00997364">
        <w:rPr>
          <w:bCs/>
        </w:rPr>
        <w:t xml:space="preserve">Dostawa zestawów komputerowych, sprzętu serwerowego, sieciowego wraz z szkoleniami, </w:t>
      </w:r>
    </w:p>
    <w:p w:rsidR="00997364" w:rsidRPr="00997364" w:rsidRDefault="00997364" w:rsidP="00997364">
      <w:pPr>
        <w:spacing w:before="120" w:after="120" w:line="276" w:lineRule="auto"/>
        <w:jc w:val="both"/>
        <w:rPr>
          <w:bCs/>
        </w:rPr>
      </w:pPr>
      <w:r w:rsidRPr="00997364">
        <w:rPr>
          <w:bCs/>
        </w:rPr>
        <w:t>punkt 1 - Stacje robocze – zestaw komputerowy, parametr:</w:t>
      </w:r>
      <w:r>
        <w:rPr>
          <w:bCs/>
        </w:rPr>
        <w:t xml:space="preserve">  </w:t>
      </w:r>
      <w:r w:rsidRPr="00997364">
        <w:rPr>
          <w:bCs/>
        </w:rPr>
        <w:t>„Obudowa/monitor”</w:t>
      </w:r>
      <w:r>
        <w:rPr>
          <w:bCs/>
        </w:rPr>
        <w:t xml:space="preserve"> </w:t>
      </w:r>
      <w:r w:rsidRPr="00997364">
        <w:rPr>
          <w:bCs/>
        </w:rPr>
        <w:t xml:space="preserve">Typu </w:t>
      </w:r>
      <w:proofErr w:type="spellStart"/>
      <w:r w:rsidRPr="00997364">
        <w:rPr>
          <w:bCs/>
        </w:rPr>
        <w:t>All</w:t>
      </w:r>
      <w:proofErr w:type="spellEnd"/>
      <w:r w:rsidRPr="00997364">
        <w:rPr>
          <w:bCs/>
        </w:rPr>
        <w:t>-in-One zintegrowana z monitorem min. 23” FHD 1920 x 1080. Obudowa musi umożliwiać zastosowanie zabezpieczenia fizycznego w postaci linki metalowej lub kłódki (oczko w obudowie do założenia kłódki). Obudowa musi posiadać regulację wysokości oraz kąta pochylenia monitora.</w:t>
      </w:r>
    </w:p>
    <w:p w:rsidR="00997364" w:rsidRPr="00997364" w:rsidRDefault="00997364" w:rsidP="00997364">
      <w:pPr>
        <w:spacing w:before="120" w:after="120" w:line="276" w:lineRule="auto"/>
        <w:jc w:val="both"/>
        <w:rPr>
          <w:bCs/>
        </w:rPr>
      </w:pPr>
    </w:p>
    <w:p w:rsidR="00997364" w:rsidRPr="00997364" w:rsidRDefault="00997364" w:rsidP="00997364">
      <w:pPr>
        <w:spacing w:before="120" w:after="120" w:line="276" w:lineRule="auto"/>
        <w:jc w:val="both"/>
        <w:rPr>
          <w:bCs/>
        </w:rPr>
      </w:pPr>
      <w:r w:rsidRPr="00997364">
        <w:rPr>
          <w:bCs/>
        </w:rPr>
        <w:t xml:space="preserve"> </w:t>
      </w:r>
    </w:p>
    <w:p w:rsidR="00EF1037" w:rsidRPr="00997364" w:rsidRDefault="00EF1037" w:rsidP="00152970">
      <w:pPr>
        <w:spacing w:before="120" w:after="120" w:line="276" w:lineRule="auto"/>
        <w:jc w:val="both"/>
        <w:rPr>
          <w:bCs/>
          <w:highlight w:val="darkGray"/>
        </w:rPr>
      </w:pPr>
    </w:p>
    <w:p w:rsidR="00EF1037" w:rsidRPr="00997364" w:rsidRDefault="00EF1037" w:rsidP="00E02559">
      <w:pPr>
        <w:pStyle w:val="Tekstpodstawowy"/>
        <w:jc w:val="right"/>
        <w:rPr>
          <w:sz w:val="20"/>
        </w:rPr>
      </w:pPr>
    </w:p>
    <w:p w:rsidR="005C0930" w:rsidRPr="00997364" w:rsidRDefault="00997364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………………………………..</w:t>
      </w:r>
    </w:p>
    <w:p w:rsidR="005C0930" w:rsidRPr="00997364" w:rsidRDefault="005C0930" w:rsidP="00E02559">
      <w:pPr>
        <w:pStyle w:val="Tekstpodstawowy"/>
        <w:jc w:val="right"/>
        <w:rPr>
          <w:sz w:val="20"/>
        </w:rPr>
      </w:pPr>
    </w:p>
    <w:sectPr w:rsidR="005C0930" w:rsidRPr="009973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044" w:rsidRDefault="009D1044">
      <w:r>
        <w:separator/>
      </w:r>
    </w:p>
  </w:endnote>
  <w:endnote w:type="continuationSeparator" w:id="0">
    <w:p w:rsidR="009D1044" w:rsidRDefault="009D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69D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044" w:rsidRDefault="009D1044">
      <w:r>
        <w:separator/>
      </w:r>
    </w:p>
  </w:footnote>
  <w:footnote w:type="continuationSeparator" w:id="0">
    <w:p w:rsidR="009D1044" w:rsidRDefault="009D1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9FA" w:rsidRDefault="001259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9FA" w:rsidRDefault="001259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9FA" w:rsidRDefault="001259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9DA"/>
    <w:rsid w:val="00057D02"/>
    <w:rsid w:val="000613E0"/>
    <w:rsid w:val="000852B7"/>
    <w:rsid w:val="001259FA"/>
    <w:rsid w:val="00152970"/>
    <w:rsid w:val="001A571A"/>
    <w:rsid w:val="002069D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97364"/>
    <w:rsid w:val="009D1044"/>
    <w:rsid w:val="009D169F"/>
    <w:rsid w:val="009E7092"/>
    <w:rsid w:val="00A220FB"/>
    <w:rsid w:val="00AB5D68"/>
    <w:rsid w:val="00B26D41"/>
    <w:rsid w:val="00B361A9"/>
    <w:rsid w:val="00BB1AA7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AFEB6CE-879A-4483-98D6-9CA13EAD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Małgorzata Rybak</cp:lastModifiedBy>
  <cp:revision>2</cp:revision>
  <cp:lastPrinted>2001-02-10T18:08:00Z</cp:lastPrinted>
  <dcterms:created xsi:type="dcterms:W3CDTF">2023-03-20T12:37:00Z</dcterms:created>
  <dcterms:modified xsi:type="dcterms:W3CDTF">2023-03-20T12:37:00Z</dcterms:modified>
</cp:coreProperties>
</file>