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16B12" w:rsidRDefault="00BB6847" w:rsidP="00816B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Częstochowa</w:t>
      </w:r>
      <w:r w:rsidR="00D665F5" w:rsidRPr="00816B12">
        <w:rPr>
          <w:rFonts w:ascii="Arial" w:hAnsi="Arial" w:cs="Arial"/>
          <w:sz w:val="24"/>
          <w:szCs w:val="24"/>
        </w:rPr>
        <w:t xml:space="preserve"> dnia: </w:t>
      </w:r>
      <w:r w:rsidRPr="00816B12">
        <w:rPr>
          <w:rFonts w:ascii="Arial" w:hAnsi="Arial" w:cs="Arial"/>
          <w:sz w:val="24"/>
          <w:szCs w:val="24"/>
        </w:rPr>
        <w:t>2023-03-07</w:t>
      </w:r>
    </w:p>
    <w:p w:rsidR="00D665F5" w:rsidRPr="00816B12" w:rsidRDefault="00BB6847" w:rsidP="00816B1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16B1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16B12" w:rsidRDefault="00BB6847" w:rsidP="00816B12">
      <w:pPr>
        <w:spacing w:line="360" w:lineRule="auto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Dąbrowskiego</w:t>
      </w:r>
      <w:r w:rsidR="00D665F5" w:rsidRPr="00816B12">
        <w:rPr>
          <w:rFonts w:ascii="Arial" w:hAnsi="Arial" w:cs="Arial"/>
          <w:sz w:val="24"/>
          <w:szCs w:val="24"/>
        </w:rPr>
        <w:t xml:space="preserve"> </w:t>
      </w:r>
      <w:r w:rsidRPr="00816B12">
        <w:rPr>
          <w:rFonts w:ascii="Arial" w:hAnsi="Arial" w:cs="Arial"/>
          <w:sz w:val="24"/>
          <w:szCs w:val="24"/>
        </w:rPr>
        <w:t>69</w:t>
      </w:r>
    </w:p>
    <w:p w:rsidR="00D665F5" w:rsidRPr="00816B12" w:rsidRDefault="00BB6847" w:rsidP="00816B12">
      <w:pPr>
        <w:spacing w:line="360" w:lineRule="auto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42-201</w:t>
      </w:r>
      <w:r w:rsidR="00D665F5" w:rsidRPr="00816B12">
        <w:rPr>
          <w:rFonts w:ascii="Arial" w:hAnsi="Arial" w:cs="Arial"/>
          <w:sz w:val="24"/>
          <w:szCs w:val="24"/>
        </w:rPr>
        <w:t xml:space="preserve"> </w:t>
      </w:r>
      <w:r w:rsidRPr="00816B12">
        <w:rPr>
          <w:rFonts w:ascii="Arial" w:hAnsi="Arial" w:cs="Arial"/>
          <w:sz w:val="24"/>
          <w:szCs w:val="24"/>
        </w:rPr>
        <w:t>Częstochowa</w:t>
      </w:r>
    </w:p>
    <w:p w:rsidR="00D665F5" w:rsidRPr="00816B12" w:rsidRDefault="00D665F5" w:rsidP="00816B1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B1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816B12" w:rsidRDefault="00D665F5" w:rsidP="00816B1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B12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816B12" w:rsidRDefault="00D665F5" w:rsidP="00816B1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6B12" w:rsidRDefault="00D665F5" w:rsidP="00816B1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Znak sprawy:</w:t>
      </w:r>
      <w:r w:rsidRPr="00816B12">
        <w:rPr>
          <w:rFonts w:ascii="Arial" w:hAnsi="Arial" w:cs="Arial"/>
          <w:b/>
          <w:sz w:val="24"/>
          <w:szCs w:val="24"/>
        </w:rPr>
        <w:t xml:space="preserve"> </w:t>
      </w:r>
      <w:r w:rsidR="00BB6847" w:rsidRPr="00816B12">
        <w:rPr>
          <w:rFonts w:ascii="Arial" w:hAnsi="Arial" w:cs="Arial"/>
          <w:b/>
          <w:sz w:val="24"/>
          <w:szCs w:val="24"/>
        </w:rPr>
        <w:t>RK-NZ.262.3.2023.AR</w:t>
      </w:r>
      <w:r w:rsidR="00A80738" w:rsidRPr="00816B1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6B12" w:rsidRDefault="00A80738" w:rsidP="00816B1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816B1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16B12" w:rsidRDefault="00A80738" w:rsidP="00816B1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16B12" w:rsidRDefault="00C659E2" w:rsidP="00816B1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6B12">
        <w:rPr>
          <w:rFonts w:ascii="Arial" w:hAnsi="Arial" w:cs="Arial"/>
          <w:bCs/>
          <w:sz w:val="24"/>
          <w:szCs w:val="24"/>
        </w:rPr>
        <w:t xml:space="preserve">Dotyczy </w:t>
      </w:r>
      <w:r w:rsidRPr="00816B1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B6847" w:rsidRPr="00816B1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16B12">
        <w:rPr>
          <w:rFonts w:ascii="Arial" w:hAnsi="Arial" w:cs="Arial"/>
          <w:sz w:val="24"/>
          <w:szCs w:val="24"/>
        </w:rPr>
        <w:t xml:space="preserve"> na: </w:t>
      </w:r>
    </w:p>
    <w:p w:rsidR="00A80738" w:rsidRPr="00816B12" w:rsidRDefault="00BB6847" w:rsidP="00816B1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16B12">
        <w:rPr>
          <w:rFonts w:ascii="Arial" w:hAnsi="Arial" w:cs="Arial"/>
          <w:b/>
          <w:szCs w:val="24"/>
        </w:rPr>
        <w:t>Dostawa  stanowiska do badania wytrzymałości czujników - ramię robota dla Wydziału Elektrycznego Politechniki Częstochowskiej</w:t>
      </w:r>
    </w:p>
    <w:p w:rsidR="00D665F5" w:rsidRPr="00816B12" w:rsidRDefault="00D665F5" w:rsidP="00816B1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16B12">
        <w:rPr>
          <w:rFonts w:ascii="Arial" w:hAnsi="Arial" w:cs="Arial"/>
          <w:sz w:val="24"/>
          <w:szCs w:val="24"/>
        </w:rPr>
        <w:t>2</w:t>
      </w:r>
      <w:r w:rsidRPr="00816B12">
        <w:rPr>
          <w:rFonts w:ascii="Arial" w:hAnsi="Arial" w:cs="Arial"/>
          <w:sz w:val="24"/>
          <w:szCs w:val="24"/>
        </w:rPr>
        <w:t xml:space="preserve"> ust. 5 </w:t>
      </w:r>
      <w:r w:rsidRPr="00816B1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16B12">
        <w:rPr>
          <w:rFonts w:ascii="Arial" w:hAnsi="Arial" w:cs="Arial"/>
          <w:sz w:val="24"/>
          <w:szCs w:val="24"/>
        </w:rPr>
        <w:t xml:space="preserve"> </w:t>
      </w:r>
      <w:r w:rsidR="00BB6847" w:rsidRPr="00816B12">
        <w:rPr>
          <w:rFonts w:ascii="Arial" w:hAnsi="Arial" w:cs="Arial"/>
          <w:sz w:val="24"/>
          <w:szCs w:val="24"/>
        </w:rPr>
        <w:t>(t.j. Dz. U. z 2022r. poz. 1710)</w:t>
      </w:r>
      <w:r w:rsidR="00490DC0" w:rsidRPr="00816B12">
        <w:rPr>
          <w:rFonts w:ascii="Arial" w:hAnsi="Arial" w:cs="Arial"/>
          <w:sz w:val="24"/>
          <w:szCs w:val="24"/>
        </w:rPr>
        <w:t xml:space="preserve"> </w:t>
      </w:r>
      <w:r w:rsidRPr="00816B12">
        <w:rPr>
          <w:rFonts w:ascii="Arial" w:hAnsi="Arial" w:cs="Arial"/>
          <w:sz w:val="24"/>
          <w:szCs w:val="24"/>
        </w:rPr>
        <w:t>udostępnia</w:t>
      </w:r>
      <w:r w:rsidR="00F95C33" w:rsidRPr="00816B12">
        <w:rPr>
          <w:rFonts w:ascii="Arial" w:hAnsi="Arial" w:cs="Arial"/>
          <w:sz w:val="24"/>
          <w:szCs w:val="24"/>
        </w:rPr>
        <w:t xml:space="preserve"> </w:t>
      </w:r>
      <w:r w:rsidR="004C7E9B" w:rsidRPr="00816B12">
        <w:rPr>
          <w:rFonts w:ascii="Arial" w:hAnsi="Arial" w:cs="Arial"/>
          <w:sz w:val="24"/>
          <w:szCs w:val="24"/>
        </w:rPr>
        <w:t>informacj</w:t>
      </w:r>
      <w:r w:rsidR="00577BC6" w:rsidRPr="00816B12">
        <w:rPr>
          <w:rFonts w:ascii="Arial" w:hAnsi="Arial" w:cs="Arial"/>
          <w:sz w:val="24"/>
          <w:szCs w:val="24"/>
        </w:rPr>
        <w:t>ę</w:t>
      </w:r>
      <w:r w:rsidR="00035488" w:rsidRPr="00816B12">
        <w:rPr>
          <w:rFonts w:ascii="Arial" w:hAnsi="Arial" w:cs="Arial"/>
          <w:sz w:val="24"/>
          <w:szCs w:val="24"/>
        </w:rPr>
        <w:t xml:space="preserve"> z otwarcia ofert</w:t>
      </w:r>
      <w:r w:rsidR="00577BC6" w:rsidRPr="00816B12">
        <w:rPr>
          <w:rFonts w:ascii="Arial" w:hAnsi="Arial" w:cs="Arial"/>
          <w:sz w:val="24"/>
          <w:szCs w:val="24"/>
        </w:rPr>
        <w:t>.</w:t>
      </w:r>
    </w:p>
    <w:p w:rsidR="00A80738" w:rsidRPr="00816B12" w:rsidRDefault="00D665F5" w:rsidP="00816B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6B1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16B12">
        <w:rPr>
          <w:rFonts w:ascii="Arial" w:hAnsi="Arial" w:cs="Arial"/>
          <w:sz w:val="24"/>
          <w:szCs w:val="24"/>
        </w:rPr>
        <w:t xml:space="preserve"> w dniu </w:t>
      </w:r>
      <w:r w:rsidR="00BB6847" w:rsidRPr="00816B12">
        <w:rPr>
          <w:rFonts w:ascii="Arial" w:hAnsi="Arial" w:cs="Arial"/>
          <w:sz w:val="24"/>
          <w:szCs w:val="24"/>
        </w:rPr>
        <w:t>07/03/2023</w:t>
      </w:r>
      <w:r w:rsidR="00FF4AB1" w:rsidRPr="00816B12">
        <w:rPr>
          <w:rFonts w:ascii="Arial" w:hAnsi="Arial" w:cs="Arial"/>
          <w:sz w:val="24"/>
          <w:szCs w:val="24"/>
        </w:rPr>
        <w:t xml:space="preserve"> o godz. </w:t>
      </w:r>
      <w:r w:rsidR="00BB6847" w:rsidRPr="00816B12">
        <w:rPr>
          <w:rFonts w:ascii="Arial" w:hAnsi="Arial" w:cs="Arial"/>
          <w:sz w:val="24"/>
          <w:szCs w:val="24"/>
        </w:rPr>
        <w:t>11:00</w:t>
      </w:r>
      <w:r w:rsidRPr="00816B1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6B12" w:rsidTr="003F57CD">
        <w:tc>
          <w:tcPr>
            <w:tcW w:w="993" w:type="dxa"/>
            <w:shd w:val="clear" w:color="auto" w:fill="auto"/>
            <w:vAlign w:val="center"/>
          </w:tcPr>
          <w:p w:rsidR="00D665F5" w:rsidRPr="00816B12" w:rsidRDefault="00D665F5" w:rsidP="00816B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16B12" w:rsidRDefault="00D665F5" w:rsidP="00816B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16B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B1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16B12" w:rsidRDefault="00D665F5" w:rsidP="00816B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B6847" w:rsidRPr="00816B12" w:rsidTr="00847443">
        <w:tc>
          <w:tcPr>
            <w:tcW w:w="993" w:type="dxa"/>
            <w:shd w:val="clear" w:color="auto" w:fill="auto"/>
            <w:vAlign w:val="center"/>
          </w:tcPr>
          <w:p w:rsidR="00BB6847" w:rsidRPr="00816B12" w:rsidRDefault="00BB6847" w:rsidP="00816B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6847" w:rsidRPr="00816B12" w:rsidRDefault="00BB6847" w:rsidP="00816B1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BB6847" w:rsidRPr="00816B12" w:rsidRDefault="00BB6847" w:rsidP="00816B1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816B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B12">
              <w:rPr>
                <w:rFonts w:ascii="Arial" w:hAnsi="Arial" w:cs="Arial"/>
                <w:sz w:val="24"/>
                <w:szCs w:val="24"/>
              </w:rPr>
              <w:t>103/2</w:t>
            </w:r>
            <w:r w:rsidRPr="00816B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6847" w:rsidRPr="00816B12" w:rsidRDefault="00BB6847" w:rsidP="00816B1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05-270</w:t>
            </w:r>
            <w:r w:rsidRPr="00816B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B12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847" w:rsidRPr="00816B12" w:rsidRDefault="00BB6847" w:rsidP="00816B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B12">
              <w:rPr>
                <w:rFonts w:ascii="Arial" w:hAnsi="Arial" w:cs="Arial"/>
                <w:sz w:val="24"/>
                <w:szCs w:val="24"/>
              </w:rPr>
              <w:t>7 289.10 zł</w:t>
            </w:r>
          </w:p>
        </w:tc>
      </w:tr>
    </w:tbl>
    <w:p w:rsidR="0069085C" w:rsidRPr="00816B12" w:rsidRDefault="0069085C" w:rsidP="00816B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816B12" w:rsidRDefault="00577BC6" w:rsidP="00816B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16B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0D" w:rsidRDefault="00C23E0D">
      <w:r>
        <w:separator/>
      </w:r>
    </w:p>
  </w:endnote>
  <w:endnote w:type="continuationSeparator" w:id="0">
    <w:p w:rsidR="00C23E0D" w:rsidRDefault="00C2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ayout w:type="fixed"/>
      <w:tblLook w:val="04A0" w:firstRow="1" w:lastRow="0" w:firstColumn="1" w:lastColumn="0" w:noHBand="0" w:noVBand="1"/>
    </w:tblPr>
    <w:tblGrid>
      <w:gridCol w:w="1809"/>
      <w:gridCol w:w="5245"/>
      <w:gridCol w:w="2268"/>
    </w:tblGrid>
    <w:tr w:rsidR="00816B12" w:rsidRPr="00816B12" w:rsidTr="00847443">
      <w:tc>
        <w:tcPr>
          <w:tcW w:w="1809" w:type="dxa"/>
          <w:shd w:val="clear" w:color="auto" w:fill="auto"/>
          <w:vAlign w:val="center"/>
        </w:tcPr>
        <w:p w:rsidR="00816B12" w:rsidRPr="00816B12" w:rsidRDefault="00816B12" w:rsidP="00816B12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48.75pt;height:56.25pt">
                <v:imagedata r:id="rId1" r:href="rId2"/>
              </v:shape>
            </w:pict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</w:p>
      </w:tc>
      <w:tc>
        <w:tcPr>
          <w:tcW w:w="5245" w:type="dxa"/>
          <w:shd w:val="clear" w:color="auto" w:fill="auto"/>
          <w:vAlign w:val="center"/>
        </w:tcPr>
        <w:p w:rsidR="00816B12" w:rsidRPr="00816B12" w:rsidRDefault="00816B12" w:rsidP="00816B12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  <w:r w:rsidRPr="00816B12">
            <w:rPr>
              <w:rFonts w:ascii="Verdana" w:eastAsia="Calibri" w:hAnsi="Verdana" w:cs="Verdana"/>
              <w:sz w:val="16"/>
              <w:szCs w:val="16"/>
              <w:lang w:eastAsia="en-US"/>
            </w:rPr>
            <w:t>„Opracowanie tekstronicznej maty higienicznej z systemem aktywnej redukcji mikrobiologicznej oraz funkcją grzewczą”</w:t>
          </w:r>
        </w:p>
        <w:p w:rsidR="00816B12" w:rsidRPr="00816B12" w:rsidRDefault="00816B12" w:rsidP="00816B12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816B12" w:rsidRPr="00816B12" w:rsidRDefault="00816B12" w:rsidP="00816B12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816B12">
            <w:rPr>
              <w:rFonts w:ascii="Verdana" w:eastAsia="Calibri" w:hAnsi="Verdana" w:cs="Verdana"/>
              <w:sz w:val="16"/>
              <w:szCs w:val="16"/>
              <w:lang w:eastAsia="en-US"/>
            </w:rPr>
            <w:t>Umowa nr: RPLD.01.02.02-10-0047/21</w:t>
          </w:r>
        </w:p>
      </w:tc>
      <w:tc>
        <w:tcPr>
          <w:tcW w:w="2268" w:type="dxa"/>
          <w:shd w:val="clear" w:color="auto" w:fill="auto"/>
          <w:vAlign w:val="center"/>
        </w:tcPr>
        <w:p w:rsidR="00816B12" w:rsidRPr="00816B12" w:rsidRDefault="00816B12" w:rsidP="00816B12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816B12">
            <w:rPr>
              <w:rFonts w:ascii="Calibri" w:eastAsia="Calibri" w:hAnsi="Calibri"/>
              <w:sz w:val="22"/>
              <w:szCs w:val="22"/>
              <w:lang w:eastAsia="en-US"/>
            </w:rPr>
            <w:pict>
              <v:shape id="_x0000_i1028" type="#_x0000_t75" style="width:105.75pt;height:41.25pt">
                <v:imagedata r:id="rId3" o:title="PCz_wydział_el_poziom_mono"/>
              </v:shape>
            </w:pict>
          </w:r>
        </w:p>
      </w:tc>
    </w:tr>
  </w:tbl>
  <w:p w:rsidR="009F189D" w:rsidRPr="00816B12" w:rsidRDefault="009F189D" w:rsidP="00816B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B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0D" w:rsidRDefault="00C23E0D">
      <w:r>
        <w:separator/>
      </w:r>
    </w:p>
  </w:footnote>
  <w:footnote w:type="continuationSeparator" w:id="0">
    <w:p w:rsidR="00C23E0D" w:rsidRDefault="00C2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47" w:rsidRDefault="00BB6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12" w:rsidRPr="00816B12" w:rsidRDefault="00816B12" w:rsidP="00816B12">
    <w:pPr>
      <w:tabs>
        <w:tab w:val="center" w:pos="4536"/>
        <w:tab w:val="right" w:pos="9072"/>
      </w:tabs>
      <w:rPr>
        <w:sz w:val="24"/>
        <w:szCs w:val="24"/>
      </w:rPr>
    </w:pPr>
    <w:r w:rsidRPr="00816B12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6.25pt;height:49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BB6847" w:rsidRDefault="00BB6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47" w:rsidRDefault="00BB68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E0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6B12"/>
    <w:rsid w:val="00843263"/>
    <w:rsid w:val="00861E75"/>
    <w:rsid w:val="008A26A5"/>
    <w:rsid w:val="009D19BD"/>
    <w:rsid w:val="009F189D"/>
    <w:rsid w:val="00A80738"/>
    <w:rsid w:val="00BB6847"/>
    <w:rsid w:val="00C236D3"/>
    <w:rsid w:val="00C23E0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9EBF2F-F4FA-4985-AA86-D37DE2D6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2023-03-07T10:20:00Z</cp:lastPrinted>
  <dcterms:created xsi:type="dcterms:W3CDTF">2023-03-07T10:21:00Z</dcterms:created>
  <dcterms:modified xsi:type="dcterms:W3CDTF">2023-03-07T10:21:00Z</dcterms:modified>
</cp:coreProperties>
</file>