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10F6F" w14:textId="354CCFD6" w:rsidR="001E2482" w:rsidRPr="00C96289" w:rsidRDefault="0034304F" w:rsidP="00547A69">
      <w:pPr>
        <w:ind w:right="11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E2482" w:rsidRPr="00C96289">
        <w:rPr>
          <w:rFonts w:ascii="Arial" w:hAnsi="Arial" w:cs="Arial"/>
          <w:sz w:val="20"/>
          <w:szCs w:val="20"/>
        </w:rPr>
        <w:t xml:space="preserve"> </w:t>
      </w:r>
      <w:r w:rsidR="00631BD2" w:rsidRPr="00C96289">
        <w:rPr>
          <w:rFonts w:ascii="Arial" w:hAnsi="Arial" w:cs="Arial"/>
          <w:sz w:val="20"/>
          <w:szCs w:val="20"/>
        </w:rPr>
        <w:t xml:space="preserve">Załącznik nr </w:t>
      </w:r>
      <w:r w:rsidR="00C32E4C">
        <w:rPr>
          <w:rFonts w:ascii="Arial" w:hAnsi="Arial" w:cs="Arial"/>
          <w:sz w:val="20"/>
          <w:szCs w:val="20"/>
        </w:rPr>
        <w:t>2</w:t>
      </w:r>
      <w:r w:rsidR="00D27008">
        <w:rPr>
          <w:rFonts w:ascii="Arial" w:hAnsi="Arial" w:cs="Arial"/>
          <w:sz w:val="20"/>
          <w:szCs w:val="20"/>
        </w:rPr>
        <w:t xml:space="preserve"> </w:t>
      </w:r>
      <w:r w:rsidR="009B6D2D">
        <w:rPr>
          <w:rFonts w:ascii="Arial" w:hAnsi="Arial" w:cs="Arial"/>
          <w:sz w:val="20"/>
          <w:szCs w:val="20"/>
        </w:rPr>
        <w:t>do SWZ</w:t>
      </w:r>
      <w:r w:rsidR="00CC0A6D">
        <w:rPr>
          <w:rFonts w:ascii="Arial" w:hAnsi="Arial" w:cs="Arial"/>
          <w:sz w:val="20"/>
          <w:szCs w:val="20"/>
        </w:rPr>
        <w:t>, Zał</w:t>
      </w:r>
      <w:r w:rsidR="000E61BC">
        <w:rPr>
          <w:rFonts w:ascii="Arial" w:hAnsi="Arial" w:cs="Arial"/>
          <w:sz w:val="20"/>
          <w:szCs w:val="20"/>
        </w:rPr>
        <w:t>.</w:t>
      </w:r>
      <w:r w:rsidR="00CC0A6D">
        <w:rPr>
          <w:rFonts w:ascii="Arial" w:hAnsi="Arial" w:cs="Arial"/>
          <w:sz w:val="20"/>
          <w:szCs w:val="20"/>
        </w:rPr>
        <w:t xml:space="preserve"> nr 1 do Umowy</w:t>
      </w:r>
    </w:p>
    <w:tbl>
      <w:tblPr>
        <w:tblStyle w:val="Tabela-Siatka"/>
        <w:tblW w:w="16155" w:type="dxa"/>
        <w:tblLook w:val="04A0" w:firstRow="1" w:lastRow="0" w:firstColumn="1" w:lastColumn="0" w:noHBand="0" w:noVBand="1"/>
      </w:tblPr>
      <w:tblGrid>
        <w:gridCol w:w="4957"/>
        <w:gridCol w:w="11198"/>
      </w:tblGrid>
      <w:tr w:rsidR="00FE7C84" w:rsidRPr="00C96289" w14:paraId="77C8825B" w14:textId="77777777" w:rsidTr="00A8604C">
        <w:tc>
          <w:tcPr>
            <w:tcW w:w="16155" w:type="dxa"/>
            <w:gridSpan w:val="2"/>
          </w:tcPr>
          <w:p w14:paraId="2FC370BB" w14:textId="59DD3BA6" w:rsidR="00FE7C84" w:rsidRPr="00FE7C84" w:rsidRDefault="00FE7C84" w:rsidP="001E2482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E7C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Specjalistyczny Zespół Opieki Zdrowotnej nad Matką i Dzieckiem w Poznaniu</w:t>
            </w:r>
          </w:p>
        </w:tc>
      </w:tr>
      <w:tr w:rsidR="00FE7C84" w:rsidRPr="00C96289" w14:paraId="42D472CF" w14:textId="77777777" w:rsidTr="00A8604C">
        <w:tc>
          <w:tcPr>
            <w:tcW w:w="4957" w:type="dxa"/>
          </w:tcPr>
          <w:p w14:paraId="4F6A0C0E" w14:textId="1A172725" w:rsidR="00FE7C84" w:rsidRPr="00C96289" w:rsidRDefault="00FE7C84" w:rsidP="001E248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7C84">
              <w:rPr>
                <w:rFonts w:ascii="Arial" w:hAnsi="Arial" w:cs="Arial"/>
                <w:b/>
                <w:bCs/>
                <w:sz w:val="20"/>
                <w:szCs w:val="20"/>
              </w:rPr>
              <w:t>Lokalizacja</w:t>
            </w:r>
          </w:p>
        </w:tc>
        <w:tc>
          <w:tcPr>
            <w:tcW w:w="11198" w:type="dxa"/>
          </w:tcPr>
          <w:p w14:paraId="325D5D63" w14:textId="77777777" w:rsidR="00FE7C84" w:rsidRPr="00C96289" w:rsidRDefault="00FE7C84" w:rsidP="001E248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C84" w:rsidRPr="00D67CA6" w14:paraId="6E03BF00" w14:textId="77777777" w:rsidTr="00A8604C">
        <w:tc>
          <w:tcPr>
            <w:tcW w:w="4957" w:type="dxa"/>
          </w:tcPr>
          <w:p w14:paraId="648C7F2F" w14:textId="77777777" w:rsidR="00547A69" w:rsidRPr="00D67CA6" w:rsidRDefault="00547A69" w:rsidP="005E4C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58DE32" w14:textId="7666E5D8" w:rsidR="00FE7C84" w:rsidRPr="00D67CA6" w:rsidRDefault="00547A69" w:rsidP="005E4C4F">
            <w:pPr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1) SZOZnMiD ul. A. Wrzoska 1, Poznań</w:t>
            </w:r>
          </w:p>
          <w:p w14:paraId="01A26D33" w14:textId="7E6EC5CC" w:rsidR="00FE7C84" w:rsidRPr="00D67CA6" w:rsidRDefault="00547A69" w:rsidP="005E4C4F">
            <w:pPr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2</w:t>
            </w:r>
            <w:r w:rsidR="00FE7C84" w:rsidRPr="00D67CA6">
              <w:rPr>
                <w:rFonts w:ascii="Arial" w:hAnsi="Arial" w:cs="Arial"/>
                <w:sz w:val="20"/>
                <w:szCs w:val="20"/>
              </w:rPr>
              <w:t xml:space="preserve">) Szpital Św. Rodziny, ul. Jarochowskiego 18, </w:t>
            </w:r>
          </w:p>
          <w:p w14:paraId="4F43E04B" w14:textId="54DFB05D" w:rsidR="00FE7C84" w:rsidRPr="00D67CA6" w:rsidRDefault="00547A69" w:rsidP="005E4C4F">
            <w:pPr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3</w:t>
            </w:r>
            <w:r w:rsidR="00FE7C84" w:rsidRPr="00D67CA6">
              <w:rPr>
                <w:rFonts w:ascii="Arial" w:hAnsi="Arial" w:cs="Arial"/>
                <w:sz w:val="20"/>
                <w:szCs w:val="20"/>
              </w:rPr>
              <w:t xml:space="preserve">) Przychodnia ginekologiczna ul. Niegolewskich 29, 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="001B7D38" w:rsidRPr="00D67CA6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1222C7" w:rsidRPr="00D67CA6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FE7C84" w:rsidRPr="00D67CA6">
              <w:rPr>
                <w:rFonts w:ascii="Arial" w:hAnsi="Arial" w:cs="Arial"/>
                <w:sz w:val="20"/>
                <w:szCs w:val="20"/>
              </w:rPr>
              <w:t>Poznań</w:t>
            </w:r>
          </w:p>
          <w:p w14:paraId="333A60C3" w14:textId="7CB3503D" w:rsidR="005F61B0" w:rsidRPr="00D67CA6" w:rsidRDefault="005F61B0" w:rsidP="005E4C4F">
            <w:pPr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4) Laboratorium przesiewowe ul. Nowowiejskiego 22.</w:t>
            </w:r>
          </w:p>
          <w:p w14:paraId="55A027A0" w14:textId="77777777" w:rsidR="00FE7C84" w:rsidRPr="00D67CA6" w:rsidRDefault="00FE7C84" w:rsidP="005E4C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F092FA" w14:textId="77777777" w:rsidR="00FE7C84" w:rsidRPr="00D67CA6" w:rsidRDefault="00FE7C84" w:rsidP="00547A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8" w:type="dxa"/>
          </w:tcPr>
          <w:p w14:paraId="06629642" w14:textId="77777777" w:rsidR="003F4523" w:rsidRPr="00D67CA6" w:rsidRDefault="00150232" w:rsidP="0015023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7CA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Przedmiotem umowy jest świadczenie przez Wykonawcę usług w zakresie: </w:t>
            </w:r>
          </w:p>
          <w:p w14:paraId="02ACDD3B" w14:textId="5AE4D36B" w:rsidR="00150232" w:rsidRPr="00D67CA6" w:rsidRDefault="003F4523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1) </w:t>
            </w:r>
            <w:r w:rsidR="00150232" w:rsidRPr="00D67CA6">
              <w:rPr>
                <w:rFonts w:ascii="Arial" w:hAnsi="Arial" w:cs="Arial"/>
                <w:sz w:val="20"/>
                <w:szCs w:val="20"/>
              </w:rPr>
              <w:t xml:space="preserve">odbioru brudnej bielizny, dostarczanie czystej bielizny, prania, dezynfekowania, suszenia, maglowania, z uwagi na specyfikę asortymentu wymagane jest prasowanie ręczne, segregowanie, pakowanie,  transport, załadunek i rozładunek.                 </w:t>
            </w:r>
          </w:p>
          <w:p w14:paraId="1024EEAD" w14:textId="67616733" w:rsidR="003F4523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2) </w:t>
            </w:r>
            <w:r w:rsidR="003F4523" w:rsidRPr="00D67CA6">
              <w:rPr>
                <w:rFonts w:ascii="Arial" w:hAnsi="Arial" w:cs="Arial"/>
                <w:sz w:val="20"/>
                <w:szCs w:val="20"/>
              </w:rPr>
              <w:t>na czas trwania umowy Wykonawca wyposaży Szpital w zestawy do wydania i odbioru odzieży operacyjnej (ul. A. Wrzoska 1 – 2 zestawy, ul. Jarochowskiego 1 zestaw)</w:t>
            </w:r>
          </w:p>
          <w:p w14:paraId="3CAFC214" w14:textId="73705F71" w:rsidR="00150232" w:rsidRPr="00D67CA6" w:rsidRDefault="00150232" w:rsidP="00150232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67CA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Czynności objęte przedmiotem zamówienia </w:t>
            </w:r>
            <w:r w:rsidR="003F4523" w:rsidRPr="00D67CA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w punkcie 1 </w:t>
            </w:r>
            <w:r w:rsidRPr="00D67CA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obejmują:</w:t>
            </w:r>
          </w:p>
          <w:p w14:paraId="3DB54219" w14:textId="2D6BDF5A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C95446">
              <w:rPr>
                <w:rFonts w:ascii="Arial" w:hAnsi="Arial" w:cs="Arial"/>
                <w:sz w:val="20"/>
                <w:szCs w:val="20"/>
              </w:rPr>
              <w:t>b</w:t>
            </w:r>
            <w:r w:rsidRPr="00D67CA6">
              <w:rPr>
                <w:rFonts w:ascii="Arial" w:hAnsi="Arial" w:cs="Arial"/>
                <w:sz w:val="20"/>
                <w:szCs w:val="20"/>
              </w:rPr>
              <w:t>ieliznę pościelową – powłoki, powłoczki, prześcieradła itp.</w:t>
            </w:r>
          </w:p>
          <w:p w14:paraId="6DB598D7" w14:textId="09BA9ABB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C95446">
              <w:rPr>
                <w:rFonts w:ascii="Arial" w:hAnsi="Arial" w:cs="Arial"/>
                <w:sz w:val="20"/>
                <w:szCs w:val="20"/>
              </w:rPr>
              <w:t>b</w:t>
            </w:r>
            <w:r w:rsidRPr="00D67CA6">
              <w:rPr>
                <w:rFonts w:ascii="Arial" w:hAnsi="Arial" w:cs="Arial"/>
                <w:sz w:val="20"/>
                <w:szCs w:val="20"/>
              </w:rPr>
              <w:t>ieliznę operacyjną –  koszule operacyjne w razie potrzeb Zamawiającego prześcieradła, serwety itp.</w:t>
            </w:r>
          </w:p>
          <w:p w14:paraId="6AB54F30" w14:textId="52AF4003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C95446">
              <w:rPr>
                <w:rFonts w:ascii="Arial" w:hAnsi="Arial" w:cs="Arial"/>
                <w:sz w:val="20"/>
                <w:szCs w:val="20"/>
              </w:rPr>
              <w:t>b</w:t>
            </w:r>
            <w:r w:rsidRPr="00D67CA6">
              <w:rPr>
                <w:rFonts w:ascii="Arial" w:hAnsi="Arial" w:cs="Arial"/>
                <w:sz w:val="20"/>
                <w:szCs w:val="20"/>
              </w:rPr>
              <w:t>ielizna noworodkowa – koszulki noworodkowe, pieluchy, kocyki itp.</w:t>
            </w:r>
          </w:p>
          <w:p w14:paraId="48ABD19C" w14:textId="782EA0B9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d) </w:t>
            </w:r>
            <w:r w:rsidR="00C95446">
              <w:rPr>
                <w:rFonts w:ascii="Arial" w:hAnsi="Arial" w:cs="Arial"/>
                <w:sz w:val="20"/>
                <w:szCs w:val="20"/>
              </w:rPr>
              <w:t>b</w:t>
            </w:r>
            <w:r w:rsidRPr="00D67CA6">
              <w:rPr>
                <w:rFonts w:ascii="Arial" w:hAnsi="Arial" w:cs="Arial"/>
                <w:sz w:val="20"/>
                <w:szCs w:val="20"/>
              </w:rPr>
              <w:t>ielizna z oddziału obserwacyjno-zakaźnego</w:t>
            </w:r>
          </w:p>
          <w:p w14:paraId="02951A1A" w14:textId="2A7BA11A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e) </w:t>
            </w:r>
            <w:r w:rsidR="00C95446">
              <w:rPr>
                <w:rFonts w:ascii="Arial" w:hAnsi="Arial" w:cs="Arial"/>
                <w:sz w:val="20"/>
                <w:szCs w:val="20"/>
              </w:rPr>
              <w:t>b</w:t>
            </w:r>
            <w:r w:rsidRPr="00D67CA6">
              <w:rPr>
                <w:rFonts w:ascii="Arial" w:hAnsi="Arial" w:cs="Arial"/>
                <w:sz w:val="20"/>
                <w:szCs w:val="20"/>
              </w:rPr>
              <w:t>ielizna dla dzieci młodszych i starszych – pieluchy, kaftaniki, śpiochy, pidżamy itp.</w:t>
            </w:r>
          </w:p>
          <w:p w14:paraId="2D17156A" w14:textId="28E65730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="00C95446">
              <w:rPr>
                <w:rFonts w:ascii="Arial" w:hAnsi="Arial" w:cs="Arial"/>
                <w:sz w:val="20"/>
                <w:szCs w:val="20"/>
              </w:rPr>
              <w:t>o</w:t>
            </w:r>
            <w:r w:rsidRPr="00D67CA6">
              <w:rPr>
                <w:rFonts w:ascii="Arial" w:hAnsi="Arial" w:cs="Arial"/>
                <w:sz w:val="20"/>
                <w:szCs w:val="20"/>
              </w:rPr>
              <w:t>dzież ochronną i robocza pracowników - fasonowa tj. fartuchy, bluzy, spodnie, ubrania, spódnice koszule flanelowe itp.-    Zamawiający wymaga doprasowania ręcznego.</w:t>
            </w:r>
          </w:p>
          <w:p w14:paraId="4ACA3533" w14:textId="7F5320BF" w:rsidR="00150232" w:rsidRPr="00D67CA6" w:rsidRDefault="00150232" w:rsidP="00547A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g) </w:t>
            </w:r>
            <w:r w:rsidR="00C95446">
              <w:rPr>
                <w:rFonts w:ascii="Arial" w:hAnsi="Arial" w:cs="Arial"/>
                <w:sz w:val="20"/>
                <w:szCs w:val="20"/>
              </w:rPr>
              <w:t>p</w:t>
            </w:r>
            <w:r w:rsidRPr="00D67CA6">
              <w:rPr>
                <w:rFonts w:ascii="Arial" w:hAnsi="Arial" w:cs="Arial"/>
                <w:sz w:val="20"/>
                <w:szCs w:val="20"/>
              </w:rPr>
              <w:t>ozostałe – koce, poduszki, kołdry, mopy, worki do bielizny, materace, firany, zasłony, obrusy, serwetki, ręczniki, maskotki, bielizna osobista pacjentów</w:t>
            </w:r>
            <w:r w:rsidR="00547A69" w:rsidRPr="00D67C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67CA6">
              <w:rPr>
                <w:rFonts w:ascii="Arial" w:hAnsi="Arial" w:cs="Arial"/>
                <w:sz w:val="20"/>
                <w:szCs w:val="20"/>
              </w:rPr>
              <w:t>z wszystkich jednostek organizacyjnych wchodzących w skład Specjalistycznego Zespołu Opieki Zdrowotnej nad Matką i Dzieckiem w Poznaniu:</w:t>
            </w:r>
          </w:p>
          <w:p w14:paraId="3D8276C3" w14:textId="43F85214" w:rsidR="00A215FB" w:rsidRPr="00D67CA6" w:rsidRDefault="00150232" w:rsidP="00A215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Termin realizacji usługi wynosi 24 godziny dla:</w:t>
            </w:r>
          </w:p>
          <w:p w14:paraId="35FEFBDC" w14:textId="0BAFE1AD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b/>
                <w:bCs/>
                <w:sz w:val="20"/>
                <w:szCs w:val="20"/>
              </w:rPr>
              <w:t> Bielizny czystej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tj. pościelowa, operacyjna, noworodkowa i dla dzieci, odzież ochronna, robocza dostarczana będzie przez Wykonawcę do jednostek organizacyjnych Zamawiającego przez 5 dni w tygodniu tj. poniedziałek, wtorek, środa, czwartek, piątek. Wyjątek stanowią dodatkowe dni w  okresach świątecznych ,tj.</w:t>
            </w:r>
            <w:r w:rsidR="00A215FB" w:rsidRPr="00D67CA6">
              <w:rPr>
                <w:rFonts w:ascii="Arial" w:eastAsia="Calibri" w:hAnsi="Arial" w:cs="Arial"/>
                <w:sz w:val="20"/>
                <w:szCs w:val="20"/>
              </w:rPr>
              <w:t xml:space="preserve"> 10.04.2023, 01.05.2023, 03.05.2023, 08.06.2023, 15.08.2023, 01.11.2023, 25.12.2023, 26.12.2023 r.</w:t>
            </w:r>
            <w:r w:rsidR="002D498E" w:rsidRPr="00D67CA6">
              <w:rPr>
                <w:rFonts w:ascii="Arial" w:eastAsia="Calibri" w:hAnsi="Arial" w:cs="Arial"/>
                <w:sz w:val="20"/>
                <w:szCs w:val="20"/>
              </w:rPr>
              <w:t>, 01.01.2024, 01.04.2024 r.</w:t>
            </w:r>
          </w:p>
          <w:p w14:paraId="12110A6E" w14:textId="7777777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 Szpital przy ul. Jarochowskiego – 6ºº- 6³º</w:t>
            </w:r>
          </w:p>
          <w:p w14:paraId="04B678E1" w14:textId="2E2263A6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 Szpital przy ul. </w:t>
            </w:r>
            <w:r w:rsidR="00E95B34" w:rsidRPr="00D67CA6">
              <w:rPr>
                <w:rFonts w:ascii="Arial" w:hAnsi="Arial" w:cs="Arial"/>
                <w:sz w:val="20"/>
                <w:szCs w:val="20"/>
              </w:rPr>
              <w:t>A. Wrzoska 1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    -  7ºº- 7³º</w:t>
            </w:r>
          </w:p>
          <w:p w14:paraId="7855A1B5" w14:textId="244C9116" w:rsidR="00525049" w:rsidRPr="00D67CA6" w:rsidRDefault="00525049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Dostawa odzieży roboczej : 1 x tygodniu ( piątek)</w:t>
            </w:r>
          </w:p>
          <w:p w14:paraId="35F8C9E0" w14:textId="2866BD7A" w:rsidR="005F61B0" w:rsidRPr="00D67CA6" w:rsidRDefault="005F61B0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 Laboratorium Przesiewowe przy ul. Nowowiejskiego 22  -  8ºº- 8³º</w:t>
            </w:r>
          </w:p>
          <w:p w14:paraId="5070E97F" w14:textId="7E9BCAEF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b/>
                <w:bCs/>
                <w:sz w:val="20"/>
                <w:szCs w:val="20"/>
              </w:rPr>
              <w:t> Bielizny brudnej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tj. pościelowa, operacyjna, noworodkowa i dla dzieci, odzież ochronna  i robocza odbierana będzie przez Wykonawcę z magazynów Zamawiającego przez 5 dni w tygodniu tj. poniedziałek, wtorek, środa, czwartek, piątek. Wyjątek stanowią dodatkowe dni w  okresach świątecznych ,tj</w:t>
            </w:r>
            <w:r w:rsidR="00A215FB" w:rsidRPr="00D67CA6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A215FB" w:rsidRPr="00D67CA6">
              <w:rPr>
                <w:rFonts w:ascii="Arial" w:eastAsia="Calibri" w:hAnsi="Arial" w:cs="Arial"/>
                <w:sz w:val="20"/>
                <w:szCs w:val="20"/>
              </w:rPr>
              <w:t>10.04.2023, 01.05.2023, 03.05.2023, 08.06.2023, 15.08.2023, 01.11.2023, 25.12.2023, 26.12.2023 r</w:t>
            </w:r>
            <w:bookmarkStart w:id="0" w:name="_Hlk127860907"/>
            <w:r w:rsidR="00A215FB" w:rsidRPr="00D67CA6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2D498E" w:rsidRPr="00D67CA6">
              <w:rPr>
                <w:rFonts w:ascii="Arial" w:eastAsia="Calibri" w:hAnsi="Arial" w:cs="Arial"/>
                <w:sz w:val="20"/>
                <w:szCs w:val="20"/>
              </w:rPr>
              <w:t xml:space="preserve"> 01.01.2024, 01.04.2024 r.</w:t>
            </w:r>
            <w:bookmarkEnd w:id="0"/>
          </w:p>
          <w:p w14:paraId="3DF68CFF" w14:textId="368BEA61" w:rsidR="00C35F1F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1" w:name="_Hlk106543297"/>
            <w:r w:rsidRPr="00D67CA6">
              <w:rPr>
                <w:rFonts w:ascii="Arial" w:hAnsi="Arial" w:cs="Arial"/>
                <w:sz w:val="20"/>
                <w:szCs w:val="20"/>
              </w:rPr>
              <w:t> Szpital przy ul. Jarochowskiego - 6ºº- 7ºº</w:t>
            </w:r>
          </w:p>
          <w:p w14:paraId="03F78D7C" w14:textId="0EB6597F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 Szpital przy ul. </w:t>
            </w:r>
            <w:r w:rsidR="00E95B34" w:rsidRPr="00D67CA6">
              <w:rPr>
                <w:rFonts w:ascii="Arial" w:hAnsi="Arial" w:cs="Arial"/>
                <w:sz w:val="20"/>
                <w:szCs w:val="20"/>
              </w:rPr>
              <w:t xml:space="preserve">A. Wrzoska 1     </w:t>
            </w:r>
            <w:r w:rsidRPr="00D67CA6">
              <w:rPr>
                <w:rFonts w:ascii="Arial" w:hAnsi="Arial" w:cs="Arial"/>
                <w:sz w:val="20"/>
                <w:szCs w:val="20"/>
              </w:rPr>
              <w:t>-  8³º- 9ºº</w:t>
            </w:r>
          </w:p>
          <w:p w14:paraId="04941988" w14:textId="449F4B8E" w:rsidR="00525049" w:rsidRPr="00D67CA6" w:rsidRDefault="00525049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Odbiór odzieży roboczej – 1x tygodniu piątek</w:t>
            </w:r>
          </w:p>
          <w:p w14:paraId="48177A56" w14:textId="64EB233A" w:rsidR="005F61B0" w:rsidRPr="00D67CA6" w:rsidRDefault="005F61B0" w:rsidP="005F61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 Laboratorium Przesiewowe przy ul. Nowowiejskiego 22  -  9</w:t>
            </w:r>
            <w:r w:rsidRPr="00D67CA6">
              <w:rPr>
                <w:rFonts w:ascii="Arial" w:hAnsi="Arial" w:cs="Arial"/>
                <w:sz w:val="20"/>
                <w:szCs w:val="20"/>
                <w:vertAlign w:val="superscript"/>
              </w:rPr>
              <w:t>00</w:t>
            </w:r>
            <w:r w:rsidRPr="00D67CA6">
              <w:rPr>
                <w:rFonts w:ascii="Arial" w:hAnsi="Arial" w:cs="Arial"/>
                <w:sz w:val="20"/>
                <w:szCs w:val="20"/>
              </w:rPr>
              <w:t>- 9³º</w:t>
            </w:r>
          </w:p>
          <w:bookmarkEnd w:id="1"/>
          <w:p w14:paraId="4AFB92FB" w14:textId="608DD6DA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Termin realizacji usługi wynosi nie dłużej niż  48 godzin od dnia odebrania od Zamawiającego dla prania kocy, kołder, poduszek, materacy itp.</w:t>
            </w:r>
          </w:p>
          <w:p w14:paraId="02FD8D9D" w14:textId="76EF000C" w:rsidR="00150232" w:rsidRPr="00D67CA6" w:rsidRDefault="00150232" w:rsidP="0015023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Zamawiający ze względu na istniejący system transportu wewnętrznego nie zmieni godzin dostaw i  odbioru prania.</w:t>
            </w:r>
          </w:p>
          <w:p w14:paraId="542E7276" w14:textId="3876F1E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Wykonawca zobligowany będzie do posiadania i wskazania (oświadczenie) pralni zastępczej spełniającej wszystkie wymagania</w:t>
            </w:r>
            <w:r w:rsidR="00AC6210">
              <w:rPr>
                <w:rFonts w:ascii="Arial" w:hAnsi="Arial" w:cs="Arial"/>
                <w:sz w:val="20"/>
                <w:szCs w:val="20"/>
              </w:rPr>
              <w:t>,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jak dla pralni zasadniczej.</w:t>
            </w:r>
          </w:p>
          <w:p w14:paraId="14E9FC14" w14:textId="2DE29E9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Wykonawca zobowiązany będzie do zabezpieczenia usługi CITO w pralni zasadniczej i pralni zastępczej w ciągu 4 godzin (w ilości ok.50-100 kg) od momentu telefonicznego zgłoszenia przez </w:t>
            </w:r>
            <w:r w:rsidR="009D6651" w:rsidRPr="00D67CA6">
              <w:rPr>
                <w:rFonts w:ascii="Arial" w:hAnsi="Arial" w:cs="Arial"/>
                <w:sz w:val="20"/>
                <w:szCs w:val="20"/>
              </w:rPr>
              <w:t>Zamawiającego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ramach tego czasu Wykonawca zobligowany będzie do odbioru prania z miejsc wskazanych przez Zamawiającego, wyprania, wyprasowania, zapakowania zgodnie z warunkami określonymi w opisie przedmiotu zamówienia oraz rozwiezienia w miejsce wskazane przez Zamawiającego. Do usługi na CITO stosuje się bez wyjątku wszystkie wymogi dotyczące przedmiotu zamówienia.</w:t>
            </w:r>
          </w:p>
          <w:p w14:paraId="6F784243" w14:textId="793D8789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Wykonawca zobowiązany jest do:</w:t>
            </w:r>
          </w:p>
          <w:p w14:paraId="7392EA9D" w14:textId="7777777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lastRenderedPageBreak/>
              <w:t>a) kompletowania bielizny czystej wg. jednostek organizacyjnych szpitala,  oddziałami szpitalnymi i asortymentem danego oddziału zgodnie z oznaczeniem Zamawiającego, powyższy wymóg dotyczy również usługi  realizowanej na CITO.</w:t>
            </w:r>
          </w:p>
          <w:p w14:paraId="663F86FD" w14:textId="7777777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b) pakowania bielizny po uprzednim wychłodzeniu  w szczelnie zgrzane  worki foliowe, opis spakowanej w worki bielizny winien uwzględniać nazwę komórki organizacyjnej danego szpitala, umożliwiających odbiór bez konieczności otwierania opakowania oraz potwierdzenie, że jest to bielizna Zamawiającego,   wymóg dotyczy również usługi  realizowanej na CITO</w:t>
            </w:r>
          </w:p>
          <w:p w14:paraId="2E2A7ECA" w14:textId="7777777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c</w:t>
            </w:r>
            <w:r w:rsidRPr="00D67CA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zabezpieczenia w </w:t>
            </w:r>
            <w:r w:rsidRPr="00D67CA6">
              <w:rPr>
                <w:rFonts w:ascii="Arial" w:hAnsi="Arial" w:cs="Arial"/>
                <w:sz w:val="20"/>
                <w:szCs w:val="20"/>
              </w:rPr>
              <w:t>j</w:t>
            </w:r>
            <w:r w:rsidRPr="00D67CA6">
              <w:rPr>
                <w:rStyle w:val="Pogrubienie"/>
                <w:rFonts w:ascii="Arial" w:hAnsi="Arial" w:cs="Arial"/>
                <w:sz w:val="20"/>
                <w:szCs w:val="20"/>
              </w:rPr>
              <w:t>ednorazowe, całkowicie rozpuszczalne w wodzie worki do prania skażonej bielizny i odzieży ochronnej</w:t>
            </w:r>
            <w:r w:rsidRPr="00D67CA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wg potrzeb Zamawiającego.</w:t>
            </w:r>
          </w:p>
          <w:p w14:paraId="2F4ECDEC" w14:textId="2BBEC01C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Zamawiający wymaga, aby folia przeznaczona do pakowania bielizny nie pochodziła z regranulatu </w:t>
            </w:r>
          </w:p>
          <w:p w14:paraId="7D3E9599" w14:textId="7777777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( tj.  folii produkowanej z surowca pochodzącego z recyklingu),</w:t>
            </w:r>
          </w:p>
          <w:p w14:paraId="43C9723F" w14:textId="57178AC1" w:rsidR="004E67B8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Zamawiający wymaga aby Wykonawca zapewnił min. </w:t>
            </w:r>
            <w:r w:rsidR="004E67B8" w:rsidRPr="00D67CA6">
              <w:rPr>
                <w:rFonts w:ascii="Arial" w:hAnsi="Arial" w:cs="Arial"/>
                <w:sz w:val="20"/>
                <w:szCs w:val="20"/>
              </w:rPr>
              <w:t>8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szt. wózków transportowych do bielizny czystej. (Szpital </w:t>
            </w:r>
          </w:p>
          <w:p w14:paraId="64FDF7A1" w14:textId="3B696E7F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ul.</w:t>
            </w:r>
            <w:r w:rsidR="004E67B8" w:rsidRPr="00D67C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B34" w:rsidRPr="00D67CA6">
              <w:rPr>
                <w:rFonts w:ascii="Arial" w:hAnsi="Arial" w:cs="Arial"/>
                <w:sz w:val="20"/>
                <w:szCs w:val="20"/>
              </w:rPr>
              <w:t>A.</w:t>
            </w:r>
            <w:r w:rsidR="00BD09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B34" w:rsidRPr="00D67CA6">
              <w:rPr>
                <w:rFonts w:ascii="Arial" w:hAnsi="Arial" w:cs="Arial"/>
                <w:sz w:val="20"/>
                <w:szCs w:val="20"/>
              </w:rPr>
              <w:t>Wrzoska 1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4E67B8" w:rsidRPr="00D67CA6">
              <w:rPr>
                <w:rFonts w:ascii="Arial" w:hAnsi="Arial" w:cs="Arial"/>
                <w:sz w:val="20"/>
                <w:szCs w:val="20"/>
              </w:rPr>
              <w:t>5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szt.</w:t>
            </w:r>
            <w:r w:rsidR="00BD09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,ul. Jarochowskiego 18 – </w:t>
            </w:r>
            <w:r w:rsidR="004E67B8" w:rsidRPr="00D67CA6">
              <w:rPr>
                <w:rFonts w:ascii="Arial" w:hAnsi="Arial" w:cs="Arial"/>
                <w:sz w:val="20"/>
                <w:szCs w:val="20"/>
              </w:rPr>
              <w:t>3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szt.).Wózki użytkowane będą przez okres trwania umowy nieodpłatnie.</w:t>
            </w:r>
          </w:p>
          <w:p w14:paraId="7E11CECD" w14:textId="2FF5870E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Wykonawca musi dysponować oddzielnymi środkami transportu do brudnej i czystej bielizny, dostosowanymi do przewozu bielizny szpitalnej, pozytywnie opiniowanymi przez Stację Sanitarno-Epidemiologiczną. Zamawiający dopuszcza środek transportu posiadający szczelną i podzieloną komorę załadunkową tak, aby bielizna czysta nie miała możliwości jakiegokolwiek kontaktu z bielizną brudną. Zamawiający dopuszcza również wykonanie usługi jednym środkiem transportu pod warunkiem zachowania rozdzielności czasowej (tzn. po dostarczeniu bielizny czystej zdezynfekowanym samochodem – odbiór bielizny brudnej tym samym środkiem transportu). Środki transportu winny być dezynfekowane. Wykonawca winien mieć opracowaną procedurę przeprowadzania dezynfekcji środków transportu i na każde żądanie</w:t>
            </w:r>
            <w:r w:rsidR="00E23DBF" w:rsidRPr="00D67CA6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Zamawiającego okazywać (do wglądu) dokumenty potwierdzające wykonywane dezynfekcje.</w:t>
            </w:r>
          </w:p>
          <w:p w14:paraId="0C377D38" w14:textId="3D7E22A1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Wykonawcy nie wolno zmieniać miejsca realizacji usługi i technologii prania bez zgody Zamawiającego.</w:t>
            </w:r>
          </w:p>
          <w:p w14:paraId="47CB92CD" w14:textId="5956A344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Zamawiający  zastrzega sobie prawo do zwiększenia lub zmniejszenia ilości pranej bielizny, odzieży ochronnej i roboczej   o 30% w skali miesiąca</w:t>
            </w:r>
          </w:p>
          <w:p w14:paraId="67CBAAEC" w14:textId="396D447B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Umowa zawarta zostaje na czas określony tj. na okres </w:t>
            </w:r>
            <w:r w:rsidR="00012BEF" w:rsidRPr="00D67CA6">
              <w:rPr>
                <w:rFonts w:ascii="Arial" w:hAnsi="Arial" w:cs="Arial"/>
                <w:sz w:val="20"/>
                <w:szCs w:val="20"/>
              </w:rPr>
              <w:t>1</w:t>
            </w:r>
            <w:r w:rsidR="002D498E" w:rsidRPr="00D67CA6">
              <w:rPr>
                <w:rFonts w:ascii="Arial" w:hAnsi="Arial" w:cs="Arial"/>
                <w:sz w:val="20"/>
                <w:szCs w:val="20"/>
              </w:rPr>
              <w:t>2</w:t>
            </w:r>
            <w:r w:rsidR="00012BEF" w:rsidRPr="00D67C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67CA6">
              <w:rPr>
                <w:rFonts w:ascii="Arial" w:hAnsi="Arial" w:cs="Arial"/>
                <w:sz w:val="20"/>
                <w:szCs w:val="20"/>
              </w:rPr>
              <w:t>miesięcy.</w:t>
            </w:r>
          </w:p>
          <w:p w14:paraId="0B690185" w14:textId="42B1CC3C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Orientacyjny wykaz ilości kilogramów: w skali miesiąca – prania bielizny z poszczególnych  jednostek Zespołu – </w:t>
            </w:r>
            <w:r w:rsidR="001222C7" w:rsidRPr="00D67CA6">
              <w:rPr>
                <w:rFonts w:ascii="Arial" w:hAnsi="Arial" w:cs="Arial"/>
                <w:sz w:val="20"/>
                <w:szCs w:val="20"/>
              </w:rPr>
              <w:br/>
            </w:r>
            <w:r w:rsidR="004F3A7E" w:rsidRPr="00D67CA6">
              <w:rPr>
                <w:rFonts w:ascii="Arial" w:hAnsi="Arial" w:cs="Arial"/>
                <w:sz w:val="20"/>
                <w:szCs w:val="20"/>
              </w:rPr>
              <w:t>1</w:t>
            </w:r>
            <w:r w:rsidR="002D498E" w:rsidRPr="00D67CA6">
              <w:rPr>
                <w:rFonts w:ascii="Arial" w:hAnsi="Arial" w:cs="Arial"/>
                <w:sz w:val="20"/>
                <w:szCs w:val="20"/>
              </w:rPr>
              <w:t xml:space="preserve">2 </w:t>
            </w:r>
            <w:r w:rsidR="00336E50" w:rsidRPr="00D67CA6">
              <w:rPr>
                <w:rFonts w:ascii="Arial" w:hAnsi="Arial" w:cs="Arial"/>
                <w:sz w:val="20"/>
                <w:szCs w:val="20"/>
              </w:rPr>
              <w:t>000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kg (średnią wyliczono z poprzednich </w:t>
            </w:r>
            <w:r w:rsidR="00336E50" w:rsidRPr="00D67CA6">
              <w:rPr>
                <w:rFonts w:ascii="Arial" w:hAnsi="Arial" w:cs="Arial"/>
                <w:sz w:val="20"/>
                <w:szCs w:val="20"/>
              </w:rPr>
              <w:t>3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miesięcy).</w:t>
            </w:r>
          </w:p>
          <w:p w14:paraId="0856E0B5" w14:textId="053F0560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a) Szpital Dziecięcy przy ul.</w:t>
            </w:r>
            <w:r w:rsidR="00361C3D" w:rsidRPr="00D67CA6">
              <w:rPr>
                <w:rFonts w:ascii="Arial" w:hAnsi="Arial" w:cs="Arial"/>
                <w:sz w:val="20"/>
                <w:szCs w:val="20"/>
              </w:rPr>
              <w:t xml:space="preserve"> A.</w:t>
            </w:r>
            <w:r w:rsidR="00650617" w:rsidRPr="00D67C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1C3D" w:rsidRPr="00D67CA6">
              <w:rPr>
                <w:rFonts w:ascii="Arial" w:hAnsi="Arial" w:cs="Arial"/>
                <w:sz w:val="20"/>
                <w:szCs w:val="20"/>
              </w:rPr>
              <w:t>Wrzoska 1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 - </w:t>
            </w:r>
            <w:r w:rsidR="00650617" w:rsidRPr="00D67CA6">
              <w:rPr>
                <w:rFonts w:ascii="Arial" w:hAnsi="Arial" w:cs="Arial"/>
                <w:sz w:val="20"/>
                <w:szCs w:val="20"/>
              </w:rPr>
              <w:t xml:space="preserve">8 </w:t>
            </w:r>
            <w:r w:rsidR="002D498E" w:rsidRPr="00D67CA6">
              <w:rPr>
                <w:rFonts w:ascii="Arial" w:hAnsi="Arial" w:cs="Arial"/>
                <w:sz w:val="20"/>
                <w:szCs w:val="20"/>
              </w:rPr>
              <w:t>5</w:t>
            </w:r>
            <w:r w:rsidR="00650617" w:rsidRPr="00D67CA6">
              <w:rPr>
                <w:rFonts w:ascii="Arial" w:hAnsi="Arial" w:cs="Arial"/>
                <w:sz w:val="20"/>
                <w:szCs w:val="20"/>
              </w:rPr>
              <w:t>53</w:t>
            </w:r>
            <w:r w:rsidR="004E67B8" w:rsidRPr="00D67C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67CA6">
              <w:rPr>
                <w:rFonts w:ascii="Arial" w:hAnsi="Arial" w:cs="Arial"/>
                <w:sz w:val="20"/>
                <w:szCs w:val="20"/>
              </w:rPr>
              <w:t>kg</w:t>
            </w:r>
          </w:p>
          <w:p w14:paraId="07F728F8" w14:textId="4AF62A78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c) Szpital Położniczo-Ginekologiczny przy ul. Jarochowskiego 18 </w:t>
            </w:r>
            <w:r w:rsidR="004E67B8" w:rsidRPr="00D67CA6">
              <w:rPr>
                <w:rFonts w:ascii="Arial" w:hAnsi="Arial" w:cs="Arial"/>
                <w:sz w:val="20"/>
                <w:szCs w:val="20"/>
              </w:rPr>
              <w:t>–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D498E" w:rsidRPr="00D67CA6">
              <w:rPr>
                <w:rFonts w:ascii="Arial" w:hAnsi="Arial" w:cs="Arial"/>
                <w:sz w:val="20"/>
                <w:szCs w:val="20"/>
              </w:rPr>
              <w:t>3 4</w:t>
            </w:r>
            <w:r w:rsidR="00336E50" w:rsidRPr="00D67CA6">
              <w:rPr>
                <w:rFonts w:ascii="Arial" w:hAnsi="Arial" w:cs="Arial"/>
                <w:sz w:val="20"/>
                <w:szCs w:val="20"/>
              </w:rPr>
              <w:t>00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kg</w:t>
            </w:r>
          </w:p>
          <w:p w14:paraId="2FEB61D3" w14:textId="0EE8F410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d) Poradnia Ginekologiczna ul. Niegolewskich 29   - </w:t>
            </w:r>
            <w:r w:rsidR="00336E50" w:rsidRPr="00D67CA6">
              <w:rPr>
                <w:rFonts w:ascii="Arial" w:hAnsi="Arial" w:cs="Arial"/>
                <w:sz w:val="20"/>
                <w:szCs w:val="20"/>
              </w:rPr>
              <w:t>4</w:t>
            </w:r>
            <w:r w:rsidRPr="00D67CA6">
              <w:rPr>
                <w:rFonts w:ascii="Arial" w:hAnsi="Arial" w:cs="Arial"/>
                <w:sz w:val="20"/>
                <w:szCs w:val="20"/>
              </w:rPr>
              <w:t>0 kg</w:t>
            </w:r>
          </w:p>
          <w:p w14:paraId="16DDD2FB" w14:textId="4DA12DD3" w:rsidR="004E67B8" w:rsidRPr="00D67CA6" w:rsidRDefault="004E67B8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e) </w:t>
            </w:r>
            <w:r w:rsidR="00B26AF4" w:rsidRPr="00D67CA6">
              <w:rPr>
                <w:rFonts w:ascii="Arial" w:hAnsi="Arial" w:cs="Arial"/>
                <w:sz w:val="20"/>
                <w:szCs w:val="20"/>
              </w:rPr>
              <w:t>L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aboratorium Przesiewowe ul. Nowowiejskiego 22 – </w:t>
            </w:r>
            <w:r w:rsidR="00650617" w:rsidRPr="00D67CA6">
              <w:rPr>
                <w:rFonts w:ascii="Arial" w:hAnsi="Arial" w:cs="Arial"/>
                <w:sz w:val="20"/>
                <w:szCs w:val="20"/>
              </w:rPr>
              <w:t>7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kg</w:t>
            </w:r>
          </w:p>
          <w:p w14:paraId="7414AA2D" w14:textId="0B893842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Usługa wykonywana będzie w pomieszczeniach oraz przy użyciu maszyn i środków piorących Wykonawcy.</w:t>
            </w:r>
          </w:p>
          <w:p w14:paraId="57D167F9" w14:textId="5C7262B5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Pralnia w której wykonywana będzie usługa musi spełniać wymogi określone </w:t>
            </w:r>
            <w:r w:rsidR="00860572" w:rsidRPr="00D67CA6">
              <w:rPr>
                <w:rFonts w:ascii="Arial" w:hAnsi="Arial" w:cs="Arial"/>
                <w:sz w:val="20"/>
                <w:szCs w:val="20"/>
              </w:rPr>
              <w:t xml:space="preserve">w </w:t>
            </w:r>
            <w:r w:rsidRPr="00D67CA6">
              <w:rPr>
                <w:rFonts w:ascii="Arial" w:hAnsi="Arial" w:cs="Arial"/>
                <w:sz w:val="20"/>
                <w:szCs w:val="20"/>
              </w:rPr>
              <w:t>ROZPORZĄDZENI</w:t>
            </w:r>
            <w:r w:rsidR="00860572" w:rsidRPr="00D67CA6">
              <w:rPr>
                <w:rFonts w:ascii="Arial" w:hAnsi="Arial" w:cs="Arial"/>
                <w:sz w:val="20"/>
                <w:szCs w:val="20"/>
              </w:rPr>
              <w:t>U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MINISTRA ZDROWIA  z dnia 26 marca 2019 r. w  sprawie szczegółowych wymagań, jakim powinny odpowiadać pomieszczenia podmiotu wykonującego działalność leczniczą </w:t>
            </w:r>
            <w:r w:rsidR="003F250E" w:rsidRPr="00D67CA6">
              <w:rPr>
                <w:rFonts w:ascii="Arial" w:hAnsi="Arial" w:cs="Arial"/>
                <w:sz w:val="20"/>
                <w:szCs w:val="20"/>
              </w:rPr>
              <w:t xml:space="preserve">oraz wytyczne Ministra Zdrowia w zakresie wymogów prawidłowego funkcjonowania pralni dla podmiotów świadczących usługi pralnicze na rzecz podmiotów świadczących usługi </w:t>
            </w:r>
            <w:r w:rsidR="001222C7" w:rsidRPr="00D67CA6">
              <w:rPr>
                <w:rFonts w:ascii="Arial" w:hAnsi="Arial" w:cs="Arial"/>
                <w:sz w:val="20"/>
                <w:szCs w:val="20"/>
              </w:rPr>
              <w:t>lecznicze</w:t>
            </w:r>
            <w:r w:rsidR="003F250E" w:rsidRPr="00D67CA6">
              <w:rPr>
                <w:rFonts w:ascii="Arial" w:hAnsi="Arial" w:cs="Arial"/>
                <w:sz w:val="20"/>
                <w:szCs w:val="20"/>
              </w:rPr>
              <w:t xml:space="preserve"> ( szpitali) z 9 listopada 2022 r.  </w:t>
            </w:r>
          </w:p>
          <w:p w14:paraId="178E9D64" w14:textId="7777777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Środki piorące i dezynfekcyjne  powinny cechować się właściwościami piorąco-dezynfekcyjnymi </w:t>
            </w:r>
          </w:p>
          <w:p w14:paraId="5538C850" w14:textId="7777777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(z wykluczeniem podchlorynu sodu) o szerokim spektrum działania.  W przypadku zmiany środków piorących i dezynfekcyjnych Wykonawca zobligowany jest do niezwłocznego, pisemnego powiadomienia Zamawiającego o w/wym. zmianach. Dostarczeniem odpowiedniej dokumentacji w zakresie zmiany środków.</w:t>
            </w:r>
          </w:p>
          <w:p w14:paraId="36A4C7D6" w14:textId="77777777" w:rsidR="002D498E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Każda sztuka bielizny oznaczona będzie przez Zamawiającego symbolem szpitala i oddziału, z którego pochodzi. Bielizna brudna będzie przez Zamawiającego zapakowana w worki odrębnie dla każdego oddziału.</w:t>
            </w:r>
          </w:p>
          <w:p w14:paraId="326F5BFC" w14:textId="792C617C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Wykonawca gwarantuje nie mieszanie bielizny szpitalnej z bielizną z innych placówek</w:t>
            </w:r>
            <w:r w:rsidR="00361C3D" w:rsidRPr="00D67CA6">
              <w:rPr>
                <w:rFonts w:ascii="Arial" w:hAnsi="Arial" w:cs="Arial"/>
                <w:sz w:val="20"/>
                <w:szCs w:val="20"/>
              </w:rPr>
              <w:t xml:space="preserve"> oraz sporządzanie specyfikacji dziennej dostarczanej czystej bielizny na każdy oddział oddzielnie ( ilość sztuk oraz rodzaj).</w:t>
            </w:r>
          </w:p>
          <w:p w14:paraId="7528A198" w14:textId="5C26C4A8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Wykonawca ponosi odpowiedzialność za rzeczy uszkodzone w czasie prania, maglowania i prasowania, jak również w czasie transportu. Jeśli uszkodzenie ze względów funkcjonalnych i/lub estetycznych nie pozwala na dalsze użytkowanie bielizny. Wykonawca ponosi koszty związane z jej odkupieniem.</w:t>
            </w:r>
          </w:p>
          <w:p w14:paraId="17378D1D" w14:textId="7AE838C6" w:rsidR="00FD0CA5" w:rsidRPr="00D67CA6" w:rsidRDefault="00FD0CA5" w:rsidP="00FD0C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lastRenderedPageBreak/>
              <w:t xml:space="preserve">Wykonawca zobowiązuje się do dokonywania krawieckich napraw np.: przyszywania uszkodzonych kieszeni, guzików, pasków, wymianę uszkodzonych zamków, nap oraz innych podobnych uszkodzeń. Wykonawca dokona również bieżącej selekcji odzieży i bielizny. </w:t>
            </w:r>
          </w:p>
          <w:p w14:paraId="32CC3643" w14:textId="4403E8E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Usługa musi być wykonywana z zachowaniem przepisów obowiązujących w ochronie zdrowia, </w:t>
            </w:r>
          </w:p>
          <w:p w14:paraId="5F4A6D7F" w14:textId="7777777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a zwłaszcza z zachowaniem obowiązujących reżimów sanitarnych.</w:t>
            </w:r>
          </w:p>
          <w:p w14:paraId="45579414" w14:textId="5AE3FAF6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Za nieprawidłowe wykonanie usługi Wykonawca ponosił będzie odpowiedzialność przed Zamawiającym oraz przed uprawnionymi organami kontroli zewnętrznej.</w:t>
            </w:r>
          </w:p>
          <w:p w14:paraId="7D30F40E" w14:textId="7583F31B" w:rsidR="000C2832" w:rsidRPr="00D67CA6" w:rsidRDefault="00150232" w:rsidP="000C2832">
            <w:pPr>
              <w:pStyle w:val="Standard"/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Cena 1 kg prania podana w ofercie winna obejmować wszystkie koszty wykonania usługi, w tym koszty: odbiór bielizny brudnej, środków  dezynfekcyjno-piorących, prania, maglowania, prasowania, ważenia, opakowania, koszt załadunku, wyładunku oraz transport bielizny. Przy kalkulacji kosztów należy uwzględnić zróżnicowanie nakładów finansowych na poszczególne rodzaje bielizny, cena winna być uśredniona.</w:t>
            </w:r>
            <w:r w:rsidR="000C2832" w:rsidRPr="00D67CA6">
              <w:rPr>
                <w:rFonts w:ascii="Arial" w:hAnsi="Arial" w:cs="Arial"/>
                <w:lang w:val="pl-PL"/>
              </w:rPr>
              <w:t xml:space="preserve"> </w:t>
            </w:r>
            <w:r w:rsidR="000C2832" w:rsidRPr="00D67CA6">
              <w:rPr>
                <w:rFonts w:ascii="Arial" w:hAnsi="Arial" w:cs="Arial"/>
                <w:sz w:val="20"/>
                <w:szCs w:val="20"/>
                <w:lang w:val="pl-PL"/>
              </w:rPr>
              <w:t>Bielizna szpitalna jest odbierana w rozliczeniu sztukowym i oddawana Szpitalowi w tym samym systemie, natomiast rozliczenie finansowe za bieliznę następuje za kilogram wypranej, czystej bielizny.</w:t>
            </w:r>
          </w:p>
          <w:p w14:paraId="5AB04EB8" w14:textId="5E4A2190" w:rsidR="000C2832" w:rsidRPr="00D67CA6" w:rsidRDefault="000C2832" w:rsidP="000C283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Wykonawca zobowiązuje się do dokonywania krawieckich napraw np.: przyszywania uszkodzonych kieszeni, guzików, pasków, wymianę uszkodzonych zamków, nap oraz innych podobnych uszkodzeń. Wykonawca dokona również bieżącej selekcji odzieży i bielizny</w:t>
            </w:r>
            <w:r w:rsidR="00FD0CA5" w:rsidRPr="00D67CA6">
              <w:rPr>
                <w:rFonts w:ascii="Arial" w:hAnsi="Arial" w:cs="Arial"/>
                <w:sz w:val="20"/>
                <w:szCs w:val="20"/>
              </w:rPr>
              <w:t>.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DF93E89" w14:textId="7777777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Zamawiający zastrzega sobie prawo do kontroli sposobu wykonywania usługi pod względem ilościowym, wagowym oraz jakościowym, w tym do wykonywania badań mikrobiologicznych wymazów/wycisków z czystej, oryginalnie zapakowanej bielizny, w obecności przedstawiciela Wykonawcy; badania mikrobiologiczne będą wykonywane w przypadku prowadzenia dochodzenia epidemiologicznego oraz w przypadku zastrzeżeń co do czystości mikrobiologicznej zwróconego przez Wykonawcę asortymentu. </w:t>
            </w:r>
          </w:p>
          <w:p w14:paraId="6DE0E668" w14:textId="7777777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Wykonawca będzie obciążony kosztami dodatnich wyników badań mikrobiologicznych wymazów pobranych przez Zamawiającego z bielizny szpitalnej z oryginalnie zapakowanych przez Wykonawcę dostaw bielizny w ww. sytuacjach. </w:t>
            </w:r>
          </w:p>
          <w:p w14:paraId="67F41F69" w14:textId="77777777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Zamawiający ma prawo o każdym czasie do bieżącej kontroli warunków, w jakich usługa jest wykonywana, warunków i sposobu transportu, prawidłowości zapakowania oraz godzin dostarczania i odbierania powierzonego asortymentu. Z przeprowadzonej kontroli Zamawiający sporządzi protokół, którego jeden egzemplarz przekazany zostanie Wykonawcy. </w:t>
            </w:r>
          </w:p>
          <w:p w14:paraId="262086F0" w14:textId="3F36549F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Zamawiając</w:t>
            </w:r>
            <w:r w:rsidR="00674235" w:rsidRPr="00D67CA6">
              <w:rPr>
                <w:rFonts w:ascii="Arial" w:hAnsi="Arial" w:cs="Arial"/>
                <w:sz w:val="20"/>
                <w:szCs w:val="20"/>
              </w:rPr>
              <w:t xml:space="preserve">y </w:t>
            </w:r>
            <w:r w:rsidRPr="00D67CA6">
              <w:rPr>
                <w:rFonts w:ascii="Arial" w:hAnsi="Arial" w:cs="Arial"/>
                <w:sz w:val="20"/>
                <w:szCs w:val="20"/>
              </w:rPr>
              <w:t>wymaga przedłożenia niżej wymienionych dokumentów na etapie zawarcia umowy:</w:t>
            </w:r>
          </w:p>
          <w:p w14:paraId="48E56254" w14:textId="39C92224" w:rsidR="00150232" w:rsidRPr="00D67CA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74235" w:rsidRPr="00D67CA6">
              <w:rPr>
                <w:rFonts w:ascii="Arial" w:hAnsi="Arial" w:cs="Arial"/>
                <w:sz w:val="20"/>
                <w:szCs w:val="20"/>
              </w:rPr>
              <w:t>- w</w:t>
            </w:r>
            <w:r w:rsidRPr="00D67CA6">
              <w:rPr>
                <w:rFonts w:ascii="Arial" w:hAnsi="Arial" w:cs="Arial"/>
                <w:sz w:val="20"/>
                <w:szCs w:val="20"/>
              </w:rPr>
              <w:t xml:space="preserve">ykaz środków piorąco-dezynfekujących przewidzianych do realizacji zamówienia wraz   z informacjami na temat środka, </w:t>
            </w:r>
            <w:r w:rsidR="00674235" w:rsidRPr="00D67CA6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D67CA6">
              <w:rPr>
                <w:rFonts w:ascii="Arial" w:hAnsi="Arial" w:cs="Arial"/>
                <w:sz w:val="20"/>
                <w:szCs w:val="20"/>
              </w:rPr>
              <w:t>zakresu jego działania wraz z dokumentami dopuszczającymi środek do obrotu.</w:t>
            </w:r>
          </w:p>
          <w:p w14:paraId="2CD6C5B6" w14:textId="7916F3AF" w:rsidR="00674235" w:rsidRPr="00D67CA6" w:rsidRDefault="00674235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W przypadku zmiany środka transportu Wykonawca jest zobowiązany poinformować o tym fakcie Zamawiającego i przedstawić opinię Stacji Sanitarno-Epidemiologicznej.</w:t>
            </w:r>
          </w:p>
          <w:p w14:paraId="1B5D8EB4" w14:textId="2ADE592E" w:rsidR="002D498E" w:rsidRPr="00D67CA6" w:rsidRDefault="002D498E" w:rsidP="002D498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67CA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Czynności objęte przedmiotem zamówienia w punkcie 2 obejmują:</w:t>
            </w:r>
          </w:p>
          <w:p w14:paraId="2F0FFA4D" w14:textId="50924138" w:rsidR="008F252B" w:rsidRPr="00D67CA6" w:rsidRDefault="008F252B" w:rsidP="002D498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="00B9381E" w:rsidRPr="00D67CA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Pr="00D67CA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9381E" w:rsidRPr="00D67CA6">
              <w:rPr>
                <w:rFonts w:ascii="Arial" w:hAnsi="Arial" w:cs="Arial"/>
                <w:b/>
                <w:bCs/>
                <w:sz w:val="20"/>
                <w:szCs w:val="20"/>
              </w:rPr>
              <w:t>Szpital ul. Jarochowskiego 18</w:t>
            </w:r>
          </w:p>
          <w:p w14:paraId="44AEE83D" w14:textId="5F0ED9D0" w:rsidR="008F252B" w:rsidRPr="00D67CA6" w:rsidRDefault="002D498E" w:rsidP="00D67CA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wyposaż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enie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Szpital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przy ul. Jarochowskiego 18 w zestaw do wydawania czystej odzieży operacyjnej 1 szt. i odbioru brudnej odzieży operacyjnej 2 szt. wolnostojącej, działające w technologii RFiD lub równoważnej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,</w:t>
            </w:r>
          </w:p>
          <w:p w14:paraId="1D5B85A5" w14:textId="303A3987" w:rsidR="008F252B" w:rsidRPr="00D67CA6" w:rsidRDefault="002D498E" w:rsidP="00D67CA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zainstal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owanie automatów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w miejscu wskazanym przez Zamawiającego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,</w:t>
            </w:r>
          </w:p>
          <w:p w14:paraId="59AFEE3D" w14:textId="77777777" w:rsidR="008F252B" w:rsidRPr="00D67CA6" w:rsidRDefault="002D498E" w:rsidP="00D67CA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wyposaż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enie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Szpital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w imienne karty dostępu, za pomocą których pracownicy będą pobierać i zwracać odzież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,</w:t>
            </w:r>
          </w:p>
          <w:p w14:paraId="6B1AF98B" w14:textId="77777777" w:rsidR="008F252B" w:rsidRPr="00D67CA6" w:rsidRDefault="002D498E" w:rsidP="00D67CA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zapewni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enie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bezpłatn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ej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obsług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i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serwisow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ej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dostarczon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ych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urządze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ń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w trakcie trwania umowy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,</w:t>
            </w:r>
          </w:p>
          <w:p w14:paraId="329649E4" w14:textId="77777777" w:rsidR="008F252B" w:rsidRPr="00D67CA6" w:rsidRDefault="002D498E" w:rsidP="00D67CA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szkolenie personelu </w:t>
            </w:r>
            <w:r w:rsidR="008F252B" w:rsidRPr="00D67CA6">
              <w:rPr>
                <w:rFonts w:ascii="Arial" w:hAnsi="Arial" w:cs="Arial"/>
                <w:sz w:val="20"/>
                <w:szCs w:val="20"/>
                <w:lang w:val="pl-PL"/>
              </w:rPr>
              <w:t>S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zpitala w zakresie obsługi automatów. </w:t>
            </w:r>
          </w:p>
          <w:p w14:paraId="6ACEC69A" w14:textId="77777777" w:rsidR="00C93F5F" w:rsidRDefault="002D498E" w:rsidP="008F252B">
            <w:pPr>
              <w:pStyle w:val="Akapitzlist"/>
              <w:spacing w:after="0" w:line="240" w:lineRule="auto"/>
              <w:ind w:left="0" w:firstLine="3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Dostarczenie i uruchomienie zestawu nastąpią do 14 dni od podpisania umowy. Automat wydający powinien mieścić min. </w:t>
            </w:r>
            <w:r w:rsidRPr="00BD0913"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180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kompletów odzieży operacyjnej, posiadać ekran dotykowy oraz zbliżeniowy czytnik kart, umożliwiający szybkie odczytanie przepisanego ubioru lub wydanie innego w rozmiarze od S do XXXXL. Urządzenie powinno zweryfikować przyznany limit. Automat zbierający, wyposażony w czytnik zbliżeniowy, pozwalający na zaczytanie zwracanej do w</w:t>
            </w:r>
            <w:r w:rsidRPr="00D67CA6">
              <w:rPr>
                <w:rFonts w:ascii="Arial" w:hAnsi="Arial" w:cs="Arial"/>
                <w:color w:val="000000" w:themeColor="text1"/>
                <w:sz w:val="20"/>
                <w:szCs w:val="20"/>
                <w:lang w:val="pl-PL"/>
              </w:rPr>
              <w:t>rzutni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odzieży, a co za tym idzie, umieszczenie wykorzystanego limitu poboru przez pracownika szpitala.</w:t>
            </w:r>
            <w:r w:rsidR="00D67CA6">
              <w:rPr>
                <w:rFonts w:ascii="Arial" w:hAnsi="Arial" w:cs="Arial"/>
                <w:sz w:val="20"/>
                <w:szCs w:val="20"/>
                <w:lang w:val="pl-PL"/>
              </w:rPr>
              <w:br/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Parametry automatów wydających i zbierających: szerokość i głębokość max do 90 cm dla każdego z nich ze względu na ograniczone miejsce. </w:t>
            </w:r>
          </w:p>
          <w:p w14:paraId="1BA5F5F8" w14:textId="24183812" w:rsidR="00C93F5F" w:rsidRDefault="00C93F5F" w:rsidP="008F252B">
            <w:pPr>
              <w:pStyle w:val="Akapitzlist"/>
              <w:spacing w:after="0" w:line="240" w:lineRule="auto"/>
              <w:ind w:left="0" w:firstLine="3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Na czas trwania umowy razem z zestawami do wydania i zdania odzież Wykonawca wyposaży Szpital w odzież operacyjną 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wielokrotnego użytku. Odzież operacyjna w kolorze niebieskim, wykonana z tkaniny bawełniano-poliestrowej, o zawartości bawełny 48% +/-3% i gramaturze 130g/m2 +/-3%. Ubranie wykonane z tkaniny zgodnej z normą PN-EN 13795</w:t>
            </w:r>
            <w:r w:rsidR="00720F91">
              <w:rPr>
                <w:rFonts w:ascii="Arial" w:hAnsi="Arial" w:cs="Arial"/>
                <w:sz w:val="20"/>
                <w:szCs w:val="20"/>
                <w:lang w:val="pl-PL"/>
              </w:rPr>
              <w:t xml:space="preserve"> lub równoważną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. Bluza z krótkim rękawem z dekoltem na zakładkę, wkładana przez głowę, z przodu odcięty karczek pod który jest kieszeń z lewej strony. Kieszenie boczne na wysokości bioder, po bokach rozporki wzmocnione ryglami. Spodnie na gumkę, wiązane z przodu na troki.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</w:p>
          <w:p w14:paraId="59809833" w14:textId="0BBAE313" w:rsidR="002D498E" w:rsidRPr="00D67CA6" w:rsidRDefault="002D498E" w:rsidP="008F252B">
            <w:pPr>
              <w:pStyle w:val="Akapitzlist"/>
              <w:spacing w:after="0" w:line="240" w:lineRule="auto"/>
              <w:ind w:left="0" w:firstLine="3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Zamawiający zobowiązuje się do udostępnienia podłączenia energii elektrycznej oraz dostępu do Internetu.</w:t>
            </w:r>
          </w:p>
          <w:p w14:paraId="77BE18A8" w14:textId="77777777" w:rsidR="00B9381E" w:rsidRPr="00D67CA6" w:rsidRDefault="00B9381E" w:rsidP="002D498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3C617C6" w14:textId="1EC10FA8" w:rsidR="00B9381E" w:rsidRPr="00D67CA6" w:rsidRDefault="00B9381E" w:rsidP="002D498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7CA6">
              <w:rPr>
                <w:rFonts w:ascii="Arial" w:hAnsi="Arial" w:cs="Arial"/>
                <w:b/>
                <w:bCs/>
                <w:sz w:val="20"/>
                <w:szCs w:val="20"/>
              </w:rPr>
              <w:t>II. Szpital ul. A.</w:t>
            </w:r>
            <w:r w:rsidR="00D67CA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67CA6">
              <w:rPr>
                <w:rFonts w:ascii="Arial" w:hAnsi="Arial" w:cs="Arial"/>
                <w:b/>
                <w:bCs/>
                <w:sz w:val="20"/>
                <w:szCs w:val="20"/>
              </w:rPr>
              <w:t>Wrzoska 1</w:t>
            </w:r>
          </w:p>
          <w:p w14:paraId="6DD2FA2B" w14:textId="6C2E5645" w:rsidR="00B9381E" w:rsidRPr="00D67CA6" w:rsidRDefault="002D498E" w:rsidP="00D67CA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wyposaż</w:t>
            </w:r>
            <w:r w:rsidR="00B9381E"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enie 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Szpital</w:t>
            </w:r>
            <w:r w:rsidR="00B9381E" w:rsidRPr="00D67CA6">
              <w:rPr>
                <w:rFonts w:ascii="Arial" w:hAnsi="Arial" w:cs="Arial"/>
                <w:sz w:val="20"/>
                <w:szCs w:val="20"/>
                <w:lang w:val="pl-PL"/>
              </w:rPr>
              <w:t>a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w dwa zestawy</w:t>
            </w:r>
            <w:r w:rsid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do wydania i odbioru odzieży operacyjnej</w:t>
            </w:r>
            <w:r w:rsidR="00B9381E" w:rsidRPr="00D67CA6"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 xml:space="preserve"> </w:t>
            </w:r>
            <w:r w:rsidR="00D67CA6" w:rsidRPr="00D67CA6">
              <w:rPr>
                <w:rFonts w:ascii="Arial" w:hAnsi="Arial" w:cs="Arial"/>
                <w:sz w:val="20"/>
                <w:szCs w:val="20"/>
                <w:lang w:val="pl-PL"/>
              </w:rPr>
              <w:t>o wymiarach</w:t>
            </w:r>
            <w:r w:rsidR="00D67CA6"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 xml:space="preserve"> </w:t>
            </w:r>
            <w:r w:rsidR="00D67CA6"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nie więcej niż 50 cm głębokości oraz 140 szerokości, ze względu na ograniczone miejsce zainstalowania </w:t>
            </w:r>
            <w:r w:rsidR="00B9381E"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( zestaw </w:t>
            </w:r>
            <w:r w:rsidR="00DC4053"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musi posiadać 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automat wydający złożony z dwóch modułów, mieszczący do max</w:t>
            </w:r>
            <w:r w:rsidRPr="00BD0913"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. 60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kompletów oraz urządzenie odbierające</w:t>
            </w:r>
            <w:r w:rsidR="00B9381E"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odzież</w:t>
            </w:r>
            <w:r w:rsidR="00D67CA6">
              <w:rPr>
                <w:rFonts w:ascii="Arial" w:hAnsi="Arial" w:cs="Arial"/>
                <w:sz w:val="20"/>
                <w:szCs w:val="20"/>
                <w:lang w:val="pl-PL"/>
              </w:rPr>
              <w:t>,</w:t>
            </w:r>
            <w:r w:rsidR="00BD0913">
              <w:rPr>
                <w:rFonts w:ascii="Arial" w:hAnsi="Arial" w:cs="Arial"/>
                <w:sz w:val="20"/>
                <w:szCs w:val="20"/>
                <w:lang w:val="pl-PL"/>
              </w:rPr>
              <w:t>`</w:t>
            </w:r>
          </w:p>
          <w:p w14:paraId="0A6C3821" w14:textId="468B541D" w:rsidR="00D67CA6" w:rsidRDefault="002D498E" w:rsidP="00D67CA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zainstalowan</w:t>
            </w:r>
            <w:r w:rsidR="00B9381E" w:rsidRPr="00D67CA6">
              <w:rPr>
                <w:rFonts w:ascii="Arial" w:hAnsi="Arial" w:cs="Arial"/>
                <w:sz w:val="20"/>
                <w:szCs w:val="20"/>
                <w:lang w:val="pl-PL"/>
              </w:rPr>
              <w:t>i</w:t>
            </w: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e we wskazanej lokalizacji na terenie Szpitala</w:t>
            </w:r>
            <w:r w:rsidR="00D67CA6">
              <w:rPr>
                <w:rFonts w:ascii="Arial" w:hAnsi="Arial" w:cs="Arial"/>
                <w:sz w:val="20"/>
                <w:szCs w:val="20"/>
                <w:lang w:val="pl-PL"/>
              </w:rPr>
              <w:t>,</w:t>
            </w:r>
          </w:p>
          <w:p w14:paraId="6A858EAA" w14:textId="77777777" w:rsidR="00D67CA6" w:rsidRPr="00D67CA6" w:rsidRDefault="00D67CA6" w:rsidP="00D67CA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wyposażenie Szpitala w imienne karty dostępu, za pomocą których pracownicy będą pobierać i zwracać odzież,</w:t>
            </w:r>
          </w:p>
          <w:p w14:paraId="20BF06F9" w14:textId="77777777" w:rsidR="00D67CA6" w:rsidRPr="00D67CA6" w:rsidRDefault="00D67CA6" w:rsidP="00D67CA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zapewnienie bezpłatnej obsługi serwisowej dostarczonych urządzeń w trakcie trwania umowy,</w:t>
            </w:r>
          </w:p>
          <w:p w14:paraId="6A26B89F" w14:textId="6B1A0461" w:rsidR="00D67CA6" w:rsidRPr="00D67CA6" w:rsidRDefault="00D67CA6" w:rsidP="00D67CA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 xml:space="preserve">szkolenie personelu Szpitala w zakresie obsługi automatów. </w:t>
            </w:r>
          </w:p>
          <w:p w14:paraId="355BC5CD" w14:textId="496C28B4" w:rsidR="002D498E" w:rsidRPr="00D67CA6" w:rsidRDefault="002D498E" w:rsidP="00D67CA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67CA6">
              <w:rPr>
                <w:rFonts w:ascii="Arial" w:hAnsi="Arial" w:cs="Arial"/>
                <w:sz w:val="20"/>
                <w:szCs w:val="20"/>
                <w:lang w:val="pl-PL"/>
              </w:rPr>
              <w:t>Dostarczenie i uruchomienie nastąpi do 14 dni od podpisania umowy. Urządzenia powinny działać w oparciu o system RFiD lub równoważny, który zapewni Wykonawca. Automat wydający odzież czystą powinien być wyposażony w ekran dotykowy oraz zbliżeniowy czytnik kart, za pomocą których upoważni pracownicy Szpitala będą mieli możliwość pobierania odzieży. Urządzenie powinno wydawać odzież kompletami. Odstępczość rozmiarów od S do XXXXL. Każda osoba uprawniona powinna mieć w limicie ustaloną ilość możliwych do pobrania kompletów odzieży operacyjnej dziennie. Urządzenie zbierające odzież brudną powinno być wyposażone w czytnik RFiD, umiejscowiony w taki sposób, aby w momencie wrzucenia brudnej odzieży do urządzenia została ona zarejestrowana w systemie i automatycznie umniejszy wykorzystany limit poboru przez pracownika szpitala.</w:t>
            </w:r>
          </w:p>
          <w:p w14:paraId="3F9D5E52" w14:textId="56EAA78F" w:rsidR="00BD0913" w:rsidRDefault="00D67CA6" w:rsidP="002D49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="002D498E" w:rsidRPr="00D67CA6">
              <w:rPr>
                <w:rFonts w:ascii="Arial" w:hAnsi="Arial" w:cs="Arial"/>
                <w:sz w:val="20"/>
                <w:szCs w:val="20"/>
              </w:rPr>
              <w:t>Na czas trwania umowy razem z zestawami do wydania i zdania odzież Wykonawca wyposaży Szpital w odzież operacyjną wielokrotnego użytku. Odzież operacyjna w kolorze niebieskim, wykonana z tkaniny bawełniano-poliestrowej, o zawartości bawełny 48% +/-3% i gramaturze 130g/m2 +/-3%. Ubranie wykonane z tkaniny zgodnej z normą PN-EN 13795</w:t>
            </w:r>
            <w:r w:rsidR="00720F91">
              <w:rPr>
                <w:rFonts w:ascii="Arial" w:hAnsi="Arial" w:cs="Arial"/>
                <w:sz w:val="20"/>
                <w:szCs w:val="20"/>
              </w:rPr>
              <w:t xml:space="preserve"> lub równoważną</w:t>
            </w:r>
            <w:r w:rsidR="002D498E" w:rsidRPr="00D67CA6">
              <w:rPr>
                <w:rFonts w:ascii="Arial" w:hAnsi="Arial" w:cs="Arial"/>
                <w:sz w:val="20"/>
                <w:szCs w:val="20"/>
              </w:rPr>
              <w:t>. Bluza z krótkim rękawem z dekoltem na zakładkę, wkładana przez głowę, z przodu odcięty karczek pod który jest kieszeń z lewej strony. Kieszenie boczne na wysokości bioder, po bokach rozporki wzmocnione ryglami. Spodnie na gumkę, wiązane z przodu na troki.</w:t>
            </w:r>
          </w:p>
          <w:p w14:paraId="1CC02B2E" w14:textId="13383DCB" w:rsidR="002D498E" w:rsidRPr="00D67CA6" w:rsidRDefault="00D67CA6" w:rsidP="002D498E">
            <w:pPr>
              <w:rPr>
                <w:rFonts w:ascii="Arial" w:hAnsi="Arial" w:cs="Arial"/>
                <w:sz w:val="20"/>
                <w:szCs w:val="20"/>
              </w:rPr>
            </w:pPr>
            <w:r w:rsidRPr="00D67CA6">
              <w:rPr>
                <w:rFonts w:ascii="Arial" w:hAnsi="Arial" w:cs="Arial"/>
                <w:sz w:val="20"/>
                <w:szCs w:val="20"/>
              </w:rPr>
              <w:t>Zamawiający zobowiązuje się do udostępnienia podłączenia energii elektrycznej oraz dostępu do Internetu.</w:t>
            </w:r>
          </w:p>
          <w:p w14:paraId="008F7A90" w14:textId="77777777" w:rsidR="002D498E" w:rsidRPr="00D67CA6" w:rsidRDefault="002D498E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47A2C56" w14:textId="35B21551" w:rsidR="00FE7C84" w:rsidRPr="00D67CA6" w:rsidRDefault="00FE7C84" w:rsidP="0067423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CA6" w:rsidRPr="00D67CA6" w14:paraId="5A9CE71D" w14:textId="77777777" w:rsidTr="00A8604C">
        <w:tc>
          <w:tcPr>
            <w:tcW w:w="4957" w:type="dxa"/>
          </w:tcPr>
          <w:p w14:paraId="43E97AD6" w14:textId="77777777" w:rsidR="00D67CA6" w:rsidRPr="00D67CA6" w:rsidRDefault="00D67CA6" w:rsidP="005E4C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8" w:type="dxa"/>
          </w:tcPr>
          <w:p w14:paraId="6F1A2F7E" w14:textId="77777777" w:rsidR="00D67CA6" w:rsidRPr="00D67CA6" w:rsidRDefault="00D67CA6" w:rsidP="0015023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3C4D17B" w14:textId="71381FC6" w:rsidR="001E2482" w:rsidRPr="00D67CA6" w:rsidRDefault="001E2482" w:rsidP="001E2482">
      <w:pPr>
        <w:jc w:val="both"/>
        <w:rPr>
          <w:rFonts w:ascii="Arial" w:hAnsi="Arial" w:cs="Arial"/>
          <w:sz w:val="20"/>
          <w:szCs w:val="20"/>
        </w:rPr>
      </w:pPr>
    </w:p>
    <w:p w14:paraId="1127F475" w14:textId="77777777" w:rsidR="001E2482" w:rsidRPr="00D67CA6" w:rsidRDefault="001E2482" w:rsidP="001E2482">
      <w:pPr>
        <w:jc w:val="both"/>
        <w:rPr>
          <w:rFonts w:ascii="Arial" w:hAnsi="Arial" w:cs="Arial"/>
          <w:sz w:val="20"/>
          <w:szCs w:val="20"/>
        </w:rPr>
      </w:pPr>
    </w:p>
    <w:sectPr w:rsidR="001E2482" w:rsidRPr="00D67CA6" w:rsidSect="00A8604C">
      <w:pgSz w:w="16838" w:h="11906" w:orient="landscape"/>
      <w:pgMar w:top="284" w:right="567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80AE1"/>
    <w:multiLevelType w:val="multilevel"/>
    <w:tmpl w:val="05EA60CC"/>
    <w:styleLink w:val="WW8Num40"/>
    <w:lvl w:ilvl="0">
      <w:start w:val="3"/>
      <w:numFmt w:val="decimal"/>
      <w:lvlText w:val="%1."/>
      <w:lvlJc w:val="left"/>
      <w:pPr>
        <w:ind w:left="360" w:hanging="360"/>
      </w:pPr>
      <w:rPr>
        <w:rFonts w:ascii="Arial" w:hAnsi="Arial" w:cs="Arial"/>
        <w:b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F6827F8"/>
    <w:multiLevelType w:val="hybridMultilevel"/>
    <w:tmpl w:val="4328D8F2"/>
    <w:lvl w:ilvl="0" w:tplc="21809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E35DAD"/>
    <w:multiLevelType w:val="multilevel"/>
    <w:tmpl w:val="E7DED782"/>
    <w:lvl w:ilvl="0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0C4E29"/>
    <w:multiLevelType w:val="hybridMultilevel"/>
    <w:tmpl w:val="64523818"/>
    <w:lvl w:ilvl="0" w:tplc="21809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55834">
    <w:abstractNumId w:val="0"/>
  </w:num>
  <w:num w:numId="2" w16cid:durableId="22096702">
    <w:abstractNumId w:val="2"/>
  </w:num>
  <w:num w:numId="3" w16cid:durableId="1283071594">
    <w:abstractNumId w:val="3"/>
  </w:num>
  <w:num w:numId="4" w16cid:durableId="1927496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482"/>
    <w:rsid w:val="00012BEF"/>
    <w:rsid w:val="000C2832"/>
    <w:rsid w:val="000E61BC"/>
    <w:rsid w:val="001222C7"/>
    <w:rsid w:val="00150232"/>
    <w:rsid w:val="00196610"/>
    <w:rsid w:val="001B7D38"/>
    <w:rsid w:val="001E2482"/>
    <w:rsid w:val="0027603F"/>
    <w:rsid w:val="00276D95"/>
    <w:rsid w:val="002D498E"/>
    <w:rsid w:val="00336E50"/>
    <w:rsid w:val="0034304F"/>
    <w:rsid w:val="00361C3D"/>
    <w:rsid w:val="00371CE3"/>
    <w:rsid w:val="003A3D98"/>
    <w:rsid w:val="003F250E"/>
    <w:rsid w:val="003F4523"/>
    <w:rsid w:val="004E67B8"/>
    <w:rsid w:val="004F3A7E"/>
    <w:rsid w:val="00525049"/>
    <w:rsid w:val="00547A69"/>
    <w:rsid w:val="005E4C4F"/>
    <w:rsid w:val="005F61B0"/>
    <w:rsid w:val="00631BD2"/>
    <w:rsid w:val="00650617"/>
    <w:rsid w:val="00653C4D"/>
    <w:rsid w:val="00674235"/>
    <w:rsid w:val="006C2688"/>
    <w:rsid w:val="00720F91"/>
    <w:rsid w:val="007B08DA"/>
    <w:rsid w:val="00860572"/>
    <w:rsid w:val="008F252B"/>
    <w:rsid w:val="00950931"/>
    <w:rsid w:val="009B6D2D"/>
    <w:rsid w:val="009D6651"/>
    <w:rsid w:val="00A215FB"/>
    <w:rsid w:val="00A8604C"/>
    <w:rsid w:val="00AC0686"/>
    <w:rsid w:val="00AC6210"/>
    <w:rsid w:val="00AD1B4C"/>
    <w:rsid w:val="00B26AF4"/>
    <w:rsid w:val="00B9381E"/>
    <w:rsid w:val="00BD0913"/>
    <w:rsid w:val="00C32E4C"/>
    <w:rsid w:val="00C35F1F"/>
    <w:rsid w:val="00C93F5F"/>
    <w:rsid w:val="00C951EE"/>
    <w:rsid w:val="00C95446"/>
    <w:rsid w:val="00C96289"/>
    <w:rsid w:val="00CC0A6D"/>
    <w:rsid w:val="00D27008"/>
    <w:rsid w:val="00D67CA6"/>
    <w:rsid w:val="00DA28AB"/>
    <w:rsid w:val="00DB036D"/>
    <w:rsid w:val="00DC4053"/>
    <w:rsid w:val="00E23DBF"/>
    <w:rsid w:val="00E95B34"/>
    <w:rsid w:val="00EB2C2C"/>
    <w:rsid w:val="00F6736B"/>
    <w:rsid w:val="00FC5BF5"/>
    <w:rsid w:val="00FD0CA5"/>
    <w:rsid w:val="00FD4FE0"/>
    <w:rsid w:val="00FE6207"/>
    <w:rsid w:val="00FE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DA717"/>
  <w15:chartTrackingRefBased/>
  <w15:docId w15:val="{C7D55713-70A2-4123-BA53-409203A12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E2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DA28AB"/>
    <w:rPr>
      <w:b/>
      <w:bCs/>
    </w:rPr>
  </w:style>
  <w:style w:type="paragraph" w:styleId="Bezodstpw">
    <w:name w:val="No Spacing"/>
    <w:uiPriority w:val="1"/>
    <w:qFormat/>
    <w:rsid w:val="00150232"/>
    <w:pPr>
      <w:spacing w:after="0" w:line="240" w:lineRule="auto"/>
    </w:pPr>
  </w:style>
  <w:style w:type="paragraph" w:customStyle="1" w:styleId="Standard">
    <w:name w:val="Standard"/>
    <w:rsid w:val="000C28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40">
    <w:name w:val="WW8Num40"/>
    <w:basedOn w:val="Bezlisty"/>
    <w:rsid w:val="000C2832"/>
    <w:pPr>
      <w:numPr>
        <w:numId w:val="1"/>
      </w:numPr>
    </w:pPr>
  </w:style>
  <w:style w:type="paragraph" w:styleId="Akapitzlist">
    <w:name w:val="List Paragraph"/>
    <w:basedOn w:val="Standard"/>
    <w:rsid w:val="00A215FB"/>
    <w:pPr>
      <w:spacing w:after="160" w:line="312" w:lineRule="auto"/>
      <w:ind w:left="720"/>
    </w:pPr>
    <w:rPr>
      <w:rFonts w:ascii="Calibri" w:hAnsi="Calibri"/>
      <w:sz w:val="21"/>
      <w:szCs w:val="21"/>
      <w:lang w:val="en-US"/>
    </w:rPr>
  </w:style>
  <w:style w:type="paragraph" w:styleId="Poprawka">
    <w:name w:val="Revision"/>
    <w:hidden/>
    <w:uiPriority w:val="99"/>
    <w:semiHidden/>
    <w:rsid w:val="00AC62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0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2219</Words>
  <Characters>13316</Characters>
  <Application>Microsoft Office Word</Application>
  <DocSecurity>0</DocSecurity>
  <Lines>110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Schiller</dc:creator>
  <cp:keywords/>
  <dc:description/>
  <cp:lastModifiedBy>Katarzyna Królska</cp:lastModifiedBy>
  <cp:revision>29</cp:revision>
  <cp:lastPrinted>2021-05-20T10:21:00Z</cp:lastPrinted>
  <dcterms:created xsi:type="dcterms:W3CDTF">2022-06-19T12:21:00Z</dcterms:created>
  <dcterms:modified xsi:type="dcterms:W3CDTF">2023-02-27T07:36:00Z</dcterms:modified>
</cp:coreProperties>
</file>