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B42AAB" w:rsidRDefault="002E25A4" w:rsidP="006A5DF1">
      <w:pPr>
        <w:spacing w:after="240"/>
        <w:jc w:val="right"/>
        <w:rPr>
          <w:rFonts w:ascii="Arial Narrow" w:hAnsi="Arial Narrow" w:cs="Arial"/>
          <w:sz w:val="22"/>
          <w:szCs w:val="24"/>
        </w:rPr>
      </w:pPr>
      <w:r w:rsidRPr="00B42AAB">
        <w:rPr>
          <w:rFonts w:ascii="Arial Narrow" w:hAnsi="Arial Narrow" w:cs="Arial"/>
          <w:sz w:val="22"/>
          <w:szCs w:val="24"/>
        </w:rPr>
        <w:t>Bydgoszcz</w:t>
      </w:r>
      <w:r w:rsidR="006A5DF1" w:rsidRPr="00B42AAB">
        <w:rPr>
          <w:rFonts w:ascii="Arial Narrow" w:hAnsi="Arial Narrow" w:cs="Arial"/>
          <w:sz w:val="22"/>
          <w:szCs w:val="24"/>
        </w:rPr>
        <w:t xml:space="preserve"> dnia: </w:t>
      </w:r>
      <w:r w:rsidR="00F433A4">
        <w:rPr>
          <w:rFonts w:ascii="Arial Narrow" w:hAnsi="Arial Narrow" w:cs="Arial"/>
          <w:sz w:val="22"/>
          <w:szCs w:val="24"/>
        </w:rPr>
        <w:t>2023-02-21</w:t>
      </w:r>
    </w:p>
    <w:p w:rsidR="006A5DF1" w:rsidRPr="00B42AAB" w:rsidRDefault="002E25A4" w:rsidP="006A5DF1">
      <w:pPr>
        <w:rPr>
          <w:rFonts w:ascii="Arial Narrow" w:hAnsi="Arial Narrow" w:cs="Arial"/>
          <w:b/>
          <w:bCs/>
          <w:sz w:val="22"/>
          <w:szCs w:val="24"/>
        </w:rPr>
      </w:pPr>
      <w:r w:rsidRPr="00B42AAB">
        <w:rPr>
          <w:rFonts w:ascii="Arial Narrow" w:hAnsi="Arial Narrow" w:cs="Arial"/>
          <w:b/>
          <w:bCs/>
          <w:sz w:val="22"/>
          <w:szCs w:val="24"/>
        </w:rPr>
        <w:t>10WSzKzP SPZOZ</w:t>
      </w:r>
    </w:p>
    <w:p w:rsidR="006A5DF1" w:rsidRPr="00B42AAB" w:rsidRDefault="002E25A4" w:rsidP="006A5DF1">
      <w:pPr>
        <w:rPr>
          <w:rFonts w:ascii="Arial Narrow" w:hAnsi="Arial Narrow" w:cs="Arial"/>
          <w:sz w:val="22"/>
          <w:szCs w:val="24"/>
        </w:rPr>
      </w:pPr>
      <w:r w:rsidRPr="00B42AAB">
        <w:rPr>
          <w:rFonts w:ascii="Arial Narrow" w:hAnsi="Arial Narrow" w:cs="Arial"/>
          <w:sz w:val="22"/>
          <w:szCs w:val="24"/>
        </w:rPr>
        <w:t>Powstańców Warszawy</w:t>
      </w:r>
      <w:r w:rsidR="006A5DF1" w:rsidRPr="00B42AAB">
        <w:rPr>
          <w:rFonts w:ascii="Arial Narrow" w:hAnsi="Arial Narrow" w:cs="Arial"/>
          <w:sz w:val="22"/>
          <w:szCs w:val="24"/>
        </w:rPr>
        <w:t xml:space="preserve"> </w:t>
      </w:r>
      <w:r w:rsidRPr="00B42AAB">
        <w:rPr>
          <w:rFonts w:ascii="Arial Narrow" w:hAnsi="Arial Narrow" w:cs="Arial"/>
          <w:sz w:val="22"/>
          <w:szCs w:val="24"/>
        </w:rPr>
        <w:t>5</w:t>
      </w:r>
    </w:p>
    <w:p w:rsidR="006A5DF1" w:rsidRPr="00B42AAB" w:rsidRDefault="002E25A4" w:rsidP="006A5DF1">
      <w:pPr>
        <w:rPr>
          <w:rFonts w:ascii="Arial Narrow" w:hAnsi="Arial Narrow" w:cs="Arial"/>
          <w:sz w:val="22"/>
          <w:szCs w:val="24"/>
        </w:rPr>
      </w:pPr>
      <w:r w:rsidRPr="00B42AAB">
        <w:rPr>
          <w:rFonts w:ascii="Arial Narrow" w:hAnsi="Arial Narrow" w:cs="Arial"/>
          <w:sz w:val="22"/>
          <w:szCs w:val="24"/>
        </w:rPr>
        <w:t>85-681</w:t>
      </w:r>
      <w:r w:rsidR="006A5DF1" w:rsidRPr="00B42AAB">
        <w:rPr>
          <w:rFonts w:ascii="Arial Narrow" w:hAnsi="Arial Narrow" w:cs="Arial"/>
          <w:sz w:val="22"/>
          <w:szCs w:val="24"/>
        </w:rPr>
        <w:t xml:space="preserve"> </w:t>
      </w:r>
      <w:r w:rsidRPr="00B42AAB">
        <w:rPr>
          <w:rFonts w:ascii="Arial Narrow" w:hAnsi="Arial Narrow" w:cs="Arial"/>
          <w:sz w:val="22"/>
          <w:szCs w:val="24"/>
        </w:rPr>
        <w:t>Bydgoszcz</w:t>
      </w:r>
    </w:p>
    <w:p w:rsidR="006A5DF1" w:rsidRPr="00B42AAB" w:rsidRDefault="006A5DF1" w:rsidP="006A5DF1">
      <w:pPr>
        <w:jc w:val="both"/>
        <w:rPr>
          <w:rFonts w:ascii="Arial Narrow" w:hAnsi="Arial Narrow" w:cs="Arial"/>
          <w:bCs/>
          <w:sz w:val="22"/>
          <w:szCs w:val="24"/>
        </w:rPr>
      </w:pPr>
      <w:r w:rsidRPr="00B42AAB">
        <w:rPr>
          <w:rFonts w:ascii="Arial Narrow" w:hAnsi="Arial Narrow" w:cs="Arial"/>
          <w:bCs/>
          <w:sz w:val="22"/>
          <w:szCs w:val="24"/>
        </w:rPr>
        <w:t>……………………………………</w:t>
      </w:r>
    </w:p>
    <w:p w:rsidR="006A5DF1" w:rsidRPr="00B42AAB" w:rsidRDefault="006A5DF1" w:rsidP="006A5DF1">
      <w:pPr>
        <w:jc w:val="both"/>
        <w:rPr>
          <w:rFonts w:ascii="Arial Narrow" w:hAnsi="Arial Narrow" w:cs="Arial"/>
          <w:bCs/>
          <w:sz w:val="22"/>
          <w:szCs w:val="24"/>
        </w:rPr>
      </w:pPr>
      <w:r w:rsidRPr="00B42AAB">
        <w:rPr>
          <w:rFonts w:ascii="Arial Narrow" w:hAnsi="Arial Narrow" w:cs="Arial"/>
          <w:bCs/>
          <w:sz w:val="22"/>
          <w:szCs w:val="24"/>
        </w:rPr>
        <w:t>[nazwa zamawiającego, adres]</w:t>
      </w:r>
    </w:p>
    <w:p w:rsidR="006A5DF1" w:rsidRPr="00B42AAB" w:rsidRDefault="006A5DF1" w:rsidP="006A5DF1">
      <w:pPr>
        <w:pStyle w:val="Nagwek"/>
        <w:tabs>
          <w:tab w:val="clear" w:pos="4536"/>
          <w:tab w:val="clear" w:pos="9072"/>
        </w:tabs>
        <w:rPr>
          <w:rFonts w:ascii="Arial Narrow" w:hAnsi="Arial Narrow" w:cs="Arial"/>
          <w:sz w:val="22"/>
          <w:szCs w:val="24"/>
        </w:rPr>
      </w:pPr>
    </w:p>
    <w:p w:rsidR="00B42AAB" w:rsidRDefault="00B42AAB" w:rsidP="006A5DF1">
      <w:pPr>
        <w:pStyle w:val="Nagwek"/>
        <w:tabs>
          <w:tab w:val="clear" w:pos="4536"/>
        </w:tabs>
        <w:rPr>
          <w:rFonts w:ascii="Arial Narrow" w:hAnsi="Arial Narrow" w:cs="Arial"/>
          <w:b/>
          <w:sz w:val="22"/>
          <w:szCs w:val="24"/>
        </w:rPr>
      </w:pPr>
      <w:r>
        <w:rPr>
          <w:rFonts w:ascii="Arial Narrow" w:hAnsi="Arial Narrow" w:cs="Arial"/>
          <w:b/>
          <w:sz w:val="22"/>
          <w:szCs w:val="24"/>
        </w:rPr>
        <w:t>Sprawa nr: 11/2023</w:t>
      </w:r>
    </w:p>
    <w:p w:rsidR="006A5DF1" w:rsidRPr="00B42AAB" w:rsidRDefault="00B42AAB" w:rsidP="006A5DF1">
      <w:pPr>
        <w:pStyle w:val="Nagwek"/>
        <w:tabs>
          <w:tab w:val="clear" w:pos="4536"/>
        </w:tabs>
        <w:rPr>
          <w:rFonts w:ascii="Arial Narrow" w:hAnsi="Arial Narrow" w:cs="Arial"/>
          <w:sz w:val="22"/>
          <w:szCs w:val="24"/>
        </w:rPr>
      </w:pPr>
      <w:r>
        <w:rPr>
          <w:rFonts w:ascii="Arial Narrow" w:hAnsi="Arial Narrow" w:cs="Arial"/>
          <w:sz w:val="22"/>
          <w:szCs w:val="24"/>
        </w:rPr>
        <w:t>Pismo:</w:t>
      </w:r>
      <w:r w:rsidR="00F433A4">
        <w:rPr>
          <w:rFonts w:ascii="Arial Narrow" w:hAnsi="Arial Narrow" w:cs="Arial"/>
          <w:sz w:val="22"/>
          <w:szCs w:val="24"/>
        </w:rPr>
        <w:t xml:space="preserve"> 1399/23</w:t>
      </w:r>
      <w:bookmarkStart w:id="0" w:name="_GoBack"/>
      <w:bookmarkEnd w:id="0"/>
      <w:r w:rsidR="006A5DF1" w:rsidRPr="00B42AAB">
        <w:rPr>
          <w:rFonts w:ascii="Arial Narrow" w:hAnsi="Arial Narrow" w:cs="Arial"/>
          <w:sz w:val="22"/>
          <w:szCs w:val="24"/>
        </w:rPr>
        <w:tab/>
        <w:t xml:space="preserve"> </w:t>
      </w:r>
    </w:p>
    <w:p w:rsidR="006A5DF1" w:rsidRPr="00B42AAB" w:rsidRDefault="006A5DF1" w:rsidP="006A5DF1">
      <w:pPr>
        <w:pStyle w:val="Nagwek"/>
        <w:tabs>
          <w:tab w:val="clear" w:pos="4536"/>
          <w:tab w:val="clear" w:pos="9072"/>
        </w:tabs>
        <w:rPr>
          <w:rFonts w:ascii="Arial Narrow" w:hAnsi="Arial Narrow" w:cs="Arial"/>
          <w:sz w:val="22"/>
          <w:szCs w:val="24"/>
        </w:rPr>
      </w:pPr>
    </w:p>
    <w:p w:rsidR="006A5DF1" w:rsidRPr="00B42AAB" w:rsidRDefault="006A5DF1" w:rsidP="009003D1">
      <w:pPr>
        <w:tabs>
          <w:tab w:val="left" w:pos="708"/>
          <w:tab w:val="center" w:pos="4536"/>
          <w:tab w:val="right" w:pos="9072"/>
        </w:tabs>
        <w:spacing w:after="20"/>
        <w:ind w:left="4820"/>
        <w:rPr>
          <w:rFonts w:ascii="Arial Narrow" w:hAnsi="Arial Narrow" w:cs="Arial"/>
          <w:b/>
          <w:sz w:val="22"/>
          <w:szCs w:val="24"/>
        </w:rPr>
      </w:pPr>
      <w:r w:rsidRPr="00B42AAB">
        <w:rPr>
          <w:rFonts w:ascii="Arial Narrow" w:hAnsi="Arial Narrow" w:cs="Arial"/>
          <w:b/>
          <w:sz w:val="22"/>
          <w:szCs w:val="24"/>
        </w:rPr>
        <w:t>WYKONAWCY</w:t>
      </w:r>
    </w:p>
    <w:p w:rsidR="006A5DF1" w:rsidRPr="00B42AAB" w:rsidRDefault="006A5DF1" w:rsidP="009003D1">
      <w:pPr>
        <w:tabs>
          <w:tab w:val="left" w:pos="708"/>
          <w:tab w:val="center" w:pos="4536"/>
          <w:tab w:val="right" w:pos="9072"/>
        </w:tabs>
        <w:spacing w:after="20"/>
        <w:ind w:left="4820"/>
        <w:rPr>
          <w:rFonts w:ascii="Arial Narrow" w:hAnsi="Arial Narrow" w:cs="Arial"/>
          <w:sz w:val="22"/>
          <w:szCs w:val="24"/>
        </w:rPr>
      </w:pPr>
      <w:proofErr w:type="gramStart"/>
      <w:r w:rsidRPr="00B42AAB">
        <w:rPr>
          <w:rFonts w:ascii="Arial Narrow" w:hAnsi="Arial Narrow" w:cs="Arial"/>
          <w:sz w:val="22"/>
          <w:szCs w:val="24"/>
        </w:rPr>
        <w:t>ubiegający</w:t>
      </w:r>
      <w:proofErr w:type="gramEnd"/>
      <w:r w:rsidRPr="00B42AAB">
        <w:rPr>
          <w:rFonts w:ascii="Arial Narrow" w:hAnsi="Arial Narrow" w:cs="Arial"/>
          <w:sz w:val="22"/>
          <w:szCs w:val="24"/>
        </w:rPr>
        <w:t xml:space="preserve"> się o zamówienie publiczne</w:t>
      </w:r>
    </w:p>
    <w:p w:rsidR="006D4AB3" w:rsidRPr="00B42AAB" w:rsidRDefault="006D4AB3">
      <w:pPr>
        <w:pStyle w:val="Nagwek"/>
        <w:tabs>
          <w:tab w:val="clear" w:pos="4536"/>
        </w:tabs>
        <w:rPr>
          <w:rFonts w:ascii="Arial Narrow" w:hAnsi="Arial Narrow" w:cs="Arial"/>
          <w:szCs w:val="22"/>
        </w:rPr>
      </w:pPr>
    </w:p>
    <w:p w:rsidR="006D4AB3" w:rsidRPr="00B42AAB" w:rsidRDefault="006D4AB3">
      <w:pPr>
        <w:pStyle w:val="Nagwek"/>
        <w:tabs>
          <w:tab w:val="clear" w:pos="4536"/>
          <w:tab w:val="clear" w:pos="9072"/>
        </w:tabs>
        <w:rPr>
          <w:rFonts w:ascii="Arial Narrow" w:hAnsi="Arial Narrow" w:cs="Arial"/>
          <w:szCs w:val="22"/>
        </w:rPr>
      </w:pPr>
    </w:p>
    <w:p w:rsidR="006D4AB3" w:rsidRPr="00B42AAB" w:rsidRDefault="006D4AB3">
      <w:pPr>
        <w:pStyle w:val="Nagwek"/>
        <w:tabs>
          <w:tab w:val="clear" w:pos="4536"/>
          <w:tab w:val="clear" w:pos="9072"/>
        </w:tabs>
        <w:rPr>
          <w:rFonts w:ascii="Arial Narrow" w:hAnsi="Arial Narrow" w:cs="Arial"/>
          <w:szCs w:val="22"/>
        </w:rPr>
      </w:pPr>
    </w:p>
    <w:p w:rsidR="00632C3C" w:rsidRPr="00B42AAB" w:rsidRDefault="00E21B49" w:rsidP="0029606A">
      <w:pPr>
        <w:pStyle w:val="Nagwek1"/>
        <w:spacing w:after="480" w:line="276" w:lineRule="auto"/>
        <w:jc w:val="center"/>
        <w:rPr>
          <w:rFonts w:ascii="Arial Narrow" w:hAnsi="Arial Narrow" w:cs="Arial"/>
          <w:sz w:val="24"/>
          <w:szCs w:val="28"/>
        </w:rPr>
      </w:pPr>
      <w:r w:rsidRPr="00B42AAB">
        <w:rPr>
          <w:rFonts w:ascii="Arial Narrow" w:hAnsi="Arial Narrow" w:cs="Arial"/>
          <w:sz w:val="24"/>
          <w:szCs w:val="28"/>
        </w:rPr>
        <w:t>WYJAŚNIENI</w:t>
      </w:r>
      <w:r w:rsidR="00520165" w:rsidRPr="00B42AAB">
        <w:rPr>
          <w:rFonts w:ascii="Arial Narrow" w:hAnsi="Arial Narrow" w:cs="Arial"/>
          <w:sz w:val="24"/>
          <w:szCs w:val="28"/>
        </w:rPr>
        <w:t>A</w:t>
      </w:r>
      <w:r w:rsidR="00632C3C" w:rsidRPr="00B42AAB">
        <w:rPr>
          <w:rFonts w:ascii="Arial Narrow" w:hAnsi="Arial Narrow" w:cs="Arial"/>
          <w:sz w:val="24"/>
          <w:szCs w:val="28"/>
        </w:rPr>
        <w:t xml:space="preserve"> TREŚCI</w:t>
      </w:r>
      <w:r w:rsidR="0029606A" w:rsidRPr="00B42AAB">
        <w:rPr>
          <w:rFonts w:ascii="Arial Narrow" w:hAnsi="Arial Narrow" w:cs="Arial"/>
          <w:sz w:val="24"/>
          <w:szCs w:val="28"/>
        </w:rPr>
        <w:t xml:space="preserve"> SWZ</w:t>
      </w:r>
    </w:p>
    <w:p w:rsidR="006D4AB3" w:rsidRPr="00B42AAB" w:rsidRDefault="00632C3C" w:rsidP="00520165">
      <w:pPr>
        <w:spacing w:after="360" w:line="276" w:lineRule="auto"/>
        <w:jc w:val="both"/>
        <w:rPr>
          <w:rFonts w:ascii="Arial Narrow" w:hAnsi="Arial Narrow" w:cs="Arial"/>
          <w:sz w:val="22"/>
          <w:szCs w:val="24"/>
        </w:rPr>
      </w:pPr>
      <w:r w:rsidRPr="00B42AAB">
        <w:rPr>
          <w:rFonts w:ascii="Arial Narrow" w:hAnsi="Arial Narrow" w:cs="Arial"/>
          <w:sz w:val="22"/>
          <w:szCs w:val="24"/>
        </w:rPr>
        <w:t xml:space="preserve">Dotyczy: </w:t>
      </w:r>
      <w:r w:rsidR="006A5DF1" w:rsidRPr="00B42AAB">
        <w:rPr>
          <w:rFonts w:ascii="Arial Narrow" w:hAnsi="Arial Narrow" w:cs="Arial"/>
          <w:sz w:val="22"/>
          <w:szCs w:val="24"/>
        </w:rPr>
        <w:t>p</w:t>
      </w:r>
      <w:r w:rsidRPr="00B42AAB">
        <w:rPr>
          <w:rFonts w:ascii="Arial Narrow" w:hAnsi="Arial Narrow" w:cs="Arial"/>
          <w:sz w:val="22"/>
          <w:szCs w:val="24"/>
        </w:rPr>
        <w:t>ostępowani</w:t>
      </w:r>
      <w:r w:rsidR="006A5DF1" w:rsidRPr="00B42AAB">
        <w:rPr>
          <w:rFonts w:ascii="Arial Narrow" w:hAnsi="Arial Narrow" w:cs="Arial"/>
          <w:sz w:val="22"/>
          <w:szCs w:val="24"/>
        </w:rPr>
        <w:t>a</w:t>
      </w:r>
      <w:r w:rsidRPr="00B42AAB">
        <w:rPr>
          <w:rFonts w:ascii="Arial Narrow" w:hAnsi="Arial Narrow" w:cs="Arial"/>
          <w:sz w:val="22"/>
          <w:szCs w:val="24"/>
        </w:rPr>
        <w:t xml:space="preserve"> o udzielenie zamówienia publicznego, prowadzone</w:t>
      </w:r>
      <w:r w:rsidR="006A5DF1" w:rsidRPr="00B42AAB">
        <w:rPr>
          <w:rFonts w:ascii="Arial Narrow" w:hAnsi="Arial Narrow" w:cs="Arial"/>
          <w:sz w:val="22"/>
          <w:szCs w:val="24"/>
        </w:rPr>
        <w:t>go</w:t>
      </w:r>
      <w:r w:rsidRPr="00B42AAB">
        <w:rPr>
          <w:rFonts w:ascii="Arial Narrow" w:hAnsi="Arial Narrow" w:cs="Arial"/>
          <w:sz w:val="22"/>
          <w:szCs w:val="24"/>
        </w:rPr>
        <w:t xml:space="preserve"> w trybie </w:t>
      </w:r>
      <w:r w:rsidR="002E25A4" w:rsidRPr="00B42AAB">
        <w:rPr>
          <w:rFonts w:ascii="Arial Narrow" w:hAnsi="Arial Narrow" w:cs="Arial"/>
          <w:sz w:val="22"/>
          <w:szCs w:val="24"/>
        </w:rPr>
        <w:t>przetarg nieograniczony</w:t>
      </w:r>
      <w:r w:rsidRPr="00B42AAB">
        <w:rPr>
          <w:rFonts w:ascii="Arial Narrow" w:hAnsi="Arial Narrow" w:cs="Arial"/>
          <w:b/>
          <w:sz w:val="22"/>
          <w:szCs w:val="24"/>
        </w:rPr>
        <w:t xml:space="preserve"> </w:t>
      </w:r>
      <w:r w:rsidRPr="00B42AAB">
        <w:rPr>
          <w:rFonts w:ascii="Arial Narrow" w:hAnsi="Arial Narrow" w:cs="Arial"/>
          <w:bCs/>
          <w:sz w:val="22"/>
          <w:szCs w:val="24"/>
        </w:rPr>
        <w:t>na</w:t>
      </w:r>
      <w:r w:rsidRPr="00B42AAB">
        <w:rPr>
          <w:rFonts w:ascii="Arial Narrow" w:hAnsi="Arial Narrow" w:cs="Arial"/>
          <w:b/>
          <w:sz w:val="22"/>
          <w:szCs w:val="24"/>
        </w:rPr>
        <w:t xml:space="preserve"> </w:t>
      </w:r>
      <w:r w:rsidR="00E72428" w:rsidRPr="00B42AAB">
        <w:rPr>
          <w:rFonts w:ascii="Arial Narrow" w:hAnsi="Arial Narrow" w:cs="Arial"/>
          <w:bCs/>
          <w:sz w:val="22"/>
          <w:szCs w:val="24"/>
        </w:rPr>
        <w:t>”</w:t>
      </w:r>
      <w:r w:rsidR="002E25A4" w:rsidRPr="00B42AAB">
        <w:rPr>
          <w:rFonts w:ascii="Arial Narrow" w:hAnsi="Arial Narrow" w:cs="Arial"/>
          <w:b/>
          <w:bCs/>
          <w:sz w:val="22"/>
          <w:szCs w:val="24"/>
        </w:rPr>
        <w:t>Przeglądy i naprawy sprzętu i aparatury medycznej</w:t>
      </w:r>
      <w:r w:rsidR="00E72428" w:rsidRPr="00B42AAB">
        <w:rPr>
          <w:rFonts w:ascii="Arial Narrow" w:hAnsi="Arial Narrow" w:cs="Arial"/>
          <w:bCs/>
          <w:sz w:val="22"/>
          <w:szCs w:val="24"/>
        </w:rPr>
        <w:t>”</w:t>
      </w:r>
      <w:r w:rsidRPr="00B42AAB">
        <w:rPr>
          <w:rFonts w:ascii="Arial Narrow" w:hAnsi="Arial Narrow" w:cs="Arial"/>
          <w:b/>
          <w:sz w:val="22"/>
          <w:szCs w:val="24"/>
        </w:rPr>
        <w:t xml:space="preserve"> </w:t>
      </w:r>
      <w:r w:rsidRPr="00B42AAB">
        <w:rPr>
          <w:rFonts w:ascii="Arial Narrow" w:hAnsi="Arial Narrow" w:cs="Arial"/>
          <w:bCs/>
          <w:sz w:val="22"/>
          <w:szCs w:val="24"/>
        </w:rPr>
        <w:t>– znak sprawy</w:t>
      </w:r>
      <w:r w:rsidRPr="00B42AAB">
        <w:rPr>
          <w:rFonts w:ascii="Arial Narrow" w:hAnsi="Arial Narrow" w:cs="Arial"/>
          <w:b/>
          <w:sz w:val="22"/>
          <w:szCs w:val="24"/>
        </w:rPr>
        <w:t xml:space="preserve"> </w:t>
      </w:r>
      <w:r w:rsidR="002E25A4" w:rsidRPr="00B42AAB">
        <w:rPr>
          <w:rFonts w:ascii="Arial Narrow" w:hAnsi="Arial Narrow" w:cs="Arial"/>
          <w:b/>
          <w:sz w:val="22"/>
          <w:szCs w:val="24"/>
        </w:rPr>
        <w:t>11/2023</w:t>
      </w:r>
      <w:r w:rsidRPr="00B42AAB">
        <w:rPr>
          <w:rFonts w:ascii="Arial Narrow" w:hAnsi="Arial Narrow" w:cs="Arial"/>
          <w:b/>
          <w:sz w:val="22"/>
          <w:szCs w:val="24"/>
        </w:rPr>
        <w:t>.</w:t>
      </w:r>
    </w:p>
    <w:p w:rsidR="0012774F" w:rsidRPr="00B42AAB" w:rsidRDefault="00520165" w:rsidP="00D8461B">
      <w:pPr>
        <w:spacing w:after="240" w:line="276" w:lineRule="auto"/>
        <w:jc w:val="both"/>
        <w:rPr>
          <w:rFonts w:ascii="Arial Narrow" w:hAnsi="Arial Narrow" w:cs="Arial"/>
          <w:szCs w:val="22"/>
        </w:rPr>
      </w:pPr>
      <w:r w:rsidRPr="00B42AAB">
        <w:rPr>
          <w:rFonts w:ascii="Arial Narrow" w:hAnsi="Arial Narrow" w:cs="Arial"/>
          <w:sz w:val="22"/>
          <w:szCs w:val="24"/>
        </w:rPr>
        <w:t xml:space="preserve">Zamawiający, </w:t>
      </w:r>
      <w:r w:rsidR="002E25A4" w:rsidRPr="00B42AAB">
        <w:rPr>
          <w:rFonts w:ascii="Arial Narrow" w:hAnsi="Arial Narrow" w:cs="Arial"/>
          <w:b/>
          <w:sz w:val="22"/>
          <w:szCs w:val="24"/>
        </w:rPr>
        <w:t>10WSzKzP SPZOZ</w:t>
      </w:r>
      <w:r w:rsidRPr="00B42AAB">
        <w:rPr>
          <w:rFonts w:ascii="Arial Narrow" w:hAnsi="Arial Narrow" w:cs="Arial"/>
          <w:sz w:val="22"/>
          <w:szCs w:val="24"/>
        </w:rPr>
        <w:t xml:space="preserve">, działając na podstawie art. </w:t>
      </w:r>
      <w:r w:rsidR="0029606A" w:rsidRPr="00B42AAB">
        <w:rPr>
          <w:rFonts w:ascii="Arial Narrow" w:hAnsi="Arial Narrow" w:cs="Arial"/>
          <w:sz w:val="22"/>
          <w:szCs w:val="24"/>
        </w:rPr>
        <w:t>1</w:t>
      </w:r>
      <w:r w:rsidRPr="00B42AAB">
        <w:rPr>
          <w:rFonts w:ascii="Arial Narrow" w:hAnsi="Arial Narrow" w:cs="Arial"/>
          <w:sz w:val="22"/>
          <w:szCs w:val="24"/>
        </w:rPr>
        <w:t>3</w:t>
      </w:r>
      <w:r w:rsidR="0029606A" w:rsidRPr="00B42AAB">
        <w:rPr>
          <w:rFonts w:ascii="Arial Narrow" w:hAnsi="Arial Narrow" w:cs="Arial"/>
          <w:sz w:val="22"/>
          <w:szCs w:val="24"/>
        </w:rPr>
        <w:t>5</w:t>
      </w:r>
      <w:r w:rsidRPr="00B42AAB">
        <w:rPr>
          <w:rFonts w:ascii="Arial Narrow" w:hAnsi="Arial Narrow" w:cs="Arial"/>
          <w:sz w:val="22"/>
          <w:szCs w:val="24"/>
        </w:rPr>
        <w:t xml:space="preserve"> ust</w:t>
      </w:r>
      <w:r w:rsidR="00D9049C" w:rsidRPr="00B42AAB">
        <w:rPr>
          <w:rFonts w:ascii="Arial Narrow" w:hAnsi="Arial Narrow" w:cs="Arial"/>
          <w:sz w:val="22"/>
          <w:szCs w:val="24"/>
        </w:rPr>
        <w:t xml:space="preserve">. </w:t>
      </w:r>
      <w:r w:rsidR="0029606A" w:rsidRPr="00B42AAB">
        <w:rPr>
          <w:rFonts w:ascii="Arial Narrow" w:hAnsi="Arial Narrow" w:cs="Arial"/>
          <w:sz w:val="22"/>
          <w:szCs w:val="24"/>
        </w:rPr>
        <w:t>6</w:t>
      </w:r>
      <w:r w:rsidRPr="00B42AAB">
        <w:rPr>
          <w:rFonts w:ascii="Arial Narrow" w:hAnsi="Arial Narrow" w:cs="Arial"/>
          <w:sz w:val="22"/>
          <w:szCs w:val="24"/>
        </w:rPr>
        <w:t xml:space="preserve"> ustawy z dnia </w:t>
      </w:r>
      <w:r w:rsidR="0029606A" w:rsidRPr="00B42AAB">
        <w:rPr>
          <w:rFonts w:ascii="Arial Narrow" w:hAnsi="Arial Narrow" w:cs="Arial"/>
          <w:sz w:val="22"/>
          <w:szCs w:val="24"/>
        </w:rPr>
        <w:t>11</w:t>
      </w:r>
      <w:r w:rsidRPr="00B42AAB">
        <w:rPr>
          <w:rFonts w:ascii="Arial Narrow" w:hAnsi="Arial Narrow" w:cs="Arial"/>
          <w:sz w:val="22"/>
          <w:szCs w:val="24"/>
        </w:rPr>
        <w:t xml:space="preserve"> </w:t>
      </w:r>
      <w:r w:rsidR="0029606A" w:rsidRPr="00B42AAB">
        <w:rPr>
          <w:rFonts w:ascii="Arial Narrow" w:hAnsi="Arial Narrow" w:cs="Arial"/>
          <w:sz w:val="22"/>
          <w:szCs w:val="24"/>
        </w:rPr>
        <w:t xml:space="preserve">września </w:t>
      </w:r>
      <w:r w:rsidRPr="00B42AAB">
        <w:rPr>
          <w:rFonts w:ascii="Arial Narrow" w:hAnsi="Arial Narrow" w:cs="Arial"/>
          <w:sz w:val="22"/>
          <w:szCs w:val="24"/>
        </w:rPr>
        <w:t>20</w:t>
      </w:r>
      <w:r w:rsidR="0029606A" w:rsidRPr="00B42AAB">
        <w:rPr>
          <w:rFonts w:ascii="Arial Narrow" w:hAnsi="Arial Narrow" w:cs="Arial"/>
          <w:sz w:val="22"/>
          <w:szCs w:val="24"/>
        </w:rPr>
        <w:t>19</w:t>
      </w:r>
      <w:r w:rsidRPr="00B42AAB">
        <w:rPr>
          <w:rFonts w:ascii="Arial Narrow" w:hAnsi="Arial Narrow" w:cs="Arial"/>
          <w:sz w:val="22"/>
          <w:szCs w:val="24"/>
        </w:rPr>
        <w:t xml:space="preserve"> r</w:t>
      </w:r>
      <w:r w:rsidR="0029606A" w:rsidRPr="00B42AAB">
        <w:rPr>
          <w:rFonts w:ascii="Arial Narrow" w:hAnsi="Arial Narrow" w:cs="Arial"/>
          <w:sz w:val="22"/>
          <w:szCs w:val="24"/>
        </w:rPr>
        <w:t>.</w:t>
      </w:r>
      <w:r w:rsidRPr="00B42AAB">
        <w:rPr>
          <w:rFonts w:ascii="Arial Narrow" w:hAnsi="Arial Narrow" w:cs="Arial"/>
          <w:sz w:val="22"/>
          <w:szCs w:val="24"/>
        </w:rPr>
        <w:t xml:space="preserve"> Prawo </w:t>
      </w:r>
      <w:r w:rsidR="0029606A" w:rsidRPr="00B42AAB">
        <w:rPr>
          <w:rFonts w:ascii="Arial Narrow" w:hAnsi="Arial Narrow" w:cs="Arial"/>
          <w:sz w:val="22"/>
          <w:szCs w:val="24"/>
        </w:rPr>
        <w:t>z</w:t>
      </w:r>
      <w:r w:rsidRPr="00B42AAB">
        <w:rPr>
          <w:rFonts w:ascii="Arial Narrow" w:hAnsi="Arial Narrow" w:cs="Arial"/>
          <w:sz w:val="22"/>
          <w:szCs w:val="24"/>
        </w:rPr>
        <w:t xml:space="preserve">amówień </w:t>
      </w:r>
      <w:r w:rsidR="0029606A" w:rsidRPr="00B42AAB">
        <w:rPr>
          <w:rFonts w:ascii="Arial Narrow" w:hAnsi="Arial Narrow" w:cs="Arial"/>
          <w:sz w:val="22"/>
          <w:szCs w:val="24"/>
        </w:rPr>
        <w:t>p</w:t>
      </w:r>
      <w:r w:rsidRPr="00B42AAB">
        <w:rPr>
          <w:rFonts w:ascii="Arial Narrow" w:hAnsi="Arial Narrow" w:cs="Arial"/>
          <w:sz w:val="22"/>
          <w:szCs w:val="24"/>
        </w:rPr>
        <w:t xml:space="preserve">ublicznych </w:t>
      </w:r>
      <w:r w:rsidR="002E25A4" w:rsidRPr="00B42AAB">
        <w:rPr>
          <w:rFonts w:ascii="Arial Narrow" w:hAnsi="Arial Narrow" w:cs="Arial"/>
          <w:sz w:val="22"/>
          <w:szCs w:val="24"/>
        </w:rPr>
        <w:t>(</w:t>
      </w:r>
      <w:proofErr w:type="spellStart"/>
      <w:r w:rsidR="002E25A4" w:rsidRPr="00B42AAB">
        <w:rPr>
          <w:rFonts w:ascii="Arial Narrow" w:hAnsi="Arial Narrow" w:cs="Arial"/>
          <w:sz w:val="22"/>
          <w:szCs w:val="24"/>
        </w:rPr>
        <w:t>t.j</w:t>
      </w:r>
      <w:proofErr w:type="spellEnd"/>
      <w:r w:rsidR="002E25A4" w:rsidRPr="00B42AAB">
        <w:rPr>
          <w:rFonts w:ascii="Arial Narrow" w:hAnsi="Arial Narrow" w:cs="Arial"/>
          <w:sz w:val="22"/>
          <w:szCs w:val="24"/>
        </w:rPr>
        <w:t xml:space="preserve">. Dz. U. </w:t>
      </w:r>
      <w:proofErr w:type="gramStart"/>
      <w:r w:rsidR="002E25A4" w:rsidRPr="00B42AAB">
        <w:rPr>
          <w:rFonts w:ascii="Arial Narrow" w:hAnsi="Arial Narrow" w:cs="Arial"/>
          <w:sz w:val="22"/>
          <w:szCs w:val="24"/>
        </w:rPr>
        <w:t>z</w:t>
      </w:r>
      <w:proofErr w:type="gramEnd"/>
      <w:r w:rsidR="002E25A4" w:rsidRPr="00B42AAB">
        <w:rPr>
          <w:rFonts w:ascii="Arial Narrow" w:hAnsi="Arial Narrow" w:cs="Arial"/>
          <w:sz w:val="22"/>
          <w:szCs w:val="24"/>
        </w:rPr>
        <w:t xml:space="preserve"> 2022r. poz. 1710)</w:t>
      </w:r>
      <w:r w:rsidR="00BE7BFD" w:rsidRPr="00B42AAB">
        <w:rPr>
          <w:rFonts w:ascii="Arial Narrow" w:hAnsi="Arial Narrow" w:cs="Arial"/>
          <w:sz w:val="22"/>
          <w:szCs w:val="24"/>
        </w:rPr>
        <w:t xml:space="preserve">, </w:t>
      </w:r>
      <w:r w:rsidR="00D9049C" w:rsidRPr="00B42AAB">
        <w:rPr>
          <w:rFonts w:ascii="Arial Narrow" w:hAnsi="Arial Narrow" w:cs="Arial"/>
          <w:sz w:val="22"/>
          <w:szCs w:val="24"/>
        </w:rPr>
        <w:t>udostępnia</w:t>
      </w:r>
      <w:r w:rsidR="00BE7BFD" w:rsidRPr="00B42AAB">
        <w:rPr>
          <w:rFonts w:ascii="Arial Narrow" w:hAnsi="Arial Narrow" w:cs="Arial"/>
          <w:sz w:val="22"/>
          <w:szCs w:val="24"/>
        </w:rPr>
        <w:t xml:space="preserve"> poniżej treść zapytań do S</w:t>
      </w:r>
      <w:r w:rsidR="0012774F" w:rsidRPr="00B42AAB">
        <w:rPr>
          <w:rFonts w:ascii="Arial Narrow" w:hAnsi="Arial Narrow" w:cs="Arial"/>
          <w:sz w:val="22"/>
          <w:szCs w:val="24"/>
        </w:rPr>
        <w:t>pecyfikacji Warunków Zamówienia (</w:t>
      </w:r>
      <w:r w:rsidR="0012774F" w:rsidRPr="00B42AAB">
        <w:rPr>
          <w:rFonts w:ascii="Arial Narrow" w:hAnsi="Arial Narrow" w:cs="Arial"/>
          <w:sz w:val="22"/>
          <w:szCs w:val="24"/>
          <w:lang w:eastAsia="ar-SA"/>
        </w:rPr>
        <w:t>zwanej dalej</w:t>
      </w:r>
      <w:r w:rsidR="0012774F" w:rsidRPr="00B42AAB">
        <w:rPr>
          <w:rFonts w:ascii="Arial Narrow" w:hAnsi="Arial Narrow" w:cs="Arial"/>
          <w:b/>
          <w:sz w:val="22"/>
          <w:szCs w:val="24"/>
          <w:lang w:eastAsia="ar-SA"/>
        </w:rPr>
        <w:t xml:space="preserve"> </w:t>
      </w:r>
      <w:r w:rsidR="0012774F" w:rsidRPr="00B42AAB">
        <w:rPr>
          <w:rFonts w:ascii="Arial Narrow" w:hAnsi="Arial Narrow" w:cs="Arial"/>
          <w:bCs/>
          <w:sz w:val="22"/>
          <w:szCs w:val="24"/>
          <w:lang w:eastAsia="ar-SA"/>
        </w:rPr>
        <w:t>”SWZ”)</w:t>
      </w:r>
      <w:r w:rsidR="00D9049C" w:rsidRPr="00B42AAB">
        <w:rPr>
          <w:rFonts w:ascii="Arial Narrow" w:hAnsi="Arial Narrow" w:cs="Arial"/>
          <w:bCs/>
          <w:sz w:val="22"/>
          <w:szCs w:val="24"/>
          <w:lang w:eastAsia="ar-SA"/>
        </w:rPr>
        <w:t xml:space="preserve"> </w:t>
      </w:r>
      <w:r w:rsidR="00D9049C" w:rsidRPr="00B42AAB">
        <w:rPr>
          <w:rFonts w:ascii="Arial Narrow" w:hAnsi="Arial Narrow" w:cs="Arial"/>
          <w:sz w:val="22"/>
          <w:szCs w:val="24"/>
        </w:rPr>
        <w:t>wraz z wyjaśnieniami</w:t>
      </w:r>
      <w:r w:rsidR="0012774F" w:rsidRPr="00B42AAB">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2E25A4" w:rsidRPr="00B42AAB" w:rsidTr="00FA68AE">
        <w:tc>
          <w:tcPr>
            <w:tcW w:w="9356" w:type="dxa"/>
            <w:shd w:val="clear" w:color="auto" w:fill="auto"/>
          </w:tcPr>
          <w:p w:rsidR="002E25A4" w:rsidRPr="00B42AAB" w:rsidRDefault="00B42AAB" w:rsidP="00FA68AE">
            <w:pPr>
              <w:spacing w:before="60" w:after="60"/>
              <w:ind w:left="30" w:right="-72"/>
              <w:rPr>
                <w:rFonts w:ascii="Arial Narrow" w:hAnsi="Arial Narrow" w:cs="Arial"/>
                <w:b/>
                <w:bCs/>
                <w:sz w:val="22"/>
                <w:szCs w:val="22"/>
              </w:rPr>
            </w:pPr>
            <w:r w:rsidRPr="00B42AAB">
              <w:rPr>
                <w:rFonts w:ascii="Arial Narrow" w:hAnsi="Arial Narrow" w:cs="Arial"/>
                <w:b/>
                <w:bCs/>
                <w:sz w:val="22"/>
                <w:szCs w:val="22"/>
              </w:rPr>
              <w:t xml:space="preserve">PYTANIE NR </w:t>
            </w:r>
            <w:r w:rsidR="002E25A4" w:rsidRPr="00B42AAB">
              <w:rPr>
                <w:rFonts w:ascii="Arial Narrow" w:hAnsi="Arial Narrow" w:cs="Arial"/>
                <w:b/>
                <w:bCs/>
                <w:sz w:val="22"/>
                <w:szCs w:val="22"/>
              </w:rPr>
              <w:t>1</w:t>
            </w:r>
          </w:p>
          <w:p w:rsidR="002E25A4" w:rsidRPr="00B42AAB" w:rsidRDefault="002E25A4" w:rsidP="00B42AAB">
            <w:pPr>
              <w:numPr>
                <w:ilvl w:val="0"/>
                <w:numId w:val="8"/>
              </w:numPr>
              <w:spacing w:after="120"/>
              <w:ind w:right="-72"/>
              <w:jc w:val="both"/>
              <w:rPr>
                <w:rFonts w:ascii="Arial Narrow" w:hAnsi="Arial Narrow" w:cs="Arial"/>
                <w:sz w:val="22"/>
                <w:szCs w:val="22"/>
              </w:rPr>
            </w:pPr>
            <w:r w:rsidRPr="00B42AAB">
              <w:rPr>
                <w:rFonts w:ascii="Arial Narrow" w:hAnsi="Arial Narrow" w:cs="Arial"/>
                <w:sz w:val="22"/>
                <w:szCs w:val="22"/>
              </w:rPr>
              <w:t>Prosimy o podanie</w:t>
            </w:r>
            <w:r w:rsidR="00B42AAB">
              <w:rPr>
                <w:rFonts w:ascii="Arial Narrow" w:hAnsi="Arial Narrow" w:cs="Arial"/>
                <w:sz w:val="22"/>
                <w:szCs w:val="22"/>
              </w:rPr>
              <w:t>,</w:t>
            </w:r>
            <w:r w:rsidRPr="00B42AAB">
              <w:rPr>
                <w:rFonts w:ascii="Arial Narrow" w:hAnsi="Arial Narrow" w:cs="Arial"/>
                <w:sz w:val="22"/>
                <w:szCs w:val="22"/>
              </w:rPr>
              <w:t xml:space="preserve"> jakie są wymagane terminy przeglądów urządzeń zawartych w pakiecie nr 24. Informacja ta niezbędna jest do właściwego obliczenia kosztu dojazdu, niezbędnego do przygotowania kalkulacji realizacji zadania.</w:t>
            </w:r>
          </w:p>
          <w:p w:rsidR="002E25A4" w:rsidRPr="00B42AAB" w:rsidRDefault="00B42AAB" w:rsidP="00FA68AE">
            <w:pPr>
              <w:spacing w:after="120"/>
              <w:ind w:left="30" w:right="-72"/>
              <w:jc w:val="both"/>
              <w:rPr>
                <w:rFonts w:ascii="Arial Narrow" w:hAnsi="Arial Narrow" w:cs="Arial"/>
                <w:b/>
                <w:sz w:val="22"/>
                <w:szCs w:val="22"/>
              </w:rPr>
            </w:pPr>
            <w:r>
              <w:rPr>
                <w:rFonts w:ascii="Arial Narrow" w:hAnsi="Arial Narrow" w:cs="Arial"/>
                <w:b/>
                <w:sz w:val="22"/>
                <w:szCs w:val="22"/>
              </w:rPr>
              <w:t xml:space="preserve">Odpowiedź: Przeglądy wszystkich urządzeń do dnia 13.12.2023 </w:t>
            </w:r>
            <w:proofErr w:type="gramStart"/>
            <w:r>
              <w:rPr>
                <w:rFonts w:ascii="Arial Narrow" w:hAnsi="Arial Narrow" w:cs="Arial"/>
                <w:b/>
                <w:sz w:val="22"/>
                <w:szCs w:val="22"/>
              </w:rPr>
              <w:t>r</w:t>
            </w:r>
            <w:proofErr w:type="gramEnd"/>
            <w:r>
              <w:rPr>
                <w:rFonts w:ascii="Arial Narrow" w:hAnsi="Arial Narrow" w:cs="Arial"/>
                <w:b/>
                <w:sz w:val="22"/>
                <w:szCs w:val="22"/>
              </w:rPr>
              <w:t>., przy jednym dojeździe.</w:t>
            </w:r>
          </w:p>
          <w:p w:rsidR="002E25A4" w:rsidRDefault="002E25A4" w:rsidP="00B42AAB">
            <w:pPr>
              <w:numPr>
                <w:ilvl w:val="0"/>
                <w:numId w:val="8"/>
              </w:numPr>
              <w:spacing w:after="120"/>
              <w:ind w:right="-72"/>
              <w:jc w:val="both"/>
              <w:rPr>
                <w:rFonts w:ascii="Arial Narrow" w:hAnsi="Arial Narrow" w:cs="Arial"/>
                <w:sz w:val="22"/>
                <w:szCs w:val="22"/>
              </w:rPr>
            </w:pPr>
            <w:r w:rsidRPr="00B42AAB">
              <w:rPr>
                <w:rFonts w:ascii="Arial Narrow" w:hAnsi="Arial Narrow" w:cs="Arial"/>
                <w:sz w:val="22"/>
                <w:szCs w:val="22"/>
              </w:rPr>
              <w:t>Dotyczy pakietu nr 24. Czy Zamawiający wyrazi zgodę na wydłużenie czasu naprawy urządzenia pod warunkiem zapewnienia przez Wykonawcę sprawnego sprzętu zastępczego na czas naprawy? Prośbę motywujemy faktem, że dostawa części zamiennych od producenta Zoll posiadającego siedzibę w Stanach Zjednoczonych potrwa więcej niż 7 dni roboczych, przez co niemożliwa będzie realizacja naprawy w takim terminie.</w:t>
            </w:r>
          </w:p>
          <w:p w:rsidR="00B42AAB" w:rsidRPr="00B42AAB" w:rsidRDefault="00B42AAB" w:rsidP="00B42AAB">
            <w:pPr>
              <w:spacing w:after="120"/>
              <w:ind w:left="34" w:right="-72"/>
              <w:jc w:val="both"/>
              <w:rPr>
                <w:rFonts w:ascii="Arial Narrow" w:hAnsi="Arial Narrow" w:cs="Arial"/>
                <w:b/>
                <w:sz w:val="22"/>
                <w:szCs w:val="22"/>
              </w:rPr>
            </w:pPr>
            <w:r>
              <w:rPr>
                <w:rFonts w:ascii="Arial Narrow" w:hAnsi="Arial Narrow" w:cs="Arial"/>
                <w:b/>
                <w:sz w:val="22"/>
                <w:szCs w:val="22"/>
              </w:rPr>
              <w:t>Odpowiedzi: Zamawiający wyraża zgodę.</w:t>
            </w:r>
          </w:p>
          <w:p w:rsidR="002E25A4" w:rsidRPr="00B42AAB" w:rsidRDefault="002E25A4" w:rsidP="00B42AAB">
            <w:pPr>
              <w:numPr>
                <w:ilvl w:val="0"/>
                <w:numId w:val="8"/>
              </w:numPr>
              <w:spacing w:after="120"/>
              <w:ind w:right="-72"/>
              <w:jc w:val="both"/>
              <w:rPr>
                <w:rFonts w:ascii="Arial Narrow" w:hAnsi="Arial Narrow" w:cs="Arial"/>
                <w:sz w:val="22"/>
                <w:szCs w:val="22"/>
              </w:rPr>
            </w:pPr>
            <w:r w:rsidRPr="00B42AAB">
              <w:rPr>
                <w:rFonts w:ascii="Arial Narrow" w:hAnsi="Arial Narrow" w:cs="Arial"/>
                <w:sz w:val="22"/>
                <w:szCs w:val="22"/>
              </w:rPr>
              <w:t xml:space="preserve">Dotyczy pakietu nr 24. Zamawiający wymaga w siwz w punkcie 4 w opisie przedmiotu zamówienia - dla defibrylatorów M Series i E Series wymiany akumulatora </w:t>
            </w:r>
            <w:proofErr w:type="gramStart"/>
            <w:r w:rsidRPr="00B42AAB">
              <w:rPr>
                <w:rFonts w:ascii="Arial Narrow" w:hAnsi="Arial Narrow" w:cs="Arial"/>
                <w:sz w:val="22"/>
                <w:szCs w:val="22"/>
              </w:rPr>
              <w:t>standardowego co</w:t>
            </w:r>
            <w:proofErr w:type="gramEnd"/>
            <w:r w:rsidRPr="00B42AAB">
              <w:rPr>
                <w:rFonts w:ascii="Arial Narrow" w:hAnsi="Arial Narrow" w:cs="Arial"/>
                <w:sz w:val="22"/>
                <w:szCs w:val="22"/>
              </w:rPr>
              <w:t xml:space="preserve"> 18 miesięcy.</w:t>
            </w:r>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Czy Wykonawca ma doliczyć koszt akumulatora do kosztu przeglądu?</w:t>
            </w:r>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Jeśli tak, to prosimy jednak o wydzielenie w formularzu cenowym pod danym defibrylatorem dodatkowego wiersza na akumulator. Koszt ten będzie naliczony w zależności od potrzeby.</w:t>
            </w:r>
          </w:p>
          <w:p w:rsidR="002E25A4" w:rsidRPr="00B42AAB" w:rsidRDefault="00B42AAB" w:rsidP="00B42AAB">
            <w:pPr>
              <w:spacing w:after="120"/>
              <w:ind w:left="460" w:right="-72"/>
              <w:jc w:val="both"/>
              <w:rPr>
                <w:rFonts w:ascii="Arial Narrow" w:hAnsi="Arial Narrow" w:cs="Arial"/>
                <w:sz w:val="22"/>
                <w:szCs w:val="22"/>
              </w:rPr>
            </w:pPr>
            <w:proofErr w:type="gramStart"/>
            <w:r>
              <w:rPr>
                <w:rFonts w:ascii="Arial Narrow" w:hAnsi="Arial Narrow" w:cs="Arial"/>
                <w:sz w:val="22"/>
                <w:szCs w:val="22"/>
              </w:rPr>
              <w:t>l</w:t>
            </w:r>
            <w:r w:rsidR="002E25A4" w:rsidRPr="00B42AAB">
              <w:rPr>
                <w:rFonts w:ascii="Arial Narrow" w:hAnsi="Arial Narrow" w:cs="Arial"/>
                <w:sz w:val="22"/>
                <w:szCs w:val="22"/>
              </w:rPr>
              <w:t>ub</w:t>
            </w:r>
            <w:proofErr w:type="gramEnd"/>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Prosimy o zakwalifikowanie "wymiany akumulatora standardowego" do napraw po przeglądzie. Napraw, które będą każdorazowo przedstawiane Zamawiającemu w formie kosztorysu i po akceptacji realizowane na podstawie nowego, oddzielnego, dodatkowego zlecenia.</w:t>
            </w:r>
          </w:p>
          <w:p w:rsidR="002E25A4" w:rsidRPr="00F07886" w:rsidRDefault="00F07886" w:rsidP="00FA68AE">
            <w:pPr>
              <w:spacing w:after="120"/>
              <w:ind w:left="30" w:right="-72"/>
              <w:jc w:val="both"/>
              <w:rPr>
                <w:rFonts w:ascii="Arial Narrow" w:hAnsi="Arial Narrow" w:cs="Arial"/>
                <w:b/>
                <w:sz w:val="22"/>
                <w:szCs w:val="22"/>
              </w:rPr>
            </w:pPr>
            <w:r>
              <w:rPr>
                <w:rFonts w:ascii="Arial Narrow" w:hAnsi="Arial Narrow" w:cs="Arial"/>
                <w:b/>
                <w:sz w:val="22"/>
                <w:szCs w:val="22"/>
              </w:rPr>
              <w:t>Odpowiedź: Koszty akumulatora należy doliczyć do ceny przeglądu. Zamawiający nie wyraża zgody na wydzielenie pozycji do oddzielnego pakietu.</w:t>
            </w:r>
          </w:p>
          <w:p w:rsidR="002E25A4" w:rsidRPr="00B42AAB" w:rsidRDefault="002E25A4" w:rsidP="00B42AAB">
            <w:pPr>
              <w:numPr>
                <w:ilvl w:val="0"/>
                <w:numId w:val="8"/>
              </w:numPr>
              <w:spacing w:after="120"/>
              <w:ind w:right="-72"/>
              <w:jc w:val="both"/>
              <w:rPr>
                <w:rFonts w:ascii="Arial Narrow" w:hAnsi="Arial Narrow" w:cs="Arial"/>
                <w:sz w:val="22"/>
                <w:szCs w:val="22"/>
              </w:rPr>
            </w:pPr>
            <w:r w:rsidRPr="00B42AAB">
              <w:rPr>
                <w:rFonts w:ascii="Arial Narrow" w:hAnsi="Arial Narrow" w:cs="Arial"/>
                <w:sz w:val="22"/>
                <w:szCs w:val="22"/>
              </w:rPr>
              <w:lastRenderedPageBreak/>
              <w:t>Zwracamy się z prośbą o dodanie do paragrafów umowy następującego zapisu:</w:t>
            </w:r>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"W przypadku opóźnień w dokonywaniu płatności przez Zamawiającego, przekraczających 30 dni kalendarzowych, Wykonawca zastrzega sobie prawo do wstrzymania świadczenia usług serwisowych w zakresie tej umowy, aż do momentu całkowitego uregulowania przez Zamawiającego zobowiązań finansowych wobec Wykonawcy."</w:t>
            </w:r>
          </w:p>
          <w:p w:rsidR="002E25A4" w:rsidRDefault="00B42AAB" w:rsidP="00FA68AE">
            <w:pPr>
              <w:spacing w:after="60"/>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F07886">
              <w:rPr>
                <w:rFonts w:ascii="Arial Narrow" w:hAnsi="Arial Narrow" w:cs="Arial"/>
                <w:b/>
                <w:bCs/>
                <w:sz w:val="22"/>
                <w:szCs w:val="22"/>
              </w:rPr>
              <w:t>Zamawiający pozostawia zapisy projektu umowy bez zmian.</w:t>
            </w:r>
          </w:p>
          <w:p w:rsidR="00BD210E" w:rsidRPr="00B42AAB" w:rsidRDefault="00BD210E" w:rsidP="00FA68AE">
            <w:pPr>
              <w:spacing w:after="60"/>
              <w:ind w:left="30" w:right="-72"/>
              <w:jc w:val="both"/>
              <w:rPr>
                <w:rFonts w:ascii="Arial Narrow" w:hAnsi="Arial Narrow" w:cs="Arial"/>
                <w:sz w:val="22"/>
                <w:szCs w:val="22"/>
                <w:highlight w:val="darkGray"/>
              </w:rPr>
            </w:pPr>
          </w:p>
        </w:tc>
      </w:tr>
      <w:tr w:rsidR="002E25A4" w:rsidRPr="00B42AAB" w:rsidTr="00FA68AE">
        <w:tc>
          <w:tcPr>
            <w:tcW w:w="9356" w:type="dxa"/>
            <w:shd w:val="clear" w:color="auto" w:fill="auto"/>
          </w:tcPr>
          <w:p w:rsidR="002E25A4" w:rsidRPr="00B42AAB" w:rsidRDefault="00BD210E" w:rsidP="00FA68AE">
            <w:pPr>
              <w:spacing w:before="60" w:after="60"/>
              <w:ind w:left="30" w:right="-72"/>
              <w:rPr>
                <w:rFonts w:ascii="Arial Narrow" w:hAnsi="Arial Narrow" w:cs="Arial"/>
                <w:b/>
                <w:bCs/>
                <w:sz w:val="22"/>
                <w:szCs w:val="22"/>
              </w:rPr>
            </w:pPr>
            <w:r w:rsidRPr="00B42AAB">
              <w:rPr>
                <w:rFonts w:ascii="Arial Narrow" w:hAnsi="Arial Narrow" w:cs="Arial"/>
                <w:b/>
                <w:bCs/>
                <w:sz w:val="22"/>
                <w:szCs w:val="22"/>
              </w:rPr>
              <w:lastRenderedPageBreak/>
              <w:t>PYTANIE NR 2</w:t>
            </w:r>
          </w:p>
          <w:p w:rsidR="002E25A4" w:rsidRPr="00B42AAB" w:rsidRDefault="002E25A4" w:rsidP="00FA68AE">
            <w:pPr>
              <w:spacing w:after="120"/>
              <w:ind w:left="30" w:right="-72"/>
              <w:jc w:val="both"/>
              <w:rPr>
                <w:rFonts w:ascii="Arial Narrow" w:hAnsi="Arial Narrow" w:cs="Arial"/>
                <w:sz w:val="22"/>
                <w:szCs w:val="22"/>
              </w:rPr>
            </w:pPr>
            <w:r w:rsidRPr="00B42AAB">
              <w:rPr>
                <w:rFonts w:ascii="Arial Narrow" w:hAnsi="Arial Narrow" w:cs="Arial"/>
                <w:sz w:val="22"/>
                <w:szCs w:val="22"/>
              </w:rPr>
              <w:t>Pakiet nr 12 i 20:</w:t>
            </w:r>
          </w:p>
          <w:p w:rsidR="002E25A4" w:rsidRPr="00B42AAB" w:rsidRDefault="002E25A4" w:rsidP="00B42AAB">
            <w:pPr>
              <w:numPr>
                <w:ilvl w:val="0"/>
                <w:numId w:val="9"/>
              </w:numPr>
              <w:spacing w:after="120"/>
              <w:ind w:right="-72"/>
              <w:jc w:val="both"/>
              <w:rPr>
                <w:rFonts w:ascii="Arial Narrow" w:hAnsi="Arial Narrow" w:cs="Arial"/>
                <w:sz w:val="22"/>
                <w:szCs w:val="22"/>
              </w:rPr>
            </w:pPr>
            <w:r w:rsidRPr="00B42AAB">
              <w:rPr>
                <w:rFonts w:ascii="Arial Narrow" w:hAnsi="Arial Narrow" w:cs="Arial"/>
                <w:sz w:val="22"/>
                <w:szCs w:val="22"/>
              </w:rPr>
              <w:t xml:space="preserve">Czy Zamawiający dopuści wykonanie usługi w siedzibie Wykonawcy? Na czas przeglądu Wykonawca dostarczy urządzenia zastępcze oraz pokryje koszty transportu. </w:t>
            </w:r>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 xml:space="preserve">Uzasadnienie: </w:t>
            </w:r>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Nie ma technicznej możliwości prawidłowego (zgodnego z wymogami producenta) wykonania przeglądu respiratorów poza serwisem Wykonawcy (kalibracja urządzeń).</w:t>
            </w:r>
          </w:p>
          <w:p w:rsidR="002E25A4" w:rsidRDefault="00F07886" w:rsidP="00FA68AE">
            <w:pPr>
              <w:spacing w:after="60"/>
              <w:ind w:left="30" w:right="-72"/>
              <w:jc w:val="both"/>
              <w:rPr>
                <w:rFonts w:ascii="Arial Narrow" w:hAnsi="Arial Narrow" w:cs="Arial"/>
                <w:b/>
                <w:bCs/>
                <w:sz w:val="22"/>
                <w:szCs w:val="22"/>
              </w:rPr>
            </w:pPr>
            <w:r>
              <w:rPr>
                <w:rFonts w:ascii="Arial Narrow" w:hAnsi="Arial Narrow" w:cs="Arial"/>
                <w:b/>
                <w:bCs/>
                <w:sz w:val="22"/>
                <w:szCs w:val="22"/>
              </w:rPr>
              <w:t>Odpowiedź: Zamawiający dopuszcza powyższe rozwiązanie.</w:t>
            </w:r>
          </w:p>
          <w:p w:rsidR="00BD210E" w:rsidRPr="00B42AAB" w:rsidRDefault="00BD210E" w:rsidP="00FA68AE">
            <w:pPr>
              <w:spacing w:after="60"/>
              <w:ind w:left="30" w:right="-72"/>
              <w:jc w:val="both"/>
              <w:rPr>
                <w:rFonts w:ascii="Arial Narrow" w:hAnsi="Arial Narrow" w:cs="Arial"/>
                <w:sz w:val="22"/>
                <w:szCs w:val="22"/>
                <w:highlight w:val="darkGray"/>
              </w:rPr>
            </w:pPr>
          </w:p>
        </w:tc>
      </w:tr>
      <w:tr w:rsidR="002E25A4" w:rsidRPr="00B42AAB" w:rsidTr="00FA68AE">
        <w:tc>
          <w:tcPr>
            <w:tcW w:w="9356" w:type="dxa"/>
            <w:shd w:val="clear" w:color="auto" w:fill="auto"/>
          </w:tcPr>
          <w:p w:rsidR="002E25A4" w:rsidRPr="00B42AAB" w:rsidRDefault="00BD210E" w:rsidP="00FA68AE">
            <w:pPr>
              <w:spacing w:before="60" w:after="60"/>
              <w:ind w:left="30" w:right="-72"/>
              <w:rPr>
                <w:rFonts w:ascii="Arial Narrow" w:hAnsi="Arial Narrow" w:cs="Arial"/>
                <w:b/>
                <w:bCs/>
                <w:sz w:val="22"/>
                <w:szCs w:val="22"/>
              </w:rPr>
            </w:pPr>
            <w:r w:rsidRPr="00B42AAB">
              <w:rPr>
                <w:rFonts w:ascii="Arial Narrow" w:hAnsi="Arial Narrow" w:cs="Arial"/>
                <w:b/>
                <w:bCs/>
                <w:sz w:val="22"/>
                <w:szCs w:val="22"/>
              </w:rPr>
              <w:t>PYTANIE NR 3</w:t>
            </w:r>
          </w:p>
          <w:p w:rsidR="002E25A4" w:rsidRPr="00B42AAB" w:rsidRDefault="002E25A4" w:rsidP="00B42AAB">
            <w:pPr>
              <w:numPr>
                <w:ilvl w:val="0"/>
                <w:numId w:val="10"/>
              </w:numPr>
              <w:spacing w:after="120"/>
              <w:ind w:right="-72"/>
              <w:jc w:val="both"/>
              <w:rPr>
                <w:rFonts w:ascii="Arial Narrow" w:hAnsi="Arial Narrow" w:cs="Arial"/>
                <w:sz w:val="22"/>
                <w:szCs w:val="22"/>
              </w:rPr>
            </w:pPr>
            <w:r w:rsidRPr="00B42AAB">
              <w:rPr>
                <w:rFonts w:ascii="Arial Narrow" w:hAnsi="Arial Narrow" w:cs="Arial"/>
                <w:sz w:val="22"/>
                <w:szCs w:val="22"/>
              </w:rPr>
              <w:t>Dot. Zadanie 30</w:t>
            </w:r>
            <w:r w:rsidR="00B42AAB">
              <w:rPr>
                <w:rFonts w:ascii="Arial Narrow" w:hAnsi="Arial Narrow" w:cs="Arial"/>
                <w:sz w:val="22"/>
                <w:szCs w:val="22"/>
              </w:rPr>
              <w:t xml:space="preserve"> - </w:t>
            </w:r>
            <w:r w:rsidRPr="00B42AAB">
              <w:rPr>
                <w:rFonts w:ascii="Arial Narrow" w:hAnsi="Arial Narrow" w:cs="Arial"/>
                <w:sz w:val="22"/>
                <w:szCs w:val="22"/>
              </w:rPr>
              <w:t>Czy Zamawiający wymaga wymiany filtrów w urządzeniach z zadania30?</w:t>
            </w:r>
          </w:p>
          <w:p w:rsidR="002E25A4" w:rsidRPr="00F07886" w:rsidRDefault="00F07886" w:rsidP="00FA68AE">
            <w:pPr>
              <w:spacing w:after="120"/>
              <w:ind w:left="30" w:right="-72"/>
              <w:jc w:val="both"/>
              <w:rPr>
                <w:rFonts w:ascii="Arial Narrow" w:hAnsi="Arial Narrow" w:cs="Arial"/>
                <w:b/>
                <w:sz w:val="22"/>
                <w:szCs w:val="22"/>
              </w:rPr>
            </w:pPr>
            <w:r>
              <w:rPr>
                <w:rFonts w:ascii="Arial Narrow" w:hAnsi="Arial Narrow" w:cs="Arial"/>
                <w:b/>
                <w:sz w:val="22"/>
                <w:szCs w:val="22"/>
              </w:rPr>
              <w:t>Odpowiedź: Zamawiający wymaga wymiany filtrów.</w:t>
            </w:r>
          </w:p>
          <w:p w:rsidR="002E25A4" w:rsidRPr="00B42AAB" w:rsidRDefault="002E25A4" w:rsidP="00B42AAB">
            <w:pPr>
              <w:numPr>
                <w:ilvl w:val="0"/>
                <w:numId w:val="10"/>
              </w:numPr>
              <w:spacing w:after="120"/>
              <w:ind w:right="-72"/>
              <w:jc w:val="both"/>
              <w:rPr>
                <w:rFonts w:ascii="Arial Narrow" w:hAnsi="Arial Narrow" w:cs="Arial"/>
                <w:sz w:val="22"/>
                <w:szCs w:val="22"/>
              </w:rPr>
            </w:pPr>
            <w:r w:rsidRPr="00B42AAB">
              <w:rPr>
                <w:rFonts w:ascii="Arial Narrow" w:hAnsi="Arial Narrow" w:cs="Arial"/>
                <w:sz w:val="22"/>
                <w:szCs w:val="22"/>
              </w:rPr>
              <w:t>Dot. Zadanie 30</w:t>
            </w:r>
            <w:r w:rsidR="00B42AAB">
              <w:rPr>
                <w:rFonts w:ascii="Arial Narrow" w:hAnsi="Arial Narrow" w:cs="Arial"/>
                <w:sz w:val="22"/>
                <w:szCs w:val="22"/>
              </w:rPr>
              <w:t xml:space="preserve"> - </w:t>
            </w:r>
            <w:r w:rsidRPr="00B42AAB">
              <w:rPr>
                <w:rFonts w:ascii="Arial Narrow" w:hAnsi="Arial Narrow" w:cs="Arial"/>
                <w:sz w:val="22"/>
                <w:szCs w:val="22"/>
              </w:rPr>
              <w:t>Zwracamy się z wnioskiem do Zamawiającego o podanie producentów urządzeń w zadaniu nr 30 oraz ich typów i modeli, w celu właściwego oszacowania oferty.</w:t>
            </w:r>
          </w:p>
          <w:p w:rsidR="002E25A4" w:rsidRDefault="00F07886" w:rsidP="00FA68AE">
            <w:pPr>
              <w:spacing w:after="120"/>
              <w:ind w:left="30" w:right="-72"/>
              <w:jc w:val="both"/>
              <w:rPr>
                <w:rFonts w:ascii="Arial Narrow" w:hAnsi="Arial Narrow" w:cs="Arial"/>
                <w:b/>
                <w:sz w:val="22"/>
                <w:szCs w:val="22"/>
              </w:rPr>
            </w:pPr>
            <w:r>
              <w:rPr>
                <w:rFonts w:ascii="Arial Narrow" w:hAnsi="Arial Narrow" w:cs="Arial"/>
                <w:b/>
                <w:sz w:val="22"/>
                <w:szCs w:val="22"/>
              </w:rPr>
              <w:t>Odpowiedź: poz. 1 – wyciąg radiochemiczny TELSTAR;</w:t>
            </w:r>
          </w:p>
          <w:p w:rsidR="00F07886" w:rsidRDefault="00F07886" w:rsidP="00F07886">
            <w:pPr>
              <w:spacing w:after="120"/>
              <w:ind w:left="1168" w:right="-72"/>
              <w:jc w:val="both"/>
              <w:rPr>
                <w:rFonts w:ascii="Arial Narrow" w:hAnsi="Arial Narrow" w:cs="Arial"/>
                <w:b/>
                <w:sz w:val="22"/>
                <w:szCs w:val="22"/>
              </w:rPr>
            </w:pPr>
            <w:proofErr w:type="gramStart"/>
            <w:r>
              <w:rPr>
                <w:rFonts w:ascii="Arial Narrow" w:hAnsi="Arial Narrow" w:cs="Arial"/>
                <w:b/>
                <w:sz w:val="22"/>
                <w:szCs w:val="22"/>
              </w:rPr>
              <w:t>poz</w:t>
            </w:r>
            <w:proofErr w:type="gramEnd"/>
            <w:r>
              <w:rPr>
                <w:rFonts w:ascii="Arial Narrow" w:hAnsi="Arial Narrow" w:cs="Arial"/>
                <w:b/>
                <w:sz w:val="22"/>
                <w:szCs w:val="22"/>
              </w:rPr>
              <w:t xml:space="preserve">. 2 – KOJAIR </w:t>
            </w:r>
            <w:proofErr w:type="spellStart"/>
            <w:r>
              <w:rPr>
                <w:rFonts w:ascii="Arial Narrow" w:hAnsi="Arial Narrow" w:cs="Arial"/>
                <w:b/>
                <w:sz w:val="22"/>
                <w:szCs w:val="22"/>
              </w:rPr>
              <w:t>BioWizard</w:t>
            </w:r>
            <w:proofErr w:type="spellEnd"/>
            <w:r>
              <w:rPr>
                <w:rFonts w:ascii="Arial Narrow" w:hAnsi="Arial Narrow" w:cs="Arial"/>
                <w:b/>
                <w:sz w:val="22"/>
                <w:szCs w:val="22"/>
              </w:rPr>
              <w:t xml:space="preserve"> </w:t>
            </w:r>
            <w:proofErr w:type="spellStart"/>
            <w:r>
              <w:rPr>
                <w:rFonts w:ascii="Arial Narrow" w:hAnsi="Arial Narrow" w:cs="Arial"/>
                <w:b/>
                <w:sz w:val="22"/>
                <w:szCs w:val="22"/>
              </w:rPr>
              <w:t>Xtra</w:t>
            </w:r>
            <w:proofErr w:type="spellEnd"/>
            <w:r>
              <w:rPr>
                <w:rFonts w:ascii="Arial Narrow" w:hAnsi="Arial Narrow" w:cs="Arial"/>
                <w:b/>
                <w:sz w:val="22"/>
                <w:szCs w:val="22"/>
              </w:rPr>
              <w:t xml:space="preserve"> XL-130 Blue Series;</w:t>
            </w:r>
          </w:p>
          <w:p w:rsidR="00F07886" w:rsidRDefault="00F07886" w:rsidP="00F07886">
            <w:pPr>
              <w:spacing w:after="120"/>
              <w:ind w:left="1168" w:right="-72"/>
              <w:jc w:val="both"/>
              <w:rPr>
                <w:rFonts w:ascii="Arial Narrow" w:hAnsi="Arial Narrow" w:cs="Arial"/>
                <w:b/>
                <w:sz w:val="22"/>
                <w:szCs w:val="22"/>
              </w:rPr>
            </w:pPr>
            <w:proofErr w:type="gramStart"/>
            <w:r>
              <w:rPr>
                <w:rFonts w:ascii="Arial Narrow" w:hAnsi="Arial Narrow" w:cs="Arial"/>
                <w:b/>
                <w:sz w:val="22"/>
                <w:szCs w:val="22"/>
              </w:rPr>
              <w:t>poz</w:t>
            </w:r>
            <w:proofErr w:type="gramEnd"/>
            <w:r>
              <w:rPr>
                <w:rFonts w:ascii="Arial Narrow" w:hAnsi="Arial Narrow" w:cs="Arial"/>
                <w:b/>
                <w:sz w:val="22"/>
                <w:szCs w:val="22"/>
              </w:rPr>
              <w:t xml:space="preserve">. 3 – KOJAR </w:t>
            </w:r>
            <w:proofErr w:type="spellStart"/>
            <w:r>
              <w:rPr>
                <w:rFonts w:ascii="Arial Narrow" w:hAnsi="Arial Narrow" w:cs="Arial"/>
                <w:b/>
                <w:sz w:val="22"/>
                <w:szCs w:val="22"/>
              </w:rPr>
              <w:t>CleanWizard</w:t>
            </w:r>
            <w:proofErr w:type="spellEnd"/>
            <w:r>
              <w:rPr>
                <w:rFonts w:ascii="Arial Narrow" w:hAnsi="Arial Narrow" w:cs="Arial"/>
                <w:b/>
                <w:sz w:val="22"/>
                <w:szCs w:val="22"/>
              </w:rPr>
              <w:t xml:space="preserve"> V170;</w:t>
            </w:r>
          </w:p>
          <w:p w:rsidR="00F07886" w:rsidRDefault="00F07886" w:rsidP="00F07886">
            <w:pPr>
              <w:spacing w:after="120"/>
              <w:ind w:left="1168" w:right="-72"/>
              <w:jc w:val="both"/>
              <w:rPr>
                <w:rFonts w:ascii="Arial Narrow" w:hAnsi="Arial Narrow" w:cs="Arial"/>
                <w:b/>
                <w:sz w:val="22"/>
                <w:szCs w:val="22"/>
              </w:rPr>
            </w:pPr>
            <w:proofErr w:type="gramStart"/>
            <w:r>
              <w:rPr>
                <w:rFonts w:ascii="Arial Narrow" w:hAnsi="Arial Narrow" w:cs="Arial"/>
                <w:b/>
                <w:sz w:val="22"/>
                <w:szCs w:val="22"/>
              </w:rPr>
              <w:t>poz</w:t>
            </w:r>
            <w:proofErr w:type="gramEnd"/>
            <w:r>
              <w:rPr>
                <w:rFonts w:ascii="Arial Narrow" w:hAnsi="Arial Narrow" w:cs="Arial"/>
                <w:b/>
                <w:sz w:val="22"/>
                <w:szCs w:val="22"/>
              </w:rPr>
              <w:t>. 4 - KOJARD PCR-</w:t>
            </w:r>
            <w:proofErr w:type="spellStart"/>
            <w:r>
              <w:rPr>
                <w:rFonts w:ascii="Arial Narrow" w:hAnsi="Arial Narrow" w:cs="Arial"/>
                <w:b/>
                <w:sz w:val="22"/>
                <w:szCs w:val="22"/>
              </w:rPr>
              <w:t>Cabinet</w:t>
            </w:r>
            <w:proofErr w:type="spellEnd"/>
            <w:r>
              <w:rPr>
                <w:rFonts w:ascii="Arial Narrow" w:hAnsi="Arial Narrow" w:cs="Arial"/>
                <w:b/>
                <w:sz w:val="22"/>
                <w:szCs w:val="22"/>
              </w:rPr>
              <w:t xml:space="preserve"> 46315;</w:t>
            </w:r>
          </w:p>
          <w:p w:rsidR="00F07886" w:rsidRPr="00F07886" w:rsidRDefault="00F07886" w:rsidP="00F07886">
            <w:pPr>
              <w:spacing w:after="120"/>
              <w:ind w:left="1168" w:right="-72"/>
              <w:jc w:val="both"/>
              <w:rPr>
                <w:rFonts w:ascii="Arial Narrow" w:hAnsi="Arial Narrow" w:cs="Arial"/>
                <w:b/>
                <w:sz w:val="22"/>
                <w:szCs w:val="22"/>
              </w:rPr>
            </w:pPr>
            <w:proofErr w:type="gramStart"/>
            <w:r>
              <w:rPr>
                <w:rFonts w:ascii="Arial Narrow" w:hAnsi="Arial Narrow" w:cs="Arial"/>
                <w:b/>
                <w:sz w:val="22"/>
                <w:szCs w:val="22"/>
              </w:rPr>
              <w:t>poz</w:t>
            </w:r>
            <w:proofErr w:type="gramEnd"/>
            <w:r>
              <w:rPr>
                <w:rFonts w:ascii="Arial Narrow" w:hAnsi="Arial Narrow" w:cs="Arial"/>
                <w:b/>
                <w:sz w:val="22"/>
                <w:szCs w:val="22"/>
              </w:rPr>
              <w:t xml:space="preserve">. 5 i 6 – KOJAR BW </w:t>
            </w:r>
            <w:proofErr w:type="spellStart"/>
            <w:r>
              <w:rPr>
                <w:rFonts w:ascii="Arial Narrow" w:hAnsi="Arial Narrow" w:cs="Arial"/>
                <w:b/>
                <w:sz w:val="22"/>
                <w:szCs w:val="22"/>
              </w:rPr>
              <w:t>Golden</w:t>
            </w:r>
            <w:proofErr w:type="spellEnd"/>
            <w:r>
              <w:rPr>
                <w:rFonts w:ascii="Arial Narrow" w:hAnsi="Arial Narrow" w:cs="Arial"/>
                <w:b/>
                <w:sz w:val="22"/>
                <w:szCs w:val="22"/>
              </w:rPr>
              <w:t xml:space="preserve"> Line 130.</w:t>
            </w:r>
          </w:p>
          <w:p w:rsidR="002E25A4" w:rsidRPr="00B42AAB" w:rsidRDefault="002E25A4" w:rsidP="00B42AAB">
            <w:pPr>
              <w:numPr>
                <w:ilvl w:val="0"/>
                <w:numId w:val="10"/>
              </w:numPr>
              <w:spacing w:after="120"/>
              <w:ind w:right="-72"/>
              <w:jc w:val="both"/>
              <w:rPr>
                <w:rFonts w:ascii="Arial Narrow" w:hAnsi="Arial Narrow" w:cs="Arial"/>
                <w:sz w:val="22"/>
                <w:szCs w:val="22"/>
              </w:rPr>
            </w:pPr>
            <w:r w:rsidRPr="00B42AAB">
              <w:rPr>
                <w:rFonts w:ascii="Arial Narrow" w:hAnsi="Arial Narrow" w:cs="Arial"/>
                <w:sz w:val="22"/>
                <w:szCs w:val="22"/>
              </w:rPr>
              <w:t>Dot. zapisów umowy § 9</w:t>
            </w:r>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Zwracamy się z prośbą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rsidR="002E25A4" w:rsidRDefault="0080137E" w:rsidP="00FA68AE">
            <w:pPr>
              <w:spacing w:after="60"/>
              <w:ind w:left="30" w:right="-72"/>
              <w:jc w:val="both"/>
              <w:rPr>
                <w:rFonts w:ascii="Arial Narrow" w:hAnsi="Arial Narrow" w:cs="Arial"/>
                <w:b/>
                <w:bCs/>
                <w:sz w:val="22"/>
                <w:szCs w:val="22"/>
              </w:rPr>
            </w:pPr>
            <w:r>
              <w:rPr>
                <w:rFonts w:ascii="Arial Narrow" w:hAnsi="Arial Narrow" w:cs="Arial"/>
                <w:b/>
                <w:bCs/>
                <w:sz w:val="22"/>
                <w:szCs w:val="22"/>
              </w:rPr>
              <w:t>Odpowiedź: Zamawiający nie wyraża zgody i pozostawia zapisy projektu umowy bez zmian.</w:t>
            </w:r>
          </w:p>
          <w:p w:rsidR="00BD210E" w:rsidRPr="00B42AAB" w:rsidRDefault="00BD210E" w:rsidP="00FA68AE">
            <w:pPr>
              <w:spacing w:after="60"/>
              <w:ind w:left="30" w:right="-72"/>
              <w:jc w:val="both"/>
              <w:rPr>
                <w:rFonts w:ascii="Arial Narrow" w:hAnsi="Arial Narrow" w:cs="Arial"/>
                <w:sz w:val="22"/>
                <w:szCs w:val="22"/>
                <w:highlight w:val="darkGray"/>
              </w:rPr>
            </w:pPr>
          </w:p>
        </w:tc>
      </w:tr>
      <w:tr w:rsidR="002E25A4" w:rsidRPr="00B42AAB" w:rsidTr="00FA68AE">
        <w:tc>
          <w:tcPr>
            <w:tcW w:w="9356" w:type="dxa"/>
            <w:shd w:val="clear" w:color="auto" w:fill="auto"/>
          </w:tcPr>
          <w:p w:rsidR="002E25A4" w:rsidRPr="00B42AAB" w:rsidRDefault="00BD210E" w:rsidP="00FA68AE">
            <w:pPr>
              <w:spacing w:before="60" w:after="60"/>
              <w:ind w:left="30" w:right="-72"/>
              <w:rPr>
                <w:rFonts w:ascii="Arial Narrow" w:hAnsi="Arial Narrow" w:cs="Arial"/>
                <w:b/>
                <w:bCs/>
                <w:sz w:val="22"/>
                <w:szCs w:val="22"/>
              </w:rPr>
            </w:pPr>
            <w:r w:rsidRPr="00B42AAB">
              <w:rPr>
                <w:rFonts w:ascii="Arial Narrow" w:hAnsi="Arial Narrow" w:cs="Arial"/>
                <w:b/>
                <w:bCs/>
                <w:sz w:val="22"/>
                <w:szCs w:val="22"/>
              </w:rPr>
              <w:t>PYTANIE NR</w:t>
            </w:r>
            <w:r w:rsidR="002E25A4" w:rsidRPr="00B42AAB">
              <w:rPr>
                <w:rFonts w:ascii="Arial Narrow" w:hAnsi="Arial Narrow" w:cs="Arial"/>
                <w:b/>
                <w:bCs/>
                <w:sz w:val="22"/>
                <w:szCs w:val="22"/>
              </w:rPr>
              <w:t xml:space="preserve"> 4</w:t>
            </w:r>
          </w:p>
          <w:p w:rsidR="002E25A4" w:rsidRPr="00B42AAB" w:rsidRDefault="002E25A4" w:rsidP="00B42AAB">
            <w:pPr>
              <w:numPr>
                <w:ilvl w:val="0"/>
                <w:numId w:val="13"/>
              </w:numPr>
              <w:spacing w:after="120"/>
              <w:ind w:right="-72"/>
              <w:jc w:val="both"/>
              <w:rPr>
                <w:rFonts w:ascii="Arial Narrow" w:hAnsi="Arial Narrow" w:cs="Arial"/>
                <w:sz w:val="22"/>
                <w:szCs w:val="22"/>
              </w:rPr>
            </w:pPr>
            <w:r w:rsidRPr="00B42AAB">
              <w:rPr>
                <w:rFonts w:ascii="Arial Narrow" w:hAnsi="Arial Narrow" w:cs="Arial"/>
                <w:sz w:val="22"/>
                <w:szCs w:val="22"/>
              </w:rPr>
              <w:t xml:space="preserve">Czy w celu miarkowania kar umownych Zamawiający dokona modyfikacji postanowień projektu przyszłej umowy w zakresie zapisów § 9 </w:t>
            </w:r>
            <w:proofErr w:type="gramStart"/>
            <w:r w:rsidRPr="00B42AAB">
              <w:rPr>
                <w:rFonts w:ascii="Arial Narrow" w:hAnsi="Arial Narrow" w:cs="Arial"/>
                <w:sz w:val="22"/>
                <w:szCs w:val="22"/>
              </w:rPr>
              <w:t xml:space="preserve">ust. 1: </w:t>
            </w:r>
            <w:proofErr w:type="gramEnd"/>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1. Wykonawca zapłaci Zamawiającemu kary umowne:</w:t>
            </w:r>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1) za niedokonanie przeglądu w terminie określonym w § 4 ust. 1 i 3 Zamawiający będzie uprawniony do nałożenia kary umownej w wysokości 0,1% wartości brutto niewykonanej części umowy za każdy dzień zwłoki, jednak nie więcej niż 10% wartości brutto niewykonanej części umowy;</w:t>
            </w:r>
          </w:p>
          <w:p w:rsidR="002E25A4" w:rsidRPr="00B42AAB" w:rsidRDefault="002E25A4" w:rsidP="00B42AAB">
            <w:pPr>
              <w:spacing w:after="120"/>
              <w:ind w:left="460" w:right="-72"/>
              <w:jc w:val="both"/>
              <w:rPr>
                <w:rFonts w:ascii="Arial Narrow" w:hAnsi="Arial Narrow" w:cs="Arial"/>
                <w:sz w:val="22"/>
                <w:szCs w:val="22"/>
              </w:rPr>
            </w:pPr>
            <w:r w:rsidRPr="00B42AAB">
              <w:rPr>
                <w:rFonts w:ascii="Arial Narrow" w:hAnsi="Arial Narrow" w:cs="Arial"/>
                <w:sz w:val="22"/>
                <w:szCs w:val="22"/>
              </w:rPr>
              <w:t xml:space="preserve">3) w przypadku niedokonania zapłaty lub nieterminowej zapłaty wynagrodzenia należnego podwykonawcom z tytułu zmiany wysokości wynagrodzenia, o której mowa w § 13 umowy Wykonawca zobowiązany jest do zapłaty na rzecz Zamawiającego kary umownej - w wysokości 0,5% wynagrodzenia brutto, za każdy </w:t>
            </w:r>
            <w:r w:rsidRPr="00B42AAB">
              <w:rPr>
                <w:rFonts w:ascii="Arial Narrow" w:hAnsi="Arial Narrow" w:cs="Arial"/>
                <w:sz w:val="22"/>
                <w:szCs w:val="22"/>
              </w:rPr>
              <w:lastRenderedPageBreak/>
              <w:t>przypadek naruszenia.</w:t>
            </w:r>
          </w:p>
          <w:p w:rsidR="002E25A4" w:rsidRDefault="0080137E" w:rsidP="0080137E">
            <w:pPr>
              <w:spacing w:after="40"/>
              <w:ind w:left="30" w:right="-72"/>
              <w:rPr>
                <w:rFonts w:ascii="Arial Narrow" w:hAnsi="Arial Narrow" w:cs="Arial"/>
                <w:b/>
                <w:bCs/>
                <w:sz w:val="22"/>
                <w:szCs w:val="22"/>
              </w:rPr>
            </w:pPr>
            <w:r>
              <w:rPr>
                <w:rFonts w:ascii="Arial Narrow" w:hAnsi="Arial Narrow" w:cs="Arial"/>
                <w:b/>
                <w:bCs/>
                <w:sz w:val="22"/>
                <w:szCs w:val="22"/>
              </w:rPr>
              <w:t>Odpowiedź: Zamawiający pozostawia zapisy projektu umowy bez zmian.</w:t>
            </w:r>
          </w:p>
          <w:p w:rsidR="00BD210E" w:rsidRPr="00B42AAB" w:rsidRDefault="00BD210E" w:rsidP="0080137E">
            <w:pPr>
              <w:spacing w:after="40"/>
              <w:ind w:left="30" w:right="-72"/>
              <w:rPr>
                <w:rFonts w:ascii="Arial Narrow" w:hAnsi="Arial Narrow" w:cs="Arial"/>
                <w:sz w:val="22"/>
                <w:szCs w:val="22"/>
                <w:highlight w:val="darkGray"/>
              </w:rPr>
            </w:pPr>
          </w:p>
        </w:tc>
      </w:tr>
      <w:tr w:rsidR="00BD210E" w:rsidRPr="00B42AAB" w:rsidTr="00B84498">
        <w:tc>
          <w:tcPr>
            <w:tcW w:w="9356" w:type="dxa"/>
            <w:shd w:val="clear" w:color="auto" w:fill="auto"/>
          </w:tcPr>
          <w:p w:rsidR="00BD210E" w:rsidRPr="00B42AAB" w:rsidRDefault="00BD210E" w:rsidP="00B84498">
            <w:pPr>
              <w:spacing w:before="60" w:after="60"/>
              <w:ind w:left="30" w:right="-72"/>
              <w:rPr>
                <w:rFonts w:ascii="Arial Narrow" w:hAnsi="Arial Narrow" w:cs="Arial"/>
                <w:b/>
                <w:bCs/>
                <w:sz w:val="22"/>
                <w:szCs w:val="22"/>
              </w:rPr>
            </w:pPr>
            <w:r w:rsidRPr="00B42AAB">
              <w:rPr>
                <w:rFonts w:ascii="Arial Narrow" w:hAnsi="Arial Narrow" w:cs="Arial"/>
                <w:b/>
                <w:bCs/>
                <w:sz w:val="22"/>
                <w:szCs w:val="22"/>
              </w:rPr>
              <w:lastRenderedPageBreak/>
              <w:t>PYTANIE NR 5</w:t>
            </w:r>
          </w:p>
          <w:p w:rsidR="00BD210E" w:rsidRPr="00B42AAB" w:rsidRDefault="00BD210E" w:rsidP="00B84498">
            <w:pPr>
              <w:spacing w:after="120"/>
              <w:ind w:left="30" w:right="-72"/>
              <w:jc w:val="both"/>
              <w:rPr>
                <w:rFonts w:ascii="Arial Narrow" w:hAnsi="Arial Narrow" w:cs="Arial"/>
                <w:sz w:val="22"/>
                <w:szCs w:val="22"/>
              </w:rPr>
            </w:pPr>
            <w:r w:rsidRPr="00B42AAB">
              <w:rPr>
                <w:rFonts w:ascii="Arial Narrow" w:hAnsi="Arial Narrow" w:cs="Arial"/>
                <w:sz w:val="22"/>
                <w:szCs w:val="22"/>
              </w:rPr>
              <w:t>DOTYCZY ZADANIA 27</w:t>
            </w:r>
          </w:p>
          <w:p w:rsidR="00BD210E" w:rsidRPr="00B42AAB" w:rsidRDefault="00BD210E" w:rsidP="00B84498">
            <w:pPr>
              <w:numPr>
                <w:ilvl w:val="0"/>
                <w:numId w:val="11"/>
              </w:numPr>
              <w:spacing w:after="120"/>
              <w:ind w:right="-72"/>
              <w:jc w:val="both"/>
              <w:rPr>
                <w:rFonts w:ascii="Arial Narrow" w:hAnsi="Arial Narrow" w:cs="Arial"/>
                <w:sz w:val="22"/>
                <w:szCs w:val="22"/>
              </w:rPr>
            </w:pPr>
            <w:r w:rsidRPr="00B42AAB">
              <w:rPr>
                <w:rFonts w:ascii="Arial Narrow" w:hAnsi="Arial Narrow" w:cs="Arial"/>
                <w:sz w:val="22"/>
                <w:szCs w:val="22"/>
              </w:rPr>
              <w:t xml:space="preserve">Prosimy Zamawiającego o wyjaśnienie czy nie zaszła omyłka pisarska w tabeli dla zadania 27. Na końcu tabeli został wyszczególniony koszt przesyłki w obie strony, natomiast w wymienionych urządzeniach znajduje się bieżnia do próby wysiłkowej. Prosimy Zamawiającego o wyjaśnienie jak wykonawca ma wyliczyć koszty. </w:t>
            </w:r>
          </w:p>
          <w:p w:rsidR="00BD210E" w:rsidRDefault="00BD210E" w:rsidP="00B84498">
            <w:pPr>
              <w:spacing w:after="120"/>
              <w:ind w:left="30" w:right="-72"/>
              <w:jc w:val="both"/>
              <w:rPr>
                <w:rFonts w:ascii="Arial Narrow" w:hAnsi="Arial Narrow" w:cs="Arial"/>
                <w:b/>
                <w:sz w:val="22"/>
                <w:szCs w:val="22"/>
              </w:rPr>
            </w:pPr>
            <w:r>
              <w:rPr>
                <w:rFonts w:ascii="Arial Narrow" w:hAnsi="Arial Narrow" w:cs="Arial"/>
                <w:b/>
                <w:sz w:val="22"/>
                <w:szCs w:val="22"/>
              </w:rPr>
              <w:t>Odpowiedź: Przy przeglądzie koszty dojazdu/wysyłki wliczone będą w cenę przeglądu.</w:t>
            </w:r>
          </w:p>
          <w:p w:rsidR="00BD210E" w:rsidRDefault="00BD210E" w:rsidP="00B84498">
            <w:pPr>
              <w:spacing w:after="120"/>
              <w:ind w:left="30" w:right="-72"/>
              <w:jc w:val="both"/>
              <w:rPr>
                <w:rFonts w:ascii="Arial Narrow" w:hAnsi="Arial Narrow" w:cs="Arial"/>
                <w:b/>
                <w:sz w:val="22"/>
                <w:szCs w:val="22"/>
              </w:rPr>
            </w:pPr>
            <w:r>
              <w:rPr>
                <w:rFonts w:ascii="Arial Narrow" w:hAnsi="Arial Narrow" w:cs="Arial"/>
                <w:b/>
                <w:sz w:val="22"/>
                <w:szCs w:val="22"/>
              </w:rPr>
              <w:t xml:space="preserve">Przy naprawach koszty przesyłek rejestratorów wliczone będą do kosztów serwisu. </w:t>
            </w:r>
          </w:p>
          <w:p w:rsidR="00BD210E" w:rsidRPr="0080137E" w:rsidRDefault="00BD210E" w:rsidP="00B84498">
            <w:pPr>
              <w:spacing w:after="120"/>
              <w:ind w:left="30" w:right="-72"/>
              <w:jc w:val="both"/>
              <w:rPr>
                <w:rFonts w:ascii="Arial Narrow" w:hAnsi="Arial Narrow" w:cs="Arial"/>
                <w:b/>
                <w:sz w:val="22"/>
                <w:szCs w:val="22"/>
              </w:rPr>
            </w:pPr>
            <w:r>
              <w:rPr>
                <w:rFonts w:ascii="Arial Narrow" w:hAnsi="Arial Narrow" w:cs="Arial"/>
                <w:b/>
                <w:sz w:val="22"/>
                <w:szCs w:val="22"/>
              </w:rPr>
              <w:t>Środki przeznaczone przez Zamawiającego na naprawy sprzętu w przedmiotowym zadaniu, będą wspólne dla wszystkich pozycji z zadania, a co za tym idzie w przypadku konieczności dojazdu do Zamawiającego w celu naprawy bieżni, koszt ten będzie odliczony z kwoty całościowej.</w:t>
            </w:r>
          </w:p>
          <w:p w:rsidR="00BD210E" w:rsidRPr="00B42AAB" w:rsidRDefault="00BD210E" w:rsidP="00B84498">
            <w:pPr>
              <w:numPr>
                <w:ilvl w:val="0"/>
                <w:numId w:val="11"/>
              </w:numPr>
              <w:spacing w:after="120"/>
              <w:ind w:right="-72"/>
              <w:jc w:val="both"/>
              <w:rPr>
                <w:rFonts w:ascii="Arial Narrow" w:hAnsi="Arial Narrow" w:cs="Arial"/>
                <w:sz w:val="22"/>
                <w:szCs w:val="22"/>
              </w:rPr>
            </w:pPr>
            <w:r w:rsidRPr="00B42AAB">
              <w:rPr>
                <w:rFonts w:ascii="Arial Narrow" w:hAnsi="Arial Narrow" w:cs="Arial"/>
                <w:sz w:val="22"/>
                <w:szCs w:val="22"/>
              </w:rPr>
              <w:t>Prosimy Zamawiającego czy koszt dojazdów ma być wyliczony i podany w tabeli oddzielnie czy ma być wliczony w cenę przeglądów.</w:t>
            </w:r>
          </w:p>
          <w:p w:rsidR="00BD210E" w:rsidRDefault="00BD210E" w:rsidP="00B84498">
            <w:pPr>
              <w:spacing w:after="60"/>
              <w:ind w:left="30" w:right="-72"/>
              <w:jc w:val="both"/>
              <w:rPr>
                <w:rFonts w:ascii="Arial Narrow" w:hAnsi="Arial Narrow" w:cs="Arial"/>
                <w:b/>
                <w:sz w:val="22"/>
                <w:szCs w:val="22"/>
              </w:rPr>
            </w:pPr>
            <w:r>
              <w:rPr>
                <w:rFonts w:ascii="Arial Narrow" w:hAnsi="Arial Narrow" w:cs="Arial"/>
                <w:b/>
                <w:bCs/>
                <w:sz w:val="22"/>
                <w:szCs w:val="22"/>
              </w:rPr>
              <w:t xml:space="preserve">Odpowiedź: </w:t>
            </w:r>
            <w:r>
              <w:rPr>
                <w:rFonts w:ascii="Arial Narrow" w:hAnsi="Arial Narrow" w:cs="Arial"/>
                <w:b/>
                <w:sz w:val="22"/>
                <w:szCs w:val="22"/>
              </w:rPr>
              <w:t>Przy przeglądzie koszty dojazdu/wysyłki wliczone będą w cenę przeglądu – pierwsza tabela. Druga tabela dotyczy tylko napraw.</w:t>
            </w:r>
          </w:p>
          <w:p w:rsidR="00033662" w:rsidRPr="00BD210E" w:rsidRDefault="00033662" w:rsidP="00B84498">
            <w:pPr>
              <w:spacing w:after="60"/>
              <w:ind w:left="30" w:right="-72"/>
              <w:jc w:val="both"/>
              <w:rPr>
                <w:rFonts w:ascii="Arial Narrow" w:hAnsi="Arial Narrow" w:cs="Arial"/>
                <w:sz w:val="22"/>
                <w:szCs w:val="22"/>
                <w:highlight w:val="darkGray"/>
              </w:rPr>
            </w:pPr>
          </w:p>
        </w:tc>
      </w:tr>
      <w:tr w:rsidR="0080137E" w:rsidRPr="00B42AAB" w:rsidTr="00FA68AE">
        <w:tc>
          <w:tcPr>
            <w:tcW w:w="9356" w:type="dxa"/>
            <w:shd w:val="clear" w:color="auto" w:fill="auto"/>
          </w:tcPr>
          <w:p w:rsidR="00BD210E" w:rsidRPr="00BD210E" w:rsidRDefault="00BD210E" w:rsidP="00BD210E">
            <w:pPr>
              <w:spacing w:before="60" w:after="60"/>
              <w:ind w:left="30" w:right="-72"/>
              <w:rPr>
                <w:rFonts w:ascii="Arial Narrow" w:hAnsi="Arial Narrow" w:cs="Arial"/>
                <w:b/>
                <w:bCs/>
                <w:sz w:val="22"/>
                <w:szCs w:val="22"/>
              </w:rPr>
            </w:pPr>
            <w:r>
              <w:rPr>
                <w:rFonts w:ascii="Arial Narrow" w:hAnsi="Arial Narrow" w:cs="Arial"/>
                <w:b/>
                <w:bCs/>
                <w:sz w:val="22"/>
                <w:szCs w:val="22"/>
              </w:rPr>
              <w:t>PYTANIE NR 6</w:t>
            </w:r>
          </w:p>
          <w:p w:rsidR="00BD210E" w:rsidRDefault="00BD210E" w:rsidP="00BD210E">
            <w:pPr>
              <w:numPr>
                <w:ilvl w:val="0"/>
                <w:numId w:val="14"/>
              </w:numPr>
              <w:spacing w:before="60" w:after="60"/>
              <w:ind w:right="-72"/>
              <w:jc w:val="both"/>
              <w:rPr>
                <w:rFonts w:ascii="Arial Narrow" w:hAnsi="Arial Narrow" w:cs="Arial"/>
                <w:bCs/>
                <w:sz w:val="22"/>
                <w:szCs w:val="22"/>
              </w:rPr>
            </w:pPr>
            <w:r w:rsidRPr="00BD210E">
              <w:rPr>
                <w:rFonts w:ascii="Arial Narrow" w:hAnsi="Arial Narrow" w:cs="Arial"/>
                <w:bCs/>
                <w:sz w:val="22"/>
                <w:szCs w:val="22"/>
              </w:rPr>
              <w:t xml:space="preserve">W Zadaniu nr 17 Zamawiający zawarł respirator transportowy </w:t>
            </w:r>
            <w:proofErr w:type="spellStart"/>
            <w:r w:rsidRPr="00BD210E">
              <w:rPr>
                <w:rFonts w:ascii="Arial Narrow" w:hAnsi="Arial Narrow" w:cs="Arial"/>
                <w:bCs/>
                <w:sz w:val="22"/>
                <w:szCs w:val="22"/>
              </w:rPr>
              <w:t>Oxylog</w:t>
            </w:r>
            <w:proofErr w:type="spellEnd"/>
            <w:r w:rsidRPr="00BD210E">
              <w:rPr>
                <w:rFonts w:ascii="Arial Narrow" w:hAnsi="Arial Narrow" w:cs="Arial"/>
                <w:bCs/>
                <w:sz w:val="22"/>
                <w:szCs w:val="22"/>
              </w:rPr>
              <w:t xml:space="preserve"> 3000 i określił częstotliwość jego przeglądów jako </w:t>
            </w:r>
            <w:proofErr w:type="gramStart"/>
            <w:r w:rsidRPr="00BD210E">
              <w:rPr>
                <w:rFonts w:ascii="Arial Narrow" w:hAnsi="Arial Narrow" w:cs="Arial"/>
                <w:bCs/>
                <w:sz w:val="22"/>
                <w:szCs w:val="22"/>
              </w:rPr>
              <w:t>,,</w:t>
            </w:r>
            <w:proofErr w:type="gramEnd"/>
            <w:r w:rsidRPr="00BD210E">
              <w:rPr>
                <w:rFonts w:ascii="Arial Narrow" w:hAnsi="Arial Narrow" w:cs="Arial"/>
                <w:bCs/>
                <w:sz w:val="22"/>
                <w:szCs w:val="22"/>
              </w:rPr>
              <w:t xml:space="preserve">1/rok”. Zgodnie z wytycznymi producenta, przeglądy respiratorów transportowych </w:t>
            </w:r>
            <w:proofErr w:type="spellStart"/>
            <w:r w:rsidRPr="00BD210E">
              <w:rPr>
                <w:rFonts w:ascii="Arial Narrow" w:hAnsi="Arial Narrow" w:cs="Arial"/>
                <w:bCs/>
                <w:sz w:val="22"/>
                <w:szCs w:val="22"/>
              </w:rPr>
              <w:t>Oxylog</w:t>
            </w:r>
            <w:proofErr w:type="spellEnd"/>
            <w:r w:rsidRPr="00BD210E">
              <w:rPr>
                <w:rFonts w:ascii="Arial Narrow" w:hAnsi="Arial Narrow" w:cs="Arial"/>
                <w:bCs/>
                <w:sz w:val="22"/>
                <w:szCs w:val="22"/>
              </w:rPr>
              <w:t xml:space="preserve"> 3000 należy </w:t>
            </w:r>
            <w:proofErr w:type="gramStart"/>
            <w:r w:rsidRPr="00BD210E">
              <w:rPr>
                <w:rFonts w:ascii="Arial Narrow" w:hAnsi="Arial Narrow" w:cs="Arial"/>
                <w:bCs/>
                <w:sz w:val="22"/>
                <w:szCs w:val="22"/>
              </w:rPr>
              <w:t>wykonywać co</w:t>
            </w:r>
            <w:proofErr w:type="gramEnd"/>
            <w:r w:rsidRPr="00BD210E">
              <w:rPr>
                <w:rFonts w:ascii="Arial Narrow" w:hAnsi="Arial Narrow" w:cs="Arial"/>
                <w:bCs/>
                <w:sz w:val="22"/>
                <w:szCs w:val="22"/>
              </w:rPr>
              <w:t xml:space="preserve"> 24 miesiące. Prosimy o zmianę częstotliwości przeglądów urządzenia w zadaniu nr 17 oraz odpowiednią zmianę kolejnych pól tabeli formularza cenowego.</w:t>
            </w:r>
          </w:p>
          <w:p w:rsidR="00BD210E" w:rsidRPr="00BD210E" w:rsidRDefault="00BD210E" w:rsidP="00BD210E">
            <w:pPr>
              <w:spacing w:before="60" w:after="60"/>
              <w:ind w:left="34" w:right="-72"/>
              <w:jc w:val="both"/>
              <w:rPr>
                <w:rFonts w:ascii="Arial Narrow" w:hAnsi="Arial Narrow" w:cs="Arial"/>
                <w:b/>
                <w:bCs/>
                <w:sz w:val="22"/>
                <w:szCs w:val="22"/>
              </w:rPr>
            </w:pPr>
            <w:r>
              <w:rPr>
                <w:rFonts w:ascii="Arial Narrow" w:hAnsi="Arial Narrow" w:cs="Arial"/>
                <w:b/>
                <w:bCs/>
                <w:sz w:val="22"/>
                <w:szCs w:val="22"/>
              </w:rPr>
              <w:t>Odpowiedź: Zamawiający dokonał modyfikacji zapisów przedmiotowego zadania w formularzu cenowym i przesłał poprawiony dokument na stronę internetową Zamawiającego, oraz na platformę e-propublico.</w:t>
            </w:r>
            <w:proofErr w:type="gramStart"/>
            <w:r>
              <w:rPr>
                <w:rFonts w:ascii="Arial Narrow" w:hAnsi="Arial Narrow" w:cs="Arial"/>
                <w:b/>
                <w:bCs/>
                <w:sz w:val="22"/>
                <w:szCs w:val="22"/>
              </w:rPr>
              <w:t>pl</w:t>
            </w:r>
            <w:proofErr w:type="gramEnd"/>
            <w:r>
              <w:rPr>
                <w:rFonts w:ascii="Arial Narrow" w:hAnsi="Arial Narrow" w:cs="Arial"/>
                <w:b/>
                <w:bCs/>
                <w:sz w:val="22"/>
                <w:szCs w:val="22"/>
              </w:rPr>
              <w:t xml:space="preserve"> </w:t>
            </w:r>
          </w:p>
          <w:p w:rsidR="00BD210E" w:rsidRDefault="00BD210E" w:rsidP="00BD210E">
            <w:pPr>
              <w:numPr>
                <w:ilvl w:val="0"/>
                <w:numId w:val="14"/>
              </w:numPr>
              <w:spacing w:before="60" w:after="60"/>
              <w:ind w:right="-72"/>
              <w:jc w:val="both"/>
              <w:rPr>
                <w:rFonts w:ascii="Arial Narrow" w:hAnsi="Arial Narrow" w:cs="Arial"/>
                <w:bCs/>
                <w:sz w:val="22"/>
                <w:szCs w:val="22"/>
              </w:rPr>
            </w:pPr>
            <w:r w:rsidRPr="00BD210E">
              <w:rPr>
                <w:rFonts w:ascii="Arial Narrow" w:hAnsi="Arial Narrow" w:cs="Arial"/>
                <w:bCs/>
                <w:sz w:val="22"/>
                <w:szCs w:val="22"/>
              </w:rPr>
              <w:t>Załącznik nr 12 do SWZ Umowa powierzenia przetwarzania danych osobowych</w:t>
            </w:r>
          </w:p>
          <w:p w:rsidR="0080137E" w:rsidRDefault="00BD210E" w:rsidP="00BD210E">
            <w:pPr>
              <w:spacing w:before="60" w:after="60"/>
              <w:ind w:left="390" w:right="-72"/>
              <w:jc w:val="both"/>
              <w:rPr>
                <w:rFonts w:ascii="Arial Narrow" w:hAnsi="Arial Narrow" w:cs="Arial"/>
                <w:bCs/>
                <w:sz w:val="22"/>
                <w:szCs w:val="22"/>
              </w:rPr>
            </w:pPr>
            <w:r w:rsidRPr="00BD210E">
              <w:rPr>
                <w:rFonts w:ascii="Arial Narrow" w:hAnsi="Arial Narrow" w:cs="Arial"/>
                <w:bCs/>
                <w:sz w:val="22"/>
                <w:szCs w:val="22"/>
              </w:rPr>
              <w:t>Uprzejmie proszę o usunięcie załącznika nr 12 Umowy powierzenia przetwarzania danych osobowych, ponieważ w związku z realizacją zamówienia nie dojdzie do powierzenia przetwarzania danych osobowych przez Zamawiającego Wykonawcy. W ramach realizacji umowy dojdzie jedynie do udostępnienia danych osobowych pracowników Zamawiającego Wykonawcy i odwrotnie, które to udostępnienie nastąpi w związku z wykonywaniem umowy.</w:t>
            </w:r>
          </w:p>
          <w:p w:rsidR="00BD210E" w:rsidRDefault="00BD210E" w:rsidP="00BD210E">
            <w:pPr>
              <w:spacing w:before="60" w:after="60"/>
              <w:ind w:left="34" w:right="-72"/>
              <w:jc w:val="both"/>
              <w:rPr>
                <w:rFonts w:ascii="Arial Narrow" w:hAnsi="Arial Narrow" w:cs="Arial"/>
                <w:b/>
                <w:bCs/>
                <w:sz w:val="22"/>
                <w:szCs w:val="22"/>
              </w:rPr>
            </w:pPr>
            <w:r>
              <w:rPr>
                <w:rFonts w:ascii="Arial Narrow" w:hAnsi="Arial Narrow" w:cs="Arial"/>
                <w:b/>
                <w:bCs/>
                <w:sz w:val="22"/>
                <w:szCs w:val="22"/>
              </w:rPr>
              <w:t xml:space="preserve">Odpowiedź: </w:t>
            </w:r>
            <w:r w:rsidR="00385904">
              <w:rPr>
                <w:rFonts w:ascii="Arial Narrow" w:hAnsi="Arial Narrow" w:cs="Arial"/>
                <w:b/>
                <w:bCs/>
                <w:sz w:val="22"/>
                <w:szCs w:val="22"/>
              </w:rPr>
              <w:t>Zamawiający informuje, że umowa powierzenia danych osobowych stanowiąca załącznik nr 12 do SWZ będzie podpisywana tylko z w przypadku zadań, w związku z realizacją, których dojdzie do powierzenia przetwarzania danych osobowych.</w:t>
            </w:r>
          </w:p>
          <w:p w:rsidR="00033662" w:rsidRPr="00BD210E" w:rsidRDefault="00033662" w:rsidP="00BD210E">
            <w:pPr>
              <w:spacing w:before="60" w:after="60"/>
              <w:ind w:left="34" w:right="-72"/>
              <w:jc w:val="both"/>
              <w:rPr>
                <w:rFonts w:ascii="Arial Narrow" w:hAnsi="Arial Narrow" w:cs="Arial"/>
                <w:b/>
                <w:bCs/>
                <w:sz w:val="22"/>
                <w:szCs w:val="22"/>
              </w:rPr>
            </w:pPr>
          </w:p>
        </w:tc>
      </w:tr>
      <w:tr w:rsidR="009B282F" w:rsidRPr="00B42AAB" w:rsidTr="00FA68AE">
        <w:tc>
          <w:tcPr>
            <w:tcW w:w="9356" w:type="dxa"/>
            <w:shd w:val="clear" w:color="auto" w:fill="auto"/>
          </w:tcPr>
          <w:p w:rsidR="009B282F" w:rsidRDefault="009B282F" w:rsidP="00BD210E">
            <w:pPr>
              <w:spacing w:before="60" w:after="60"/>
              <w:ind w:left="30" w:right="-72"/>
              <w:rPr>
                <w:rFonts w:ascii="Arial Narrow" w:hAnsi="Arial Narrow" w:cs="Arial"/>
                <w:b/>
                <w:bCs/>
                <w:sz w:val="22"/>
                <w:szCs w:val="22"/>
              </w:rPr>
            </w:pPr>
            <w:r>
              <w:rPr>
                <w:rFonts w:ascii="Arial Narrow" w:hAnsi="Arial Narrow" w:cs="Arial"/>
                <w:b/>
                <w:bCs/>
                <w:sz w:val="22"/>
                <w:szCs w:val="22"/>
              </w:rPr>
              <w:t>PYTANIE NR 7</w:t>
            </w:r>
          </w:p>
          <w:p w:rsidR="009B282F" w:rsidRPr="009B282F" w:rsidRDefault="009B282F" w:rsidP="009B282F">
            <w:pPr>
              <w:numPr>
                <w:ilvl w:val="0"/>
                <w:numId w:val="15"/>
              </w:numPr>
              <w:spacing w:before="60" w:after="60"/>
              <w:ind w:right="-72"/>
              <w:jc w:val="both"/>
              <w:rPr>
                <w:rFonts w:ascii="Arial Narrow" w:hAnsi="Arial Narrow" w:cs="Arial"/>
                <w:b/>
                <w:bCs/>
                <w:sz w:val="22"/>
                <w:szCs w:val="22"/>
              </w:rPr>
            </w:pPr>
            <w:r w:rsidRPr="009B282F">
              <w:rPr>
                <w:rFonts w:ascii="Arial Narrow" w:hAnsi="Arial Narrow" w:cs="Arial"/>
                <w:bCs/>
                <w:sz w:val="22"/>
                <w:szCs w:val="22"/>
              </w:rPr>
              <w:t>Zwracamy się z prośbą do Zamawiającego w nawiązaniu do</w:t>
            </w:r>
            <w:r w:rsidR="0019426D">
              <w:rPr>
                <w:rFonts w:ascii="Arial Narrow" w:hAnsi="Arial Narrow" w:cs="Arial"/>
                <w:bCs/>
                <w:sz w:val="22"/>
                <w:szCs w:val="22"/>
              </w:rPr>
              <w:t xml:space="preserve"> formularza cenowego dla zadania</w:t>
            </w:r>
            <w:r w:rsidRPr="009B282F">
              <w:rPr>
                <w:rFonts w:ascii="Arial Narrow" w:hAnsi="Arial Narrow" w:cs="Arial"/>
                <w:bCs/>
                <w:sz w:val="22"/>
                <w:szCs w:val="22"/>
              </w:rPr>
              <w:t xml:space="preserve"> nr 19 o podanie harmonogramu przeglądów. </w:t>
            </w:r>
          </w:p>
          <w:p w:rsidR="0019426D" w:rsidRPr="009B282F" w:rsidRDefault="009B282F" w:rsidP="009B282F">
            <w:pPr>
              <w:spacing w:before="60" w:after="60"/>
              <w:ind w:left="34" w:right="-72"/>
              <w:jc w:val="both"/>
              <w:rPr>
                <w:rFonts w:ascii="Arial Narrow" w:hAnsi="Arial Narrow" w:cs="Arial"/>
                <w:b/>
                <w:bCs/>
                <w:sz w:val="22"/>
                <w:szCs w:val="22"/>
              </w:rPr>
            </w:pPr>
            <w:r>
              <w:rPr>
                <w:rFonts w:ascii="Arial Narrow" w:hAnsi="Arial Narrow" w:cs="Arial"/>
                <w:b/>
                <w:bCs/>
                <w:sz w:val="22"/>
                <w:szCs w:val="22"/>
              </w:rPr>
              <w:t>Odpowiedź:</w:t>
            </w:r>
            <w:r w:rsidR="00335C6B">
              <w:rPr>
                <w:rFonts w:ascii="Arial Narrow" w:hAnsi="Arial Narrow" w:cs="Arial"/>
                <w:b/>
                <w:bCs/>
                <w:sz w:val="22"/>
                <w:szCs w:val="22"/>
              </w:rPr>
              <w:t xml:space="preserve"> </w:t>
            </w:r>
            <w:r w:rsidR="0019426D">
              <w:rPr>
                <w:rFonts w:ascii="Arial Narrow" w:hAnsi="Arial Narrow" w:cs="Arial"/>
                <w:b/>
                <w:bCs/>
                <w:sz w:val="22"/>
                <w:szCs w:val="22"/>
              </w:rPr>
              <w:t xml:space="preserve">Pozycje 1, 2, 3 – kolejny przegląd do 28.02.2025 </w:t>
            </w:r>
            <w:proofErr w:type="gramStart"/>
            <w:r w:rsidR="0019426D">
              <w:rPr>
                <w:rFonts w:ascii="Arial Narrow" w:hAnsi="Arial Narrow" w:cs="Arial"/>
                <w:b/>
                <w:bCs/>
                <w:sz w:val="22"/>
                <w:szCs w:val="22"/>
              </w:rPr>
              <w:t>r</w:t>
            </w:r>
            <w:proofErr w:type="gramEnd"/>
            <w:r w:rsidR="0019426D">
              <w:rPr>
                <w:rFonts w:ascii="Arial Narrow" w:hAnsi="Arial Narrow" w:cs="Arial"/>
                <w:b/>
                <w:bCs/>
                <w:sz w:val="22"/>
                <w:szCs w:val="22"/>
              </w:rPr>
              <w:t xml:space="preserve">. Pozycja 4 – kolejny przegląd do 19.10.2024 </w:t>
            </w:r>
            <w:proofErr w:type="gramStart"/>
            <w:r w:rsidR="0019426D">
              <w:rPr>
                <w:rFonts w:ascii="Arial Narrow" w:hAnsi="Arial Narrow" w:cs="Arial"/>
                <w:b/>
                <w:bCs/>
                <w:sz w:val="22"/>
                <w:szCs w:val="22"/>
              </w:rPr>
              <w:t>r</w:t>
            </w:r>
            <w:proofErr w:type="gramEnd"/>
            <w:r w:rsidR="0019426D">
              <w:rPr>
                <w:rFonts w:ascii="Arial Narrow" w:hAnsi="Arial Narrow" w:cs="Arial"/>
                <w:b/>
                <w:bCs/>
                <w:sz w:val="22"/>
                <w:szCs w:val="22"/>
              </w:rPr>
              <w:t>.</w:t>
            </w:r>
          </w:p>
          <w:p w:rsidR="009B282F" w:rsidRDefault="009B282F" w:rsidP="009B282F">
            <w:pPr>
              <w:numPr>
                <w:ilvl w:val="0"/>
                <w:numId w:val="15"/>
              </w:numPr>
              <w:spacing w:before="60" w:after="60"/>
              <w:ind w:right="-72"/>
              <w:jc w:val="both"/>
              <w:rPr>
                <w:rFonts w:ascii="Arial Narrow" w:hAnsi="Arial Narrow" w:cs="Arial"/>
                <w:b/>
                <w:bCs/>
                <w:sz w:val="22"/>
                <w:szCs w:val="22"/>
              </w:rPr>
            </w:pPr>
            <w:r w:rsidRPr="009B282F">
              <w:rPr>
                <w:rFonts w:ascii="Arial Narrow" w:hAnsi="Arial Narrow" w:cs="Arial"/>
                <w:bCs/>
                <w:sz w:val="22"/>
                <w:szCs w:val="22"/>
              </w:rPr>
              <w:t xml:space="preserve">Zwracamy się z prośbą do Zamawiającego w nawiązaniu do formularza cenowego zadanie nr 19 o doprecyzowanie czy pozycja „transport” dotyczy kosztów dojazdu. W pozycji transport Zamawiający wskazuje liczbę 2. Czy Zamawiający przewiduje 2 dojazdy do realizacji zadania nr 19? </w:t>
            </w:r>
          </w:p>
          <w:p w:rsidR="009B282F" w:rsidRPr="009B282F" w:rsidRDefault="009B282F" w:rsidP="009B282F">
            <w:pPr>
              <w:spacing w:before="60" w:after="60"/>
              <w:ind w:left="34" w:right="-72"/>
              <w:jc w:val="both"/>
              <w:rPr>
                <w:rFonts w:ascii="Arial Narrow" w:hAnsi="Arial Narrow" w:cs="Arial"/>
                <w:b/>
                <w:bCs/>
                <w:sz w:val="22"/>
                <w:szCs w:val="22"/>
              </w:rPr>
            </w:pPr>
            <w:r>
              <w:rPr>
                <w:rFonts w:ascii="Arial Narrow" w:hAnsi="Arial Narrow" w:cs="Arial"/>
                <w:b/>
                <w:bCs/>
                <w:sz w:val="22"/>
                <w:szCs w:val="22"/>
              </w:rPr>
              <w:t>Odpowiedź:</w:t>
            </w:r>
            <w:r w:rsidR="0019426D">
              <w:rPr>
                <w:rFonts w:ascii="Arial Narrow" w:hAnsi="Arial Narrow" w:cs="Arial"/>
                <w:b/>
                <w:bCs/>
                <w:sz w:val="22"/>
                <w:szCs w:val="22"/>
              </w:rPr>
              <w:t xml:space="preserve"> Zamawiający wskazuje, że w zadaniu nr 19 konieczne będą dwa dojazdy z uwagi na fakt, że poz. 1-3 będą wykonywane w jednym terminie, natomiast poz. 4 w innym.</w:t>
            </w:r>
          </w:p>
          <w:p w:rsidR="009B282F" w:rsidRPr="009B282F" w:rsidRDefault="009B282F" w:rsidP="009B282F">
            <w:pPr>
              <w:numPr>
                <w:ilvl w:val="0"/>
                <w:numId w:val="15"/>
              </w:numPr>
              <w:spacing w:before="60" w:after="60"/>
              <w:ind w:right="-72"/>
              <w:jc w:val="both"/>
              <w:rPr>
                <w:rFonts w:ascii="Arial Narrow" w:hAnsi="Arial Narrow" w:cs="Arial"/>
                <w:b/>
                <w:bCs/>
                <w:sz w:val="22"/>
                <w:szCs w:val="22"/>
              </w:rPr>
            </w:pPr>
            <w:r w:rsidRPr="009B282F">
              <w:rPr>
                <w:rFonts w:ascii="Arial Narrow" w:hAnsi="Arial Narrow" w:cs="Arial"/>
                <w:bCs/>
                <w:sz w:val="22"/>
                <w:szCs w:val="22"/>
              </w:rPr>
              <w:lastRenderedPageBreak/>
              <w:t>W formularzu ofertowym zadanie nr 19 i 20 dotyczy przeglądu respiratorów transportowych WEINMNN MEDUMAT STANDARD A, natomiast formularz ofertowy zawiera przegląd respiratorów transportowych WEINMNN MEDUMAT STANDARD A w zadaniu nr 19, prosimy o weryfikację wskazanych zapisów i ewentualną ich modyfikację.</w:t>
            </w:r>
          </w:p>
          <w:p w:rsidR="009B282F" w:rsidRPr="00033662" w:rsidRDefault="009B282F" w:rsidP="009B282F">
            <w:pPr>
              <w:spacing w:before="60" w:after="60"/>
              <w:ind w:left="34" w:right="-72"/>
              <w:jc w:val="both"/>
              <w:rPr>
                <w:rFonts w:ascii="Arial Narrow" w:hAnsi="Arial Narrow" w:cs="Arial"/>
                <w:b/>
                <w:bCs/>
                <w:sz w:val="22"/>
                <w:szCs w:val="22"/>
              </w:rPr>
            </w:pPr>
            <w:r>
              <w:rPr>
                <w:rFonts w:ascii="Arial Narrow" w:hAnsi="Arial Narrow" w:cs="Arial"/>
                <w:b/>
                <w:bCs/>
                <w:sz w:val="22"/>
                <w:szCs w:val="22"/>
              </w:rPr>
              <w:t xml:space="preserve">Odpowiedź: W formularzu oferty nastąpiła omyłka pisarska i zadanie nr 19 dotyczy </w:t>
            </w:r>
            <w:r w:rsidR="00CE314D" w:rsidRPr="00033662">
              <w:rPr>
                <w:rFonts w:ascii="Arial Narrow" w:hAnsi="Arial Narrow" w:cs="Arial"/>
                <w:b/>
                <w:bCs/>
                <w:i/>
                <w:sz w:val="22"/>
                <w:szCs w:val="22"/>
              </w:rPr>
              <w:t>Przegląd</w:t>
            </w:r>
            <w:r w:rsidR="00033662" w:rsidRPr="00033662">
              <w:rPr>
                <w:rFonts w:ascii="Arial Narrow" w:hAnsi="Arial Narrow" w:cs="Arial"/>
                <w:b/>
                <w:bCs/>
                <w:i/>
                <w:sz w:val="22"/>
                <w:szCs w:val="22"/>
              </w:rPr>
              <w:t>ów</w:t>
            </w:r>
            <w:r w:rsidR="00CE314D" w:rsidRPr="00033662">
              <w:rPr>
                <w:rFonts w:ascii="Arial Narrow" w:hAnsi="Arial Narrow" w:cs="Arial"/>
                <w:b/>
                <w:bCs/>
                <w:i/>
                <w:sz w:val="22"/>
                <w:szCs w:val="22"/>
              </w:rPr>
              <w:t xml:space="preserve"> respiratorów transportowych WEINMNN MEDUMAT STANDARD A</w:t>
            </w:r>
            <w:r w:rsidR="00CE314D">
              <w:rPr>
                <w:rFonts w:ascii="Arial Narrow" w:hAnsi="Arial Narrow" w:cs="Arial"/>
                <w:b/>
                <w:bCs/>
                <w:sz w:val="22"/>
                <w:szCs w:val="22"/>
              </w:rPr>
              <w:t xml:space="preserve">; natomiast zadanie nr 20 dotyczy </w:t>
            </w:r>
            <w:r w:rsidR="00033662" w:rsidRPr="00033662">
              <w:rPr>
                <w:rFonts w:ascii="Arial Narrow" w:hAnsi="Arial Narrow" w:cs="Arial"/>
                <w:b/>
                <w:bCs/>
                <w:i/>
                <w:sz w:val="22"/>
                <w:szCs w:val="22"/>
              </w:rPr>
              <w:t>Przeglądów respiratorów przeznaczonych do wspomagania wentylacji okresowej TRILOGY</w:t>
            </w:r>
            <w:r w:rsidR="00033662">
              <w:rPr>
                <w:rFonts w:ascii="Arial Narrow" w:hAnsi="Arial Narrow" w:cs="Arial"/>
                <w:b/>
                <w:bCs/>
                <w:i/>
                <w:sz w:val="22"/>
                <w:szCs w:val="22"/>
              </w:rPr>
              <w:t>.</w:t>
            </w:r>
            <w:r w:rsidR="00033662">
              <w:rPr>
                <w:rFonts w:ascii="Arial Narrow" w:hAnsi="Arial Narrow" w:cs="Arial"/>
                <w:b/>
                <w:bCs/>
                <w:sz w:val="22"/>
                <w:szCs w:val="22"/>
              </w:rPr>
              <w:t xml:space="preserve"> Poprawiony formularz oferty został przesłany na stronię internetową prowadzonego postępowania oraz platformę e-propublico.</w:t>
            </w:r>
            <w:proofErr w:type="gramStart"/>
            <w:r w:rsidR="00033662">
              <w:rPr>
                <w:rFonts w:ascii="Arial Narrow" w:hAnsi="Arial Narrow" w:cs="Arial"/>
                <w:b/>
                <w:bCs/>
                <w:sz w:val="22"/>
                <w:szCs w:val="22"/>
              </w:rPr>
              <w:t>pl</w:t>
            </w:r>
            <w:proofErr w:type="gramEnd"/>
            <w:r w:rsidR="00033662">
              <w:rPr>
                <w:rFonts w:ascii="Arial Narrow" w:hAnsi="Arial Narrow" w:cs="Arial"/>
                <w:b/>
                <w:bCs/>
                <w:sz w:val="22"/>
                <w:szCs w:val="22"/>
              </w:rPr>
              <w:t xml:space="preserve"> </w:t>
            </w:r>
          </w:p>
          <w:p w:rsidR="009B282F" w:rsidRPr="00033662" w:rsidRDefault="009B282F" w:rsidP="009B282F">
            <w:pPr>
              <w:numPr>
                <w:ilvl w:val="0"/>
                <w:numId w:val="15"/>
              </w:numPr>
              <w:spacing w:before="60" w:after="60"/>
              <w:ind w:right="-72"/>
              <w:jc w:val="both"/>
              <w:rPr>
                <w:rFonts w:ascii="Arial Narrow" w:hAnsi="Arial Narrow" w:cs="Arial"/>
                <w:b/>
                <w:bCs/>
                <w:sz w:val="22"/>
                <w:szCs w:val="22"/>
              </w:rPr>
            </w:pPr>
            <w:r w:rsidRPr="009B282F">
              <w:rPr>
                <w:rFonts w:ascii="Arial Narrow" w:hAnsi="Arial Narrow" w:cs="Arial"/>
                <w:bCs/>
                <w:sz w:val="22"/>
                <w:szCs w:val="22"/>
              </w:rPr>
              <w:t>W nawiązaniu do formularza ofertowego dla zadania 19 zwracamy się z prośbą do Zamawiającego o podanie daty wykonania ostatniego przeglądu respiratorów.</w:t>
            </w:r>
          </w:p>
          <w:p w:rsidR="00033662" w:rsidRDefault="00033662" w:rsidP="00033662">
            <w:pPr>
              <w:spacing w:before="60" w:after="60"/>
              <w:ind w:left="34" w:right="-72"/>
              <w:jc w:val="both"/>
              <w:rPr>
                <w:rFonts w:ascii="Arial Narrow" w:hAnsi="Arial Narrow" w:cs="Arial"/>
                <w:b/>
                <w:bCs/>
                <w:sz w:val="22"/>
                <w:szCs w:val="22"/>
              </w:rPr>
            </w:pPr>
            <w:r>
              <w:rPr>
                <w:rFonts w:ascii="Arial Narrow" w:hAnsi="Arial Narrow" w:cs="Arial"/>
                <w:b/>
                <w:bCs/>
                <w:sz w:val="22"/>
                <w:szCs w:val="22"/>
              </w:rPr>
              <w:t>Odpowiedź:</w:t>
            </w:r>
            <w:r w:rsidR="0019426D">
              <w:rPr>
                <w:rFonts w:ascii="Arial Narrow" w:hAnsi="Arial Narrow" w:cs="Arial"/>
                <w:b/>
                <w:bCs/>
                <w:sz w:val="22"/>
                <w:szCs w:val="22"/>
              </w:rPr>
              <w:t xml:space="preserve"> Dla poz. 1 – 3 przeglądy zostaną wykonane do 28.02.2023 </w:t>
            </w:r>
            <w:proofErr w:type="gramStart"/>
            <w:r w:rsidR="0019426D">
              <w:rPr>
                <w:rFonts w:ascii="Arial Narrow" w:hAnsi="Arial Narrow" w:cs="Arial"/>
                <w:b/>
                <w:bCs/>
                <w:sz w:val="22"/>
                <w:szCs w:val="22"/>
              </w:rPr>
              <w:t>r</w:t>
            </w:r>
            <w:proofErr w:type="gramEnd"/>
            <w:r w:rsidR="0019426D">
              <w:rPr>
                <w:rFonts w:ascii="Arial Narrow" w:hAnsi="Arial Narrow" w:cs="Arial"/>
                <w:b/>
                <w:bCs/>
                <w:sz w:val="22"/>
                <w:szCs w:val="22"/>
              </w:rPr>
              <w:t>., dla poz. 4 – ostatni przegląd wykonany był 19.10.2022 r.</w:t>
            </w:r>
          </w:p>
        </w:tc>
      </w:tr>
    </w:tbl>
    <w:p w:rsidR="00BE7BFD" w:rsidRPr="00B42AAB" w:rsidRDefault="00BE7BFD" w:rsidP="00520165">
      <w:pPr>
        <w:jc w:val="both"/>
        <w:rPr>
          <w:rFonts w:ascii="Arial Narrow" w:hAnsi="Arial Narrow" w:cs="Arial"/>
          <w:szCs w:val="22"/>
        </w:rPr>
      </w:pPr>
    </w:p>
    <w:p w:rsidR="00A15BBE" w:rsidRPr="00033662" w:rsidRDefault="00A15BBE" w:rsidP="006A5DF1">
      <w:pPr>
        <w:pStyle w:val="Tekstpodstawowy"/>
        <w:spacing w:before="120" w:after="480"/>
        <w:ind w:left="3119" w:firstLine="425"/>
        <w:jc w:val="right"/>
        <w:rPr>
          <w:rFonts w:ascii="Arial Narrow" w:hAnsi="Arial Narrow" w:cs="Arial"/>
          <w:i/>
          <w:sz w:val="22"/>
          <w:szCs w:val="24"/>
        </w:rPr>
      </w:pPr>
    </w:p>
    <w:p w:rsidR="006D4AB3" w:rsidRDefault="006D4AB3" w:rsidP="00A15BBE">
      <w:pPr>
        <w:pStyle w:val="Tekstpodstawowy"/>
        <w:spacing w:before="120" w:after="480"/>
        <w:ind w:left="3119" w:firstLine="425"/>
        <w:jc w:val="right"/>
        <w:rPr>
          <w:rFonts w:ascii="Arial Narrow" w:hAnsi="Arial Narrow" w:cs="Arial"/>
          <w:sz w:val="22"/>
          <w:szCs w:val="24"/>
        </w:rPr>
      </w:pPr>
      <w:r w:rsidRPr="00033662">
        <w:rPr>
          <w:rFonts w:ascii="Arial Narrow" w:hAnsi="Arial Narrow" w:cs="Arial"/>
          <w:i/>
          <w:sz w:val="22"/>
          <w:szCs w:val="24"/>
        </w:rPr>
        <w:t>Zamawiający</w:t>
      </w:r>
      <w:r w:rsidR="00A15BBE" w:rsidRPr="00033662">
        <w:rPr>
          <w:rFonts w:ascii="Arial Narrow" w:hAnsi="Arial Narrow" w:cs="Arial"/>
          <w:i/>
          <w:sz w:val="22"/>
          <w:szCs w:val="24"/>
        </w:rPr>
        <w:tab/>
      </w:r>
      <w:r w:rsidR="00A15BBE">
        <w:rPr>
          <w:rFonts w:ascii="Arial Narrow" w:hAnsi="Arial Narrow" w:cs="Arial"/>
          <w:sz w:val="22"/>
          <w:szCs w:val="24"/>
        </w:rPr>
        <w:tab/>
      </w:r>
      <w:r w:rsidR="00A15BBE">
        <w:rPr>
          <w:rFonts w:ascii="Arial Narrow" w:hAnsi="Arial Narrow" w:cs="Arial"/>
          <w:sz w:val="22"/>
          <w:szCs w:val="24"/>
        </w:rPr>
        <w:tab/>
      </w:r>
    </w:p>
    <w:p w:rsidR="00A15BBE" w:rsidRDefault="00A15BBE" w:rsidP="00A15BBE">
      <w:pPr>
        <w:pStyle w:val="Tekstpodstawowy"/>
        <w:rPr>
          <w:rFonts w:ascii="Arial Narrow" w:hAnsi="Arial Narrow" w:cs="Arial"/>
          <w:sz w:val="20"/>
          <w:szCs w:val="24"/>
        </w:rPr>
      </w:pPr>
    </w:p>
    <w:p w:rsidR="00A15BBE" w:rsidRDefault="00A15BBE" w:rsidP="00A15BBE">
      <w:pPr>
        <w:pStyle w:val="Tekstpodstawowy"/>
        <w:rPr>
          <w:rFonts w:ascii="Arial Narrow" w:hAnsi="Arial Narrow" w:cs="Arial"/>
          <w:sz w:val="20"/>
          <w:szCs w:val="24"/>
        </w:rPr>
      </w:pPr>
    </w:p>
    <w:p w:rsidR="00A15BBE" w:rsidRDefault="00A15BBE"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033662" w:rsidRDefault="00033662" w:rsidP="00A15BBE">
      <w:pPr>
        <w:pStyle w:val="Tekstpodstawowy"/>
        <w:rPr>
          <w:rFonts w:ascii="Arial Narrow" w:hAnsi="Arial Narrow" w:cs="Arial"/>
          <w:sz w:val="20"/>
          <w:szCs w:val="24"/>
        </w:rPr>
      </w:pPr>
    </w:p>
    <w:p w:rsidR="00A15BBE" w:rsidRPr="00A15BBE" w:rsidRDefault="00A15BBE" w:rsidP="00A15BBE">
      <w:pPr>
        <w:pStyle w:val="Tekstpodstawowy"/>
        <w:rPr>
          <w:rFonts w:ascii="Arial Narrow" w:hAnsi="Arial Narrow" w:cs="Arial"/>
          <w:sz w:val="20"/>
          <w:szCs w:val="24"/>
        </w:rPr>
      </w:pPr>
      <w:r w:rsidRPr="00A15BBE">
        <w:rPr>
          <w:rFonts w:ascii="Arial Narrow" w:hAnsi="Arial Narrow" w:cs="Arial"/>
          <w:sz w:val="20"/>
          <w:szCs w:val="24"/>
        </w:rPr>
        <w:t>Wykonano w 2 egz. na2 ark.</w:t>
      </w:r>
    </w:p>
    <w:p w:rsidR="00A15BBE" w:rsidRPr="00A15BBE" w:rsidRDefault="00A15BBE" w:rsidP="00A15BBE">
      <w:pPr>
        <w:pStyle w:val="Tekstpodstawowy"/>
        <w:rPr>
          <w:rFonts w:ascii="Arial Narrow" w:hAnsi="Arial Narrow" w:cs="Arial"/>
          <w:sz w:val="20"/>
          <w:szCs w:val="24"/>
        </w:rPr>
      </w:pPr>
      <w:r w:rsidRPr="00A15BBE">
        <w:rPr>
          <w:rFonts w:ascii="Arial Narrow" w:hAnsi="Arial Narrow" w:cs="Arial"/>
          <w:sz w:val="20"/>
          <w:szCs w:val="24"/>
        </w:rPr>
        <w:t>Egz. 1 – a/a kancelaria</w:t>
      </w:r>
    </w:p>
    <w:p w:rsidR="00A15BBE" w:rsidRPr="00A15BBE" w:rsidRDefault="00A15BBE" w:rsidP="00A15BBE">
      <w:pPr>
        <w:pStyle w:val="Tekstpodstawowy"/>
        <w:rPr>
          <w:rFonts w:ascii="Arial Narrow" w:hAnsi="Arial Narrow" w:cs="Arial"/>
          <w:sz w:val="20"/>
          <w:szCs w:val="24"/>
        </w:rPr>
      </w:pPr>
      <w:r w:rsidRPr="00A15BBE">
        <w:rPr>
          <w:rFonts w:ascii="Arial Narrow" w:hAnsi="Arial Narrow" w:cs="Arial"/>
          <w:sz w:val="20"/>
          <w:szCs w:val="24"/>
        </w:rPr>
        <w:t xml:space="preserve">Egz. 2 – strona </w:t>
      </w:r>
      <w:proofErr w:type="spellStart"/>
      <w:r w:rsidRPr="00A15BBE">
        <w:rPr>
          <w:rFonts w:ascii="Arial Narrow" w:hAnsi="Arial Narrow" w:cs="Arial"/>
          <w:sz w:val="20"/>
          <w:szCs w:val="24"/>
        </w:rPr>
        <w:t>int</w:t>
      </w:r>
      <w:proofErr w:type="spellEnd"/>
      <w:r w:rsidRPr="00A15BBE">
        <w:rPr>
          <w:rFonts w:ascii="Arial Narrow" w:hAnsi="Arial Narrow" w:cs="Arial"/>
          <w:sz w:val="20"/>
          <w:szCs w:val="24"/>
        </w:rPr>
        <w:t>. Zamawiającego, platforma e-propublico.</w:t>
      </w:r>
      <w:proofErr w:type="gramStart"/>
      <w:r w:rsidRPr="00A15BBE">
        <w:rPr>
          <w:rFonts w:ascii="Arial Narrow" w:hAnsi="Arial Narrow" w:cs="Arial"/>
          <w:sz w:val="20"/>
          <w:szCs w:val="24"/>
        </w:rPr>
        <w:t>pl</w:t>
      </w:r>
      <w:proofErr w:type="gramEnd"/>
      <w:r w:rsidRPr="00A15BBE">
        <w:rPr>
          <w:rFonts w:ascii="Arial Narrow" w:hAnsi="Arial Narrow" w:cs="Arial"/>
          <w:sz w:val="20"/>
          <w:szCs w:val="24"/>
        </w:rPr>
        <w:t xml:space="preserve">, </w:t>
      </w:r>
      <w:proofErr w:type="spellStart"/>
      <w:r w:rsidRPr="00A15BBE">
        <w:rPr>
          <w:rFonts w:ascii="Arial Narrow" w:hAnsi="Arial Narrow" w:cs="Arial"/>
          <w:sz w:val="20"/>
          <w:szCs w:val="24"/>
        </w:rPr>
        <w:t>SZPubl</w:t>
      </w:r>
      <w:proofErr w:type="spellEnd"/>
      <w:r w:rsidRPr="00A15BBE">
        <w:rPr>
          <w:rFonts w:ascii="Arial Narrow" w:hAnsi="Arial Narrow" w:cs="Arial"/>
          <w:sz w:val="20"/>
          <w:szCs w:val="24"/>
        </w:rPr>
        <w:t>. T2612 B5</w:t>
      </w:r>
    </w:p>
    <w:p w:rsidR="00A15BBE" w:rsidRPr="00A15BBE" w:rsidRDefault="00A15BBE" w:rsidP="00A15BBE">
      <w:pPr>
        <w:pStyle w:val="Tekstpodstawowy"/>
        <w:rPr>
          <w:rFonts w:ascii="Arial Narrow" w:hAnsi="Arial Narrow" w:cs="Arial"/>
          <w:sz w:val="20"/>
          <w:szCs w:val="24"/>
        </w:rPr>
      </w:pPr>
      <w:r w:rsidRPr="00A15BBE">
        <w:rPr>
          <w:rFonts w:ascii="Arial Narrow" w:hAnsi="Arial Narrow" w:cs="Arial"/>
          <w:sz w:val="20"/>
          <w:szCs w:val="24"/>
        </w:rPr>
        <w:t>Wyk. A. Przykłota – tel. 261 417 449</w:t>
      </w:r>
    </w:p>
    <w:p w:rsidR="00A15BBE" w:rsidRPr="00A15BBE" w:rsidRDefault="00A15BBE" w:rsidP="00A15BBE">
      <w:pPr>
        <w:pStyle w:val="Tekstpodstawowy"/>
        <w:rPr>
          <w:rFonts w:ascii="Arial Narrow" w:hAnsi="Arial Narrow" w:cs="Arial"/>
          <w:sz w:val="20"/>
          <w:szCs w:val="24"/>
        </w:rPr>
      </w:pPr>
      <w:proofErr w:type="gramStart"/>
      <w:r w:rsidRPr="00A15BBE">
        <w:rPr>
          <w:rFonts w:ascii="Arial Narrow" w:hAnsi="Arial Narrow" w:cs="Arial"/>
          <w:sz w:val="20"/>
          <w:szCs w:val="24"/>
        </w:rPr>
        <w:t>data</w:t>
      </w:r>
      <w:proofErr w:type="gramEnd"/>
      <w:r w:rsidRPr="00A15BBE">
        <w:rPr>
          <w:rFonts w:ascii="Arial Narrow" w:hAnsi="Arial Narrow" w:cs="Arial"/>
          <w:sz w:val="20"/>
          <w:szCs w:val="24"/>
        </w:rPr>
        <w:t xml:space="preserve">: </w:t>
      </w:r>
      <w:r w:rsidR="00033662">
        <w:rPr>
          <w:rFonts w:ascii="Arial Narrow" w:hAnsi="Arial Narrow" w:cs="Arial"/>
          <w:sz w:val="20"/>
          <w:szCs w:val="24"/>
        </w:rPr>
        <w:t xml:space="preserve">21.02.2023 </w:t>
      </w:r>
      <w:proofErr w:type="gramStart"/>
      <w:r w:rsidR="00033662">
        <w:rPr>
          <w:rFonts w:ascii="Arial Narrow" w:hAnsi="Arial Narrow" w:cs="Arial"/>
          <w:sz w:val="20"/>
          <w:szCs w:val="24"/>
        </w:rPr>
        <w:t>r</w:t>
      </w:r>
      <w:proofErr w:type="gramEnd"/>
      <w:r w:rsidR="00033662">
        <w:rPr>
          <w:rFonts w:ascii="Arial Narrow" w:hAnsi="Arial Narrow" w:cs="Arial"/>
          <w:sz w:val="20"/>
          <w:szCs w:val="24"/>
        </w:rPr>
        <w:t>.</w:t>
      </w:r>
      <w:r w:rsidRPr="00A15BBE">
        <w:rPr>
          <w:rFonts w:ascii="Arial Narrow" w:hAnsi="Arial Narrow" w:cs="Arial"/>
          <w:sz w:val="20"/>
          <w:szCs w:val="24"/>
        </w:rPr>
        <w:t xml:space="preserve"> </w:t>
      </w:r>
    </w:p>
    <w:sectPr w:rsidR="00A15BBE" w:rsidRPr="00A15BBE"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EC2" w:rsidRDefault="003C2EC2">
      <w:r>
        <w:separator/>
      </w:r>
    </w:p>
  </w:endnote>
  <w:endnote w:type="continuationSeparator" w:id="0">
    <w:p w:rsidR="003C2EC2" w:rsidRDefault="003C2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F433A4">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3C2EC2">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EC2" w:rsidRDefault="003C2EC2">
      <w:r>
        <w:separator/>
      </w:r>
    </w:p>
  </w:footnote>
  <w:footnote w:type="continuationSeparator" w:id="0">
    <w:p w:rsidR="003C2EC2" w:rsidRDefault="003C2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5A4" w:rsidRDefault="002E25A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5A4" w:rsidRDefault="002E25A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5A4" w:rsidRDefault="002E25A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1FF6575F"/>
    <w:multiLevelType w:val="hybridMultilevel"/>
    <w:tmpl w:val="12882B66"/>
    <w:lvl w:ilvl="0" w:tplc="7818CD3C">
      <w:start w:val="1"/>
      <w:numFmt w:val="decimal"/>
      <w:lvlText w:val="%1."/>
      <w:lvlJc w:val="left"/>
      <w:pPr>
        <w:ind w:left="390" w:hanging="360"/>
      </w:pPr>
      <w:rPr>
        <w:rFonts w:hint="default"/>
        <w:b w:val="0"/>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nsid w:val="262D5536"/>
    <w:multiLevelType w:val="hybridMultilevel"/>
    <w:tmpl w:val="03A897B2"/>
    <w:lvl w:ilvl="0" w:tplc="9F6096A6">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30E7077"/>
    <w:multiLevelType w:val="hybridMultilevel"/>
    <w:tmpl w:val="E218744C"/>
    <w:lvl w:ilvl="0" w:tplc="7FBE062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87D20FF"/>
    <w:multiLevelType w:val="singleLevel"/>
    <w:tmpl w:val="0415000F"/>
    <w:lvl w:ilvl="0">
      <w:start w:val="1"/>
      <w:numFmt w:val="decimal"/>
      <w:lvlText w:val="%1."/>
      <w:lvlJc w:val="left"/>
      <w:pPr>
        <w:tabs>
          <w:tab w:val="num" w:pos="360"/>
        </w:tabs>
        <w:ind w:left="360" w:hanging="360"/>
      </w:pPr>
    </w:lvl>
  </w:abstractNum>
  <w:abstractNum w:abstractNumId="7">
    <w:nsid w:val="4BD15C5C"/>
    <w:multiLevelType w:val="hybridMultilevel"/>
    <w:tmpl w:val="50228AF0"/>
    <w:lvl w:ilvl="0" w:tplc="7FBE062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8">
    <w:nsid w:val="4CEF3286"/>
    <w:multiLevelType w:val="hybridMultilevel"/>
    <w:tmpl w:val="BFC4685A"/>
    <w:lvl w:ilvl="0" w:tplc="7FBE062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9">
    <w:nsid w:val="535A7A2B"/>
    <w:multiLevelType w:val="hybridMultilevel"/>
    <w:tmpl w:val="1A3A7A5C"/>
    <w:lvl w:ilvl="0" w:tplc="7FBE0620">
      <w:start w:val="1"/>
      <w:numFmt w:val="decimal"/>
      <w:lvlText w:val="%1."/>
      <w:lvlJc w:val="left"/>
      <w:pPr>
        <w:ind w:left="420" w:hanging="360"/>
      </w:pPr>
      <w:rPr>
        <w:rFonts w:hint="default"/>
      </w:r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
    <w:nsid w:val="604454DA"/>
    <w:multiLevelType w:val="hybridMultilevel"/>
    <w:tmpl w:val="D9D09018"/>
    <w:lvl w:ilvl="0" w:tplc="7FBE062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1">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2">
    <w:nsid w:val="6B2D7DD8"/>
    <w:multiLevelType w:val="singleLevel"/>
    <w:tmpl w:val="0415000F"/>
    <w:lvl w:ilvl="0">
      <w:start w:val="1"/>
      <w:numFmt w:val="decimal"/>
      <w:lvlText w:val="%1."/>
      <w:lvlJc w:val="left"/>
      <w:pPr>
        <w:tabs>
          <w:tab w:val="num" w:pos="360"/>
        </w:tabs>
        <w:ind w:left="360" w:hanging="360"/>
      </w:pPr>
    </w:lvl>
  </w:abstractNum>
  <w:abstractNum w:abstractNumId="13">
    <w:nsid w:val="6E33593D"/>
    <w:multiLevelType w:val="singleLevel"/>
    <w:tmpl w:val="0415000F"/>
    <w:lvl w:ilvl="0">
      <w:start w:val="1"/>
      <w:numFmt w:val="decimal"/>
      <w:lvlText w:val="%1."/>
      <w:lvlJc w:val="left"/>
      <w:pPr>
        <w:tabs>
          <w:tab w:val="num" w:pos="360"/>
        </w:tabs>
        <w:ind w:left="360" w:hanging="360"/>
      </w:pPr>
    </w:lvl>
  </w:abstractNum>
  <w:abstractNum w:abstractNumId="14">
    <w:nsid w:val="77EF5148"/>
    <w:multiLevelType w:val="hybridMultilevel"/>
    <w:tmpl w:val="4B86C6CE"/>
    <w:lvl w:ilvl="0" w:tplc="7FBE0620">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num w:numId="1">
    <w:abstractNumId w:val="6"/>
  </w:num>
  <w:num w:numId="2">
    <w:abstractNumId w:val="13"/>
  </w:num>
  <w:num w:numId="3">
    <w:abstractNumId w:val="5"/>
  </w:num>
  <w:num w:numId="4">
    <w:abstractNumId w:val="12"/>
  </w:num>
  <w:num w:numId="5">
    <w:abstractNumId w:val="0"/>
  </w:num>
  <w:num w:numId="6">
    <w:abstractNumId w:val="3"/>
  </w:num>
  <w:num w:numId="7">
    <w:abstractNumId w:val="11"/>
  </w:num>
  <w:num w:numId="8">
    <w:abstractNumId w:val="8"/>
  </w:num>
  <w:num w:numId="9">
    <w:abstractNumId w:val="14"/>
  </w:num>
  <w:num w:numId="10">
    <w:abstractNumId w:val="7"/>
  </w:num>
  <w:num w:numId="11">
    <w:abstractNumId w:val="10"/>
  </w:num>
  <w:num w:numId="12">
    <w:abstractNumId w:val="9"/>
  </w:num>
  <w:num w:numId="13">
    <w:abstractNumId w:val="4"/>
  </w:num>
  <w:num w:numId="14">
    <w:abstractNumId w:val="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EC2"/>
    <w:rsid w:val="00031374"/>
    <w:rsid w:val="00033662"/>
    <w:rsid w:val="000A1097"/>
    <w:rsid w:val="000E2A8F"/>
    <w:rsid w:val="0012774F"/>
    <w:rsid w:val="00144B7A"/>
    <w:rsid w:val="00180C6E"/>
    <w:rsid w:val="0019426D"/>
    <w:rsid w:val="0029606A"/>
    <w:rsid w:val="002E25A4"/>
    <w:rsid w:val="00335C6B"/>
    <w:rsid w:val="00385904"/>
    <w:rsid w:val="003C2EC2"/>
    <w:rsid w:val="004848F3"/>
    <w:rsid w:val="004A75F2"/>
    <w:rsid w:val="005144A9"/>
    <w:rsid w:val="00520165"/>
    <w:rsid w:val="005B1B08"/>
    <w:rsid w:val="00632C3C"/>
    <w:rsid w:val="00662BDB"/>
    <w:rsid w:val="006A5DF1"/>
    <w:rsid w:val="006B7198"/>
    <w:rsid w:val="006D4AB3"/>
    <w:rsid w:val="006F3B81"/>
    <w:rsid w:val="007D7198"/>
    <w:rsid w:val="0080137E"/>
    <w:rsid w:val="00870F9F"/>
    <w:rsid w:val="008804B6"/>
    <w:rsid w:val="00897AB0"/>
    <w:rsid w:val="008A3553"/>
    <w:rsid w:val="009003D1"/>
    <w:rsid w:val="00947A50"/>
    <w:rsid w:val="009B282F"/>
    <w:rsid w:val="00A15BBE"/>
    <w:rsid w:val="00A905AC"/>
    <w:rsid w:val="00B1255C"/>
    <w:rsid w:val="00B42AAB"/>
    <w:rsid w:val="00BA6584"/>
    <w:rsid w:val="00BD210E"/>
    <w:rsid w:val="00BE7BFD"/>
    <w:rsid w:val="00C370F2"/>
    <w:rsid w:val="00C44EEC"/>
    <w:rsid w:val="00CE314D"/>
    <w:rsid w:val="00D22FFA"/>
    <w:rsid w:val="00D8461B"/>
    <w:rsid w:val="00D9049C"/>
    <w:rsid w:val="00D915F2"/>
    <w:rsid w:val="00DF32E8"/>
    <w:rsid w:val="00E21B49"/>
    <w:rsid w:val="00E2789F"/>
    <w:rsid w:val="00E72428"/>
    <w:rsid w:val="00EA14B3"/>
    <w:rsid w:val="00EA416E"/>
    <w:rsid w:val="00F07886"/>
    <w:rsid w:val="00F433A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7</TotalTime>
  <Pages>4</Pages>
  <Words>1283</Words>
  <Characters>8006</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3</cp:revision>
  <cp:lastPrinted>2001-02-10T14:28:00Z</cp:lastPrinted>
  <dcterms:created xsi:type="dcterms:W3CDTF">2023-02-20T11:42:00Z</dcterms:created>
  <dcterms:modified xsi:type="dcterms:W3CDTF">2023-02-21T08:52:00Z</dcterms:modified>
</cp:coreProperties>
</file>