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527F0F" w:rsidRPr="00527F0F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F44F14" w:rsidRDefault="00CA123E" w:rsidP="00F44F14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coordsize="21600,21600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527F0F" w:rsidP="00CA123E">
      <w:pPr>
        <w:ind w:firstLine="3969"/>
        <w:rPr>
          <w:rFonts w:ascii="Calibri" w:hAnsi="Calibri"/>
          <w:b/>
        </w:rPr>
      </w:pPr>
      <w:r w:rsidRPr="00527F0F">
        <w:rPr>
          <w:rFonts w:ascii="Calibri" w:hAnsi="Calibri"/>
          <w:b/>
        </w:rPr>
        <w:t>Uniwersytet Morski w Gdyni</w:t>
      </w:r>
    </w:p>
    <w:p w:rsidR="00CA123E" w:rsidRPr="000B4156" w:rsidRDefault="00527F0F" w:rsidP="00CA123E">
      <w:pPr>
        <w:ind w:left="3969"/>
        <w:rPr>
          <w:rFonts w:ascii="Calibri" w:hAnsi="Calibri"/>
          <w:b/>
        </w:rPr>
      </w:pPr>
      <w:r w:rsidRPr="00527F0F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527F0F">
        <w:rPr>
          <w:rFonts w:ascii="Calibri" w:hAnsi="Calibri"/>
          <w:b/>
        </w:rPr>
        <w:t>81-87</w:t>
      </w:r>
    </w:p>
    <w:p w:rsidR="00CA123E" w:rsidRPr="000B4156" w:rsidRDefault="00527F0F" w:rsidP="00CA123E">
      <w:pPr>
        <w:ind w:firstLine="3969"/>
        <w:rPr>
          <w:rFonts w:ascii="Calibri" w:hAnsi="Calibri"/>
          <w:b/>
        </w:rPr>
      </w:pPr>
      <w:r w:rsidRPr="00527F0F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527F0F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527F0F" w:rsidRPr="00527F0F">
        <w:rPr>
          <w:rFonts w:ascii="Calibri" w:hAnsi="Calibri"/>
          <w:b/>
          <w:bCs/>
          <w:i/>
        </w:rPr>
        <w:t>CRZP/12/2023/AZP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27F0F" w:rsidRPr="00527F0F">
        <w:rPr>
          <w:rFonts w:ascii="Calibri" w:hAnsi="Calibri"/>
          <w:b/>
          <w:bCs/>
          <w:i/>
        </w:rPr>
        <w:t xml:space="preserve">Wykonanie robót budowlanych oddymianie budynku -  ETAP II w budynku laboratoryjno-biurowo-warsztatowo-magazynowego  przy ul. Roberta de </w:t>
      </w:r>
      <w:proofErr w:type="spellStart"/>
      <w:r w:rsidR="00527F0F" w:rsidRPr="00527F0F">
        <w:rPr>
          <w:rFonts w:ascii="Calibri" w:hAnsi="Calibri"/>
          <w:b/>
          <w:bCs/>
          <w:i/>
        </w:rPr>
        <w:t>Plelo</w:t>
      </w:r>
      <w:proofErr w:type="spellEnd"/>
      <w:r w:rsidR="00527F0F" w:rsidRPr="00527F0F">
        <w:rPr>
          <w:rFonts w:ascii="Calibri" w:hAnsi="Calibri"/>
          <w:b/>
          <w:bCs/>
          <w:i/>
        </w:rPr>
        <w:t xml:space="preserve"> w Gdańsku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CA123E" w:rsidRPr="00F44F14" w:rsidRDefault="00D92923" w:rsidP="00F44F14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F44F14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527F0F" w:rsidRPr="00527F0F">
        <w:rPr>
          <w:rFonts w:ascii="Calibri" w:hAnsi="Calibri" w:cs="Tahoma"/>
          <w:b/>
          <w:sz w:val="22"/>
          <w:szCs w:val="22"/>
        </w:rPr>
        <w:t xml:space="preserve">Tryb podstawowy z możliwością negocjacji - art. 275 pkt. 2 ustawy </w:t>
      </w:r>
      <w:proofErr w:type="spellStart"/>
      <w:r w:rsidR="00527F0F" w:rsidRPr="00527F0F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527F0F" w:rsidRPr="00527F0F">
        <w:rPr>
          <w:rFonts w:ascii="Calibri" w:hAnsi="Calibri" w:cs="Tahoma"/>
          <w:b/>
          <w:sz w:val="22"/>
          <w:szCs w:val="22"/>
        </w:rPr>
        <w:t xml:space="preserve">Wykonanie robót budowlanych oddymianie budynku -  ETAP II w budynku laboratoryjno-biurowo-warsztatowo-magazynowego  przy ul. Roberta de </w:t>
      </w:r>
      <w:proofErr w:type="spellStart"/>
      <w:r w:rsidR="00527F0F" w:rsidRPr="00527F0F">
        <w:rPr>
          <w:rFonts w:ascii="Calibri" w:hAnsi="Calibri" w:cs="Tahoma"/>
          <w:b/>
          <w:sz w:val="22"/>
          <w:szCs w:val="22"/>
        </w:rPr>
        <w:t>Plelo</w:t>
      </w:r>
      <w:proofErr w:type="spellEnd"/>
      <w:r w:rsidR="00527F0F" w:rsidRPr="00527F0F">
        <w:rPr>
          <w:rFonts w:ascii="Calibri" w:hAnsi="Calibri" w:cs="Tahoma"/>
          <w:b/>
          <w:sz w:val="22"/>
          <w:szCs w:val="22"/>
        </w:rPr>
        <w:t xml:space="preserve"> w Gdańsku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Pr="00F44F14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F44F14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44F14">
        <w:rPr>
          <w:rFonts w:ascii="Calibri" w:hAnsi="Calibri" w:cs="Tahoma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F44F14">
        <w:rPr>
          <w:rFonts w:ascii="Calibri" w:hAnsi="Calibri" w:cs="Tahoma"/>
          <w:sz w:val="22"/>
          <w:szCs w:val="22"/>
        </w:rPr>
        <w:t xml:space="preserve">SWZ, </w:t>
      </w:r>
      <w:r w:rsidRPr="00F44F14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F44F14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F44F14" w:rsidRPr="00F44F14" w:rsidTr="00F44F14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F44F14" w:rsidRPr="00F44F14" w:rsidRDefault="00F44F1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44F14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F44F14" w:rsidRPr="00F44F14" w:rsidTr="00F44F14">
        <w:trPr>
          <w:jc w:val="center"/>
        </w:trPr>
        <w:tc>
          <w:tcPr>
            <w:tcW w:w="7357" w:type="dxa"/>
          </w:tcPr>
          <w:p w:rsidR="00F44F14" w:rsidRPr="00F44F14" w:rsidRDefault="00F44F14" w:rsidP="00DA5D2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44F14" w:rsidRPr="00F44F14" w:rsidRDefault="00F44F14" w:rsidP="00DA5D2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44F14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F44F14" w:rsidRPr="00F44F14" w:rsidRDefault="00F44F14" w:rsidP="00DA5D2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44F14">
              <w:rPr>
                <w:rFonts w:ascii="Calibri" w:hAnsi="Calibri" w:cs="Tahoma"/>
                <w:sz w:val="22"/>
                <w:szCs w:val="22"/>
              </w:rPr>
              <w:t>VAT</w:t>
            </w:r>
            <w:r w:rsidRPr="00F44F14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F44F14">
              <w:rPr>
                <w:rFonts w:ascii="Calibri" w:hAnsi="Calibri" w:cs="Tahoma"/>
                <w:sz w:val="22"/>
                <w:szCs w:val="22"/>
              </w:rPr>
              <w:t xml:space="preserve"> % ………………… zł (słownie : ………………………………………….…..)</w:t>
            </w:r>
          </w:p>
          <w:p w:rsidR="00F44F14" w:rsidRPr="00F44F14" w:rsidRDefault="00F44F14" w:rsidP="00DA5D2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44F14">
              <w:rPr>
                <w:rFonts w:ascii="Calibri" w:hAnsi="Calibri" w:cs="Tahoma"/>
                <w:sz w:val="22"/>
                <w:szCs w:val="22"/>
              </w:rPr>
              <w:t>brutto………………....................zł(słownie……………………………………………..…………….)</w:t>
            </w:r>
          </w:p>
        </w:tc>
      </w:tr>
      <w:tr w:rsidR="00F44F14" w:rsidRPr="00CA123E" w:rsidTr="00F44F14">
        <w:trPr>
          <w:jc w:val="center"/>
        </w:trPr>
        <w:tc>
          <w:tcPr>
            <w:tcW w:w="7357" w:type="dxa"/>
          </w:tcPr>
          <w:p w:rsidR="00F44F14" w:rsidRPr="00F44F14" w:rsidRDefault="00F44F14" w:rsidP="00F44F1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F44F14" w:rsidRPr="00F44F14" w:rsidRDefault="00F44F14" w:rsidP="00F44F1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44F14">
              <w:rPr>
                <w:rFonts w:ascii="Calibri" w:hAnsi="Calibri" w:cs="Tahoma"/>
                <w:b/>
                <w:sz w:val="22"/>
                <w:szCs w:val="22"/>
              </w:rPr>
              <w:t>Gwarancja …………….miesięcy (36/48/60)</w:t>
            </w:r>
          </w:p>
          <w:p w:rsidR="00F44F14" w:rsidRPr="00F44F14" w:rsidRDefault="00F44F14" w:rsidP="00F44F14">
            <w:pPr>
              <w:pStyle w:val="Tekstpodstawowy"/>
              <w:spacing w:after="0"/>
              <w:rPr>
                <w:rFonts w:ascii="Calibri" w:hAnsi="Calibri" w:cs="Tahoma"/>
                <w:sz w:val="22"/>
                <w:szCs w:val="22"/>
              </w:rPr>
            </w:pPr>
            <w:r w:rsidRPr="00F44F14">
              <w:rPr>
                <w:rFonts w:ascii="Calibri" w:hAnsi="Calibri" w:cs="Tahoma"/>
                <w:sz w:val="22"/>
                <w:szCs w:val="22"/>
              </w:rPr>
              <w:t>za 36 miesięcy - 0 pkt.</w:t>
            </w:r>
          </w:p>
          <w:p w:rsidR="00F44F14" w:rsidRPr="00F44F14" w:rsidRDefault="00F44F14" w:rsidP="00F44F14">
            <w:pPr>
              <w:pStyle w:val="Tekstpodstawowy"/>
              <w:spacing w:after="0"/>
              <w:rPr>
                <w:rFonts w:ascii="Calibri" w:hAnsi="Calibri" w:cs="Tahoma"/>
                <w:sz w:val="22"/>
                <w:szCs w:val="22"/>
              </w:rPr>
            </w:pPr>
            <w:r w:rsidRPr="00F44F14">
              <w:rPr>
                <w:rFonts w:ascii="Calibri" w:hAnsi="Calibri" w:cs="Tahoma"/>
                <w:sz w:val="22"/>
                <w:szCs w:val="22"/>
              </w:rPr>
              <w:t xml:space="preserve">za 48 miesiące - 20 pkt. </w:t>
            </w:r>
          </w:p>
          <w:p w:rsidR="00F44F14" w:rsidRPr="00CA123E" w:rsidRDefault="00F44F14" w:rsidP="00F44F14">
            <w:pPr>
              <w:pStyle w:val="Tekstpodstawowy"/>
              <w:spacing w:after="0"/>
              <w:rPr>
                <w:rFonts w:ascii="Calibri" w:hAnsi="Calibri" w:cs="Tahoma"/>
                <w:b/>
                <w:sz w:val="22"/>
                <w:szCs w:val="22"/>
              </w:rPr>
            </w:pPr>
            <w:r w:rsidRPr="00F44F14">
              <w:rPr>
                <w:rFonts w:ascii="Calibri" w:hAnsi="Calibri" w:cs="Tahoma"/>
                <w:sz w:val="22"/>
                <w:szCs w:val="22"/>
              </w:rPr>
              <w:t>za 60 miesiące - 40 pkt</w:t>
            </w:r>
            <w:bookmarkStart w:id="0" w:name="_GoBack"/>
            <w:bookmarkEnd w:id="0"/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527F0F" w:rsidRPr="00527F0F">
        <w:rPr>
          <w:rFonts w:ascii="Calibri" w:hAnsi="Calibri" w:cs="Tahoma"/>
          <w:b/>
          <w:sz w:val="22"/>
          <w:szCs w:val="22"/>
        </w:rPr>
        <w:t>data zakończenia: 2023-05-30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527F0F" w:rsidRPr="00527F0F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lastRenderedPageBreak/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F44F14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F44F14" w:rsidRDefault="001B6E98" w:rsidP="00F44F14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F44F14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Pr="00F44F14" w:rsidRDefault="001B6E98" w:rsidP="00F44F14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F44F14" w:rsidRDefault="00AE009B" w:rsidP="00F44F14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F44F14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</w:t>
      </w:r>
      <w:r w:rsidRPr="00CA123E">
        <w:rPr>
          <w:rFonts w:ascii="Calibri" w:hAnsi="Calibri" w:cs="Tahoma"/>
          <w:sz w:val="22"/>
          <w:szCs w:val="22"/>
          <w:vertAlign w:val="superscript"/>
        </w:rPr>
        <w:t>d</w:t>
      </w:r>
      <w:r w:rsidRPr="00CA123E">
        <w:rPr>
          <w:rFonts w:ascii="Calibri" w:hAnsi="Calibri" w:cs="Tahoma"/>
          <w:sz w:val="22"/>
          <w:szCs w:val="22"/>
          <w:vertAlign w:val="superscript"/>
        </w:rPr>
        <w:t>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 w:rsidSect="00F44F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5B9" w:rsidRDefault="00AF45B9">
      <w:r>
        <w:separator/>
      </w:r>
    </w:p>
  </w:endnote>
  <w:endnote w:type="continuationSeparator" w:id="0">
    <w:p w:rsidR="00AF45B9" w:rsidRDefault="00AF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F0F" w:rsidRDefault="00527F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F0F" w:rsidRDefault="00527F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5B9" w:rsidRDefault="00AF45B9">
      <w:r>
        <w:separator/>
      </w:r>
    </w:p>
  </w:footnote>
  <w:footnote w:type="continuationSeparator" w:id="0">
    <w:p w:rsidR="00AF45B9" w:rsidRDefault="00AF45B9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527F0F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Wykonanie robót budowlanych oddymianie budynku -  ETAP II w budynku laboratoryjno-biurowo-warsztatowo-magazynowego  przy ul. Roberta de </w:t>
    </w:r>
    <w:proofErr w:type="spellStart"/>
    <w:r>
      <w:rPr>
        <w:rFonts w:ascii="Tahoma" w:hAnsi="Tahoma" w:cs="Tahoma"/>
        <w:sz w:val="16"/>
        <w:szCs w:val="16"/>
      </w:rPr>
      <w:t>Plelo</w:t>
    </w:r>
    <w:proofErr w:type="spellEnd"/>
    <w:r>
      <w:rPr>
        <w:rFonts w:ascii="Tahoma" w:hAnsi="Tahoma" w:cs="Tahoma"/>
        <w:sz w:val="16"/>
        <w:szCs w:val="16"/>
      </w:rPr>
      <w:t xml:space="preserve"> w Gdańsku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A0ACFF2"/>
    <w:lvl w:ilvl="0" w:tplc="EBE40B84">
      <w:start w:val="1"/>
      <w:numFmt w:val="decimal"/>
      <w:lvlText w:val="%1."/>
      <w:legacy w:legacy="1" w:legacySpace="0" w:legacyIndent="365"/>
      <w:lvlJc w:val="left"/>
      <w:rPr>
        <w:rFonts w:ascii="Arial" w:eastAsia="Times New Roman" w:hAnsi="Arial" w:cs="Arial"/>
        <w:sz w:val="20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572C"/>
    <w:rsid w:val="001B6E98"/>
    <w:rsid w:val="0021462F"/>
    <w:rsid w:val="00263E2B"/>
    <w:rsid w:val="00297793"/>
    <w:rsid w:val="002E6DFC"/>
    <w:rsid w:val="003D0261"/>
    <w:rsid w:val="003F027E"/>
    <w:rsid w:val="004F6CEE"/>
    <w:rsid w:val="0051723F"/>
    <w:rsid w:val="00525A05"/>
    <w:rsid w:val="00527F0F"/>
    <w:rsid w:val="00572627"/>
    <w:rsid w:val="00572738"/>
    <w:rsid w:val="0089578A"/>
    <w:rsid w:val="009E1AE4"/>
    <w:rsid w:val="00A36946"/>
    <w:rsid w:val="00AE009B"/>
    <w:rsid w:val="00AF45B9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44F14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EBFB0D2"/>
  <w15:chartTrackingRefBased/>
  <w15:docId w15:val="{C0D37938-D7CC-4767-965D-8B9ED6130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paragraph" w:styleId="Tekstdymka">
    <w:name w:val="Balloon Text"/>
    <w:basedOn w:val="Normalny"/>
    <w:link w:val="TekstdymkaZnak"/>
    <w:rsid w:val="00F44F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44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682</Words>
  <Characters>5462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2023-02-07T11:02:00Z</cp:lastPrinted>
  <dcterms:created xsi:type="dcterms:W3CDTF">2023-02-07T11:02:00Z</dcterms:created>
  <dcterms:modified xsi:type="dcterms:W3CDTF">2023-02-07T11:02:00Z</dcterms:modified>
</cp:coreProperties>
</file>