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E46C32" w:rsidRDefault="00607F04" w:rsidP="00E46C32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E46C32">
        <w:rPr>
          <w:rFonts w:ascii="Arial" w:hAnsi="Arial" w:cs="Arial"/>
        </w:rPr>
        <w:t>Częstochowa</w:t>
      </w:r>
      <w:r w:rsidR="00FB7F50" w:rsidRPr="00E46C32">
        <w:rPr>
          <w:rFonts w:ascii="Arial" w:hAnsi="Arial" w:cs="Arial"/>
        </w:rPr>
        <w:t xml:space="preserve"> dnia: </w:t>
      </w:r>
      <w:r w:rsidRPr="00E46C32">
        <w:rPr>
          <w:rFonts w:ascii="Arial" w:hAnsi="Arial" w:cs="Arial"/>
        </w:rPr>
        <w:t>2023-01-10</w:t>
      </w:r>
    </w:p>
    <w:p w:rsidR="00FB7F50" w:rsidRPr="00E46C32" w:rsidRDefault="00607F04" w:rsidP="00E46C32">
      <w:pPr>
        <w:spacing w:line="360" w:lineRule="auto"/>
        <w:rPr>
          <w:rFonts w:ascii="Arial" w:hAnsi="Arial" w:cs="Arial"/>
        </w:rPr>
      </w:pPr>
      <w:r w:rsidRPr="00E46C32">
        <w:rPr>
          <w:rFonts w:ascii="Arial" w:hAnsi="Arial" w:cs="Arial"/>
        </w:rPr>
        <w:t>Dąbrowskiego</w:t>
      </w:r>
      <w:r w:rsidR="00FB7F50" w:rsidRPr="00E46C32">
        <w:rPr>
          <w:rFonts w:ascii="Arial" w:hAnsi="Arial" w:cs="Arial"/>
        </w:rPr>
        <w:t xml:space="preserve"> </w:t>
      </w:r>
      <w:r w:rsidRPr="00E46C32">
        <w:rPr>
          <w:rFonts w:ascii="Arial" w:hAnsi="Arial" w:cs="Arial"/>
        </w:rPr>
        <w:t>69</w:t>
      </w:r>
      <w:r w:rsidR="00E46C32" w:rsidRPr="00E46C32">
        <w:rPr>
          <w:rFonts w:ascii="Arial" w:hAnsi="Arial" w:cs="Arial"/>
        </w:rPr>
        <w:t xml:space="preserve">, </w:t>
      </w:r>
      <w:r w:rsidRPr="00E46C32">
        <w:rPr>
          <w:rFonts w:ascii="Arial" w:hAnsi="Arial" w:cs="Arial"/>
        </w:rPr>
        <w:t>42-201</w:t>
      </w:r>
      <w:r w:rsidR="00FB7F50" w:rsidRPr="00E46C32">
        <w:rPr>
          <w:rFonts w:ascii="Arial" w:hAnsi="Arial" w:cs="Arial"/>
        </w:rPr>
        <w:t xml:space="preserve"> </w:t>
      </w:r>
      <w:r w:rsidRPr="00E46C32">
        <w:rPr>
          <w:rFonts w:ascii="Arial" w:hAnsi="Arial" w:cs="Arial"/>
        </w:rPr>
        <w:t>Częstochowa</w:t>
      </w:r>
    </w:p>
    <w:p w:rsidR="008642B3" w:rsidRPr="00E46C32" w:rsidRDefault="00A17CDB" w:rsidP="00E46C32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E46C32">
        <w:rPr>
          <w:rFonts w:ascii="Arial" w:hAnsi="Arial" w:cs="Arial"/>
          <w:szCs w:val="24"/>
        </w:rPr>
        <w:t>OGŁOSZENIE</w:t>
      </w:r>
    </w:p>
    <w:p w:rsidR="008642B3" w:rsidRPr="00E46C32" w:rsidRDefault="008642B3" w:rsidP="00E46C32">
      <w:pPr>
        <w:spacing w:line="360" w:lineRule="auto"/>
        <w:jc w:val="center"/>
        <w:rPr>
          <w:rFonts w:ascii="Arial" w:hAnsi="Arial" w:cs="Arial"/>
          <w:b/>
        </w:rPr>
      </w:pPr>
      <w:r w:rsidRPr="00E46C32">
        <w:rPr>
          <w:rFonts w:ascii="Arial" w:hAnsi="Arial" w:cs="Arial"/>
          <w:b/>
        </w:rPr>
        <w:t xml:space="preserve">o </w:t>
      </w:r>
      <w:r w:rsidR="0054734E" w:rsidRPr="00E46C32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607F04" w:rsidRPr="00E46C32" w:rsidTr="00E65C5C">
        <w:trPr>
          <w:trHeight w:val="638"/>
        </w:trPr>
        <w:tc>
          <w:tcPr>
            <w:tcW w:w="959" w:type="dxa"/>
            <w:shd w:val="clear" w:color="auto" w:fill="auto"/>
          </w:tcPr>
          <w:p w:rsidR="00607F04" w:rsidRPr="00E46C32" w:rsidRDefault="00607F04" w:rsidP="00E46C3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46C32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7F04" w:rsidRPr="00E46C32" w:rsidRDefault="00607F04" w:rsidP="00E46C3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46C32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E46C32">
              <w:rPr>
                <w:rFonts w:ascii="Arial" w:hAnsi="Arial" w:cs="Arial"/>
              </w:rPr>
              <w:t>przetarg nieograniczony</w:t>
            </w:r>
            <w:r w:rsidRPr="00E46C32">
              <w:rPr>
                <w:rFonts w:ascii="Arial" w:hAnsi="Arial" w:cs="Arial"/>
                <w:b/>
              </w:rPr>
              <w:t xml:space="preserve"> </w:t>
            </w:r>
            <w:r w:rsidRPr="00E46C32">
              <w:rPr>
                <w:rFonts w:ascii="Arial" w:hAnsi="Arial" w:cs="Arial"/>
                <w:bCs/>
              </w:rPr>
              <w:t>na</w:t>
            </w:r>
            <w:r w:rsidRPr="00E46C32">
              <w:rPr>
                <w:rFonts w:ascii="Arial" w:hAnsi="Arial" w:cs="Arial"/>
                <w:b/>
              </w:rPr>
              <w:t xml:space="preserve"> </w:t>
            </w:r>
            <w:r w:rsidRPr="00E46C32">
              <w:rPr>
                <w:rFonts w:ascii="Arial" w:hAnsi="Arial" w:cs="Arial"/>
                <w:bCs/>
              </w:rPr>
              <w:t>”</w:t>
            </w:r>
            <w:r w:rsidRPr="00E46C32">
              <w:rPr>
                <w:rFonts w:ascii="Arial" w:hAnsi="Arial" w:cs="Arial"/>
                <w:b/>
                <w:bCs/>
              </w:rPr>
              <w:t>Komputery przenośne (2 szt.) dla Katedry Inteligentnych Systemów Informatycznych</w:t>
            </w:r>
            <w:r w:rsidRPr="00E46C32">
              <w:rPr>
                <w:rFonts w:ascii="Arial" w:hAnsi="Arial" w:cs="Arial"/>
                <w:bCs/>
              </w:rPr>
              <w:t>”</w:t>
            </w:r>
            <w:r w:rsidRPr="00E46C32">
              <w:rPr>
                <w:rFonts w:ascii="Arial" w:hAnsi="Arial" w:cs="Arial"/>
                <w:b/>
              </w:rPr>
              <w:t xml:space="preserve"> </w:t>
            </w:r>
            <w:r w:rsidRPr="00E46C32">
              <w:rPr>
                <w:rFonts w:ascii="Arial" w:hAnsi="Arial" w:cs="Arial"/>
                <w:bCs/>
              </w:rPr>
              <w:t>– znak sprawy</w:t>
            </w:r>
            <w:r w:rsidRPr="00E46C32">
              <w:rPr>
                <w:rFonts w:ascii="Arial" w:hAnsi="Arial" w:cs="Arial"/>
                <w:b/>
              </w:rPr>
              <w:t xml:space="preserve"> </w:t>
            </w:r>
            <w:r w:rsidRPr="00E46C32">
              <w:rPr>
                <w:rFonts w:ascii="Arial" w:hAnsi="Arial" w:cs="Arial"/>
                <w:b/>
              </w:rPr>
              <w:t>RK-NZ.261.98.2022.JP</w:t>
            </w:r>
            <w:r w:rsidRPr="00E46C32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E46C32" w:rsidRDefault="00C65E53" w:rsidP="00E46C32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E46C32">
        <w:rPr>
          <w:rFonts w:ascii="Arial" w:hAnsi="Arial" w:cs="Arial"/>
        </w:rPr>
        <w:t xml:space="preserve">Zamawiający, </w:t>
      </w:r>
      <w:r w:rsidR="00607F04" w:rsidRPr="00E46C32">
        <w:rPr>
          <w:rFonts w:ascii="Arial" w:hAnsi="Arial" w:cs="Arial"/>
          <w:b/>
        </w:rPr>
        <w:t>Politechnika Częstochowska</w:t>
      </w:r>
      <w:r w:rsidRPr="00E46C32">
        <w:rPr>
          <w:rFonts w:ascii="Arial" w:hAnsi="Arial" w:cs="Arial"/>
        </w:rPr>
        <w:t xml:space="preserve">, działając na podstawie art. 253 </w:t>
      </w:r>
      <w:r w:rsidR="00A17CDB" w:rsidRPr="00E46C32">
        <w:rPr>
          <w:rFonts w:ascii="Arial" w:hAnsi="Arial" w:cs="Arial"/>
        </w:rPr>
        <w:t xml:space="preserve">ust. 1 pkt. 1 i </w:t>
      </w:r>
      <w:r w:rsidRPr="00E46C32">
        <w:rPr>
          <w:rFonts w:ascii="Arial" w:hAnsi="Arial" w:cs="Arial"/>
        </w:rPr>
        <w:t xml:space="preserve">ust. </w:t>
      </w:r>
      <w:r w:rsidR="00A17CDB" w:rsidRPr="00E46C32">
        <w:rPr>
          <w:rFonts w:ascii="Arial" w:hAnsi="Arial" w:cs="Arial"/>
        </w:rPr>
        <w:t>2</w:t>
      </w:r>
      <w:r w:rsidRPr="00E46C32">
        <w:rPr>
          <w:rFonts w:ascii="Arial" w:hAnsi="Arial" w:cs="Arial"/>
        </w:rPr>
        <w:t xml:space="preserve"> ustawy z dnia 11 września 2019r. Prawo zamówień publicznych </w:t>
      </w:r>
      <w:r w:rsidR="00607F04" w:rsidRPr="00E46C32">
        <w:rPr>
          <w:rFonts w:ascii="Arial" w:hAnsi="Arial" w:cs="Arial"/>
        </w:rPr>
        <w:t>(</w:t>
      </w:r>
      <w:proofErr w:type="spellStart"/>
      <w:r w:rsidR="00607F04" w:rsidRPr="00E46C32">
        <w:rPr>
          <w:rFonts w:ascii="Arial" w:hAnsi="Arial" w:cs="Arial"/>
        </w:rPr>
        <w:t>t.j</w:t>
      </w:r>
      <w:proofErr w:type="spellEnd"/>
      <w:r w:rsidR="00607F04" w:rsidRPr="00E46C32">
        <w:rPr>
          <w:rFonts w:ascii="Arial" w:hAnsi="Arial" w:cs="Arial"/>
        </w:rPr>
        <w:t>. Dz. U. z 2022r. poz. 1710)</w:t>
      </w:r>
      <w:r w:rsidRPr="00E46C32">
        <w:rPr>
          <w:rFonts w:ascii="Arial" w:hAnsi="Arial" w:cs="Arial"/>
        </w:rPr>
        <w:t>, zwanej dalej „ustawą Pzp”</w:t>
      </w:r>
      <w:r w:rsidR="00D26ED6" w:rsidRPr="00E46C32">
        <w:rPr>
          <w:rFonts w:ascii="Arial" w:hAnsi="Arial" w:cs="Arial"/>
        </w:rPr>
        <w:t xml:space="preserve">, </w:t>
      </w:r>
      <w:r w:rsidRPr="00E46C32">
        <w:rPr>
          <w:rFonts w:ascii="Arial" w:hAnsi="Arial" w:cs="Arial"/>
        </w:rPr>
        <w:t>informuje</w:t>
      </w:r>
      <w:r w:rsidR="00D26ED6" w:rsidRPr="00E46C32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46C32">
        <w:rPr>
          <w:rFonts w:ascii="Arial" w:hAnsi="Arial" w:cs="Arial"/>
        </w:rPr>
        <w:t>najkorzystniejsz</w:t>
      </w:r>
      <w:r w:rsidR="00D26ED6" w:rsidRPr="00E46C32">
        <w:rPr>
          <w:rFonts w:ascii="Arial" w:hAnsi="Arial" w:cs="Arial"/>
        </w:rPr>
        <w:t xml:space="preserve">a wybrana została </w:t>
      </w:r>
      <w:r w:rsidR="00756CDA" w:rsidRPr="00E46C32">
        <w:rPr>
          <w:rFonts w:ascii="Arial" w:hAnsi="Arial" w:cs="Arial"/>
        </w:rPr>
        <w:t>ofer</w:t>
      </w:r>
      <w:r w:rsidR="00D26ED6" w:rsidRPr="00E46C32">
        <w:rPr>
          <w:rFonts w:ascii="Arial" w:hAnsi="Arial" w:cs="Arial"/>
        </w:rPr>
        <w:t>t</w:t>
      </w:r>
      <w:r w:rsidR="009F0E5C" w:rsidRPr="00E46C32">
        <w:rPr>
          <w:rFonts w:ascii="Arial" w:hAnsi="Arial" w:cs="Arial"/>
        </w:rPr>
        <w:t>a</w:t>
      </w:r>
      <w:r w:rsidR="00D26ED6" w:rsidRPr="00E46C32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07F04" w:rsidRPr="00E46C32" w:rsidTr="00E65C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07F04" w:rsidRPr="00E46C32" w:rsidRDefault="00607F04" w:rsidP="00E46C3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46C32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607F04" w:rsidRPr="00E46C32" w:rsidRDefault="00607F04" w:rsidP="00E46C3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6C32">
              <w:rPr>
                <w:rFonts w:ascii="Arial" w:hAnsi="Arial" w:cs="Arial"/>
                <w:bCs/>
              </w:rPr>
              <w:t>Miodowa</w:t>
            </w:r>
            <w:r w:rsidRPr="00E46C32">
              <w:rPr>
                <w:rFonts w:ascii="Arial" w:hAnsi="Arial" w:cs="Arial"/>
                <w:bCs/>
              </w:rPr>
              <w:t xml:space="preserve"> </w:t>
            </w:r>
            <w:r w:rsidRPr="00E46C32">
              <w:rPr>
                <w:rFonts w:ascii="Arial" w:hAnsi="Arial" w:cs="Arial"/>
                <w:bCs/>
              </w:rPr>
              <w:t>7F</w:t>
            </w:r>
            <w:r w:rsidRPr="00E46C32">
              <w:rPr>
                <w:rFonts w:ascii="Arial" w:hAnsi="Arial" w:cs="Arial"/>
                <w:bCs/>
              </w:rPr>
              <w:t xml:space="preserve"> </w:t>
            </w:r>
          </w:p>
          <w:p w:rsidR="00607F04" w:rsidRPr="00E46C32" w:rsidRDefault="00607F04" w:rsidP="00E46C3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6C32">
              <w:rPr>
                <w:rFonts w:ascii="Arial" w:hAnsi="Arial" w:cs="Arial"/>
                <w:bCs/>
              </w:rPr>
              <w:t>42-274</w:t>
            </w:r>
            <w:r w:rsidRPr="00E46C32">
              <w:rPr>
                <w:rFonts w:ascii="Arial" w:hAnsi="Arial" w:cs="Arial"/>
                <w:bCs/>
              </w:rPr>
              <w:t xml:space="preserve"> </w:t>
            </w:r>
            <w:r w:rsidRPr="00E46C32">
              <w:rPr>
                <w:rFonts w:ascii="Arial" w:hAnsi="Arial" w:cs="Arial"/>
                <w:bCs/>
              </w:rPr>
              <w:t>Aleksandria Druga</w:t>
            </w:r>
          </w:p>
          <w:p w:rsidR="00607F04" w:rsidRPr="00E46C32" w:rsidRDefault="00607F04" w:rsidP="00E46C3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46C32">
              <w:rPr>
                <w:rFonts w:ascii="Arial" w:hAnsi="Arial" w:cs="Arial"/>
              </w:rPr>
              <w:t>na:</w:t>
            </w:r>
          </w:p>
          <w:p w:rsidR="00E46C32" w:rsidRPr="00E46C32" w:rsidRDefault="00607F04" w:rsidP="00E46C3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46C32">
              <w:rPr>
                <w:rFonts w:ascii="Arial" w:hAnsi="Arial" w:cs="Arial"/>
              </w:rPr>
              <w:t xml:space="preserve">Komputery przenośne (2 szt.) dla Katedry Inteligentnych Systemów </w:t>
            </w:r>
            <w:r w:rsidR="00E46C32" w:rsidRPr="00E46C32">
              <w:rPr>
                <w:rFonts w:ascii="Arial" w:hAnsi="Arial" w:cs="Arial"/>
              </w:rPr>
              <w:t>Informatycznych</w:t>
            </w:r>
            <w:r w:rsidRPr="00E46C32">
              <w:rPr>
                <w:rFonts w:ascii="Arial" w:hAnsi="Arial" w:cs="Arial"/>
              </w:rPr>
              <w:t xml:space="preserve"> za cenę brutto</w:t>
            </w:r>
          </w:p>
          <w:p w:rsidR="00607F04" w:rsidRPr="00E46C32" w:rsidRDefault="00607F04" w:rsidP="00E46C3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46C32">
              <w:rPr>
                <w:rFonts w:ascii="Arial" w:hAnsi="Arial" w:cs="Arial"/>
              </w:rPr>
              <w:t xml:space="preserve"> </w:t>
            </w:r>
            <w:r w:rsidRPr="00E46C32">
              <w:rPr>
                <w:rFonts w:ascii="Arial" w:hAnsi="Arial" w:cs="Arial"/>
                <w:b/>
              </w:rPr>
              <w:t>19 975.20 zł</w:t>
            </w:r>
            <w:r w:rsidRPr="00E46C32">
              <w:rPr>
                <w:rFonts w:ascii="Arial" w:hAnsi="Arial" w:cs="Arial"/>
                <w:bCs/>
              </w:rPr>
              <w:t>.</w:t>
            </w:r>
          </w:p>
          <w:p w:rsidR="00607F04" w:rsidRPr="00E46C32" w:rsidRDefault="00607F04" w:rsidP="00E46C32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46C32">
              <w:rPr>
                <w:rFonts w:ascii="Arial" w:hAnsi="Arial" w:cs="Arial"/>
                <w:color w:val="000000"/>
              </w:rPr>
              <w:t>Uzasadnienie wyboru:</w:t>
            </w:r>
            <w:bookmarkStart w:id="1" w:name="_GoBack"/>
            <w:bookmarkEnd w:id="1"/>
          </w:p>
          <w:p w:rsidR="00607F04" w:rsidRPr="00E46C32" w:rsidRDefault="00607F04" w:rsidP="00E46C3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E46C32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E46C32" w:rsidRDefault="00915B9E" w:rsidP="00E46C32">
      <w:pPr>
        <w:spacing w:line="360" w:lineRule="auto"/>
        <w:jc w:val="both"/>
        <w:rPr>
          <w:rFonts w:ascii="Arial" w:hAnsi="Arial" w:cs="Arial"/>
          <w:color w:val="000000"/>
        </w:rPr>
      </w:pPr>
      <w:r w:rsidRPr="00E46C32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E46C32" w:rsidRPr="00E46C32" w:rsidTr="00E46C32">
        <w:trPr>
          <w:trHeight w:val="510"/>
        </w:trPr>
        <w:tc>
          <w:tcPr>
            <w:tcW w:w="735" w:type="pct"/>
            <w:vAlign w:val="center"/>
          </w:tcPr>
          <w:p w:rsidR="00E46C32" w:rsidRPr="00E46C32" w:rsidRDefault="00E46C32" w:rsidP="00E46C3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E46C3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:rsidR="00E46C32" w:rsidRPr="00E46C32" w:rsidRDefault="00E46C32" w:rsidP="00E46C3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C3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E46C32" w:rsidRPr="00E46C32" w:rsidRDefault="00E46C32" w:rsidP="00E46C32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46C3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:rsidR="00E46C32" w:rsidRPr="00E46C32" w:rsidRDefault="00E46C32" w:rsidP="00E46C3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C32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46C32" w:rsidRPr="00E46C32" w:rsidTr="00E46C32">
        <w:tc>
          <w:tcPr>
            <w:tcW w:w="735" w:type="pct"/>
            <w:vAlign w:val="center"/>
          </w:tcPr>
          <w:p w:rsidR="00E46C32" w:rsidRPr="00E46C32" w:rsidRDefault="00E46C32" w:rsidP="00E46C3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C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:rsidR="00E46C32" w:rsidRPr="00E46C32" w:rsidRDefault="00E46C32" w:rsidP="00E46C32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46C32">
              <w:rPr>
                <w:rFonts w:ascii="Arial" w:hAnsi="Arial" w:cs="Arial"/>
                <w:b/>
                <w:sz w:val="24"/>
                <w:szCs w:val="24"/>
              </w:rPr>
              <w:t xml:space="preserve">PROKOMP Usługi Programistyczne </w:t>
            </w:r>
            <w:r w:rsidRPr="00E46C32">
              <w:rPr>
                <w:rFonts w:ascii="Arial" w:hAnsi="Arial" w:cs="Arial"/>
                <w:b/>
                <w:sz w:val="24"/>
                <w:szCs w:val="24"/>
              </w:rPr>
              <w:lastRenderedPageBreak/>
              <w:t>Paweł Prokopowicz</w:t>
            </w:r>
          </w:p>
          <w:p w:rsidR="00E46C32" w:rsidRPr="00E46C32" w:rsidRDefault="00E46C32" w:rsidP="00E46C3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6C32">
              <w:rPr>
                <w:rFonts w:ascii="Arial" w:hAnsi="Arial" w:cs="Arial"/>
                <w:bCs/>
                <w:sz w:val="24"/>
                <w:szCs w:val="24"/>
              </w:rPr>
              <w:t>Miodowa</w:t>
            </w:r>
            <w:r w:rsidRPr="00E46C3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6C32">
              <w:rPr>
                <w:rFonts w:ascii="Arial" w:hAnsi="Arial" w:cs="Arial"/>
                <w:bCs/>
                <w:sz w:val="24"/>
                <w:szCs w:val="24"/>
              </w:rPr>
              <w:t>7F</w:t>
            </w:r>
            <w:r w:rsidRPr="00E46C3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46C32" w:rsidRPr="00E46C32" w:rsidRDefault="00E46C32" w:rsidP="00E46C3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6C32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E46C3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6C32">
              <w:rPr>
                <w:rFonts w:ascii="Arial" w:hAnsi="Arial" w:cs="Arial"/>
                <w:bCs/>
                <w:sz w:val="24"/>
                <w:szCs w:val="24"/>
              </w:rPr>
              <w:t>Aleksandria Druga</w:t>
            </w:r>
          </w:p>
        </w:tc>
        <w:tc>
          <w:tcPr>
            <w:tcW w:w="1176" w:type="pct"/>
            <w:vAlign w:val="center"/>
          </w:tcPr>
          <w:p w:rsidR="00E46C32" w:rsidRPr="00E46C32" w:rsidRDefault="00E46C32" w:rsidP="00E46C3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C32">
              <w:rPr>
                <w:rFonts w:ascii="Arial" w:hAnsi="Arial" w:cs="Arial"/>
                <w:sz w:val="24"/>
                <w:szCs w:val="24"/>
              </w:rPr>
              <w:lastRenderedPageBreak/>
              <w:t xml:space="preserve">  100,00</w:t>
            </w:r>
          </w:p>
        </w:tc>
        <w:tc>
          <w:tcPr>
            <w:tcW w:w="883" w:type="pct"/>
            <w:vAlign w:val="center"/>
          </w:tcPr>
          <w:p w:rsidR="00E46C32" w:rsidRPr="00E46C32" w:rsidRDefault="00E46C32" w:rsidP="00E46C3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C3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46C32" w:rsidRPr="00E46C32" w:rsidTr="00E46C32">
        <w:tc>
          <w:tcPr>
            <w:tcW w:w="735" w:type="pct"/>
            <w:vAlign w:val="center"/>
          </w:tcPr>
          <w:p w:rsidR="00E46C32" w:rsidRPr="00E46C32" w:rsidRDefault="00E46C32" w:rsidP="00E46C3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C3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206" w:type="pct"/>
            <w:vAlign w:val="center"/>
          </w:tcPr>
          <w:p w:rsidR="00E46C32" w:rsidRPr="00E46C32" w:rsidRDefault="00E46C32" w:rsidP="00E46C32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46C32">
              <w:rPr>
                <w:rFonts w:ascii="Arial" w:hAnsi="Arial" w:cs="Arial"/>
                <w:b/>
                <w:sz w:val="24"/>
                <w:szCs w:val="24"/>
              </w:rPr>
              <w:t>ZONEO OLEKSIEWICZ SPÓŁKA KOMANDYTOWO-AKCYJNA</w:t>
            </w:r>
          </w:p>
          <w:p w:rsidR="00E46C32" w:rsidRPr="00E46C32" w:rsidRDefault="00E46C32" w:rsidP="00E46C3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6C32">
              <w:rPr>
                <w:rFonts w:ascii="Arial" w:hAnsi="Arial" w:cs="Arial"/>
                <w:bCs/>
                <w:sz w:val="24"/>
                <w:szCs w:val="24"/>
              </w:rPr>
              <w:t>NOSKOWSKIEGO</w:t>
            </w:r>
            <w:r w:rsidRPr="00E46C3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6C32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Pr="00E46C3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46C32" w:rsidRPr="00E46C32" w:rsidRDefault="00E46C32" w:rsidP="00E46C3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6C32">
              <w:rPr>
                <w:rFonts w:ascii="Arial" w:hAnsi="Arial" w:cs="Arial"/>
                <w:bCs/>
                <w:sz w:val="24"/>
                <w:szCs w:val="24"/>
              </w:rPr>
              <w:t>99-300</w:t>
            </w:r>
            <w:r w:rsidRPr="00E46C3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6C32">
              <w:rPr>
                <w:rFonts w:ascii="Arial" w:hAnsi="Arial" w:cs="Arial"/>
                <w:bCs/>
                <w:sz w:val="24"/>
                <w:szCs w:val="24"/>
              </w:rPr>
              <w:t>KUTNO</w:t>
            </w:r>
          </w:p>
        </w:tc>
        <w:tc>
          <w:tcPr>
            <w:tcW w:w="1176" w:type="pct"/>
            <w:vAlign w:val="center"/>
          </w:tcPr>
          <w:p w:rsidR="00E46C32" w:rsidRPr="00E46C32" w:rsidRDefault="00E46C32" w:rsidP="00E46C3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C3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883" w:type="pct"/>
            <w:vAlign w:val="center"/>
          </w:tcPr>
          <w:p w:rsidR="00E46C32" w:rsidRPr="00E46C32" w:rsidRDefault="00E46C32" w:rsidP="00E46C3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C3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E46C32" w:rsidRDefault="00E85D70" w:rsidP="00E46C32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E46C32" w:rsidRDefault="00F960D7" w:rsidP="00E46C32">
      <w:pPr>
        <w:spacing w:line="360" w:lineRule="auto"/>
        <w:jc w:val="both"/>
        <w:rPr>
          <w:rFonts w:ascii="Arial" w:hAnsi="Arial" w:cs="Arial"/>
        </w:rPr>
      </w:pPr>
    </w:p>
    <w:p w:rsidR="00F960D7" w:rsidRPr="00E46C32" w:rsidRDefault="00F960D7" w:rsidP="00E46C32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E46C3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EB9" w:rsidRDefault="00B31EB9">
      <w:r>
        <w:separator/>
      </w:r>
    </w:p>
  </w:endnote>
  <w:endnote w:type="continuationSeparator" w:id="0">
    <w:p w:rsidR="00B31EB9" w:rsidRDefault="00B31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32" w:rsidRDefault="00E46C32" w:rsidP="00E46C3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46C32" w:rsidTr="00E65C5C">
      <w:tc>
        <w:tcPr>
          <w:tcW w:w="0" w:type="auto"/>
          <w:shd w:val="clear" w:color="auto" w:fill="auto"/>
          <w:vAlign w:val="center"/>
        </w:tcPr>
        <w:p w:rsidR="00E46C32" w:rsidRPr="00B44D15" w:rsidRDefault="00E46C32" w:rsidP="00E46C3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46C32" w:rsidRPr="00B7388A" w:rsidRDefault="00E46C32" w:rsidP="00E46C3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46C32" w:rsidRPr="00AB1BF2" w:rsidRDefault="00E46C32" w:rsidP="00E46C3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46C32" w:rsidRPr="0099535B" w:rsidRDefault="00E46C32" w:rsidP="00E46C32">
          <w:pPr>
            <w:pStyle w:val="Bezodstpw"/>
            <w:jc w:val="center"/>
            <w:rPr>
              <w:noProof/>
            </w:rPr>
          </w:pPr>
        </w:p>
      </w:tc>
    </w:tr>
  </w:tbl>
  <w:p w:rsidR="00E46C32" w:rsidRPr="008F758E" w:rsidRDefault="00E46C32" w:rsidP="00E46C3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46C32" w:rsidRPr="008F758E" w:rsidRDefault="00E46C32" w:rsidP="00E46C3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46C32" w:rsidRPr="00D57C24" w:rsidRDefault="00E46C32" w:rsidP="00E46C3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46C32" w:rsidRPr="00B7388A" w:rsidRDefault="00E46C32" w:rsidP="00E46C3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Pr="00E46C32" w:rsidRDefault="000C1E6F" w:rsidP="00E46C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EB9" w:rsidRDefault="00B31EB9">
      <w:r>
        <w:separator/>
      </w:r>
    </w:p>
  </w:footnote>
  <w:footnote w:type="continuationSeparator" w:id="0">
    <w:p w:rsidR="00B31EB9" w:rsidRDefault="00B31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32" w:rsidRPr="0062295F" w:rsidRDefault="00E46C32" w:rsidP="00E46C32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tab/>
    </w:r>
    <w:r>
      <w:tab/>
    </w:r>
  </w:p>
  <w:p w:rsidR="006E3089" w:rsidRDefault="006E3089">
    <w:pPr>
      <w:pStyle w:val="Nagwek"/>
    </w:pPr>
  </w:p>
  <w:p w:rsidR="00E46C32" w:rsidRDefault="00E46C32">
    <w:pPr>
      <w:pStyle w:val="Nagwek"/>
    </w:pPr>
  </w:p>
  <w:p w:rsidR="00E46C32" w:rsidRDefault="00E46C32">
    <w:pPr>
      <w:pStyle w:val="Nagwek"/>
    </w:pPr>
  </w:p>
  <w:p w:rsidR="00E46C32" w:rsidRDefault="00E46C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1EB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04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1EB9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6C32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87E0399"/>
  <w15:chartTrackingRefBased/>
  <w15:docId w15:val="{CFD5D47E-D18A-46E0-A17B-4FF87C6FD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46C32"/>
    <w:rPr>
      <w:sz w:val="24"/>
      <w:szCs w:val="24"/>
    </w:rPr>
  </w:style>
  <w:style w:type="paragraph" w:styleId="Bezodstpw">
    <w:name w:val="No Spacing"/>
    <w:uiPriority w:val="1"/>
    <w:qFormat/>
    <w:rsid w:val="00E46C3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189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2023-01-10T13:29:00Z</cp:lastPrinted>
  <dcterms:created xsi:type="dcterms:W3CDTF">2023-01-10T13:29:00Z</dcterms:created>
  <dcterms:modified xsi:type="dcterms:W3CDTF">2023-01-10T13:29:00Z</dcterms:modified>
</cp:coreProperties>
</file>