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3D3747" w:rsidRDefault="00503634" w:rsidP="00503634">
      <w:pPr>
        <w:jc w:val="right"/>
        <w:rPr>
          <w:bCs/>
          <w:i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3D3747">
        <w:rPr>
          <w:bCs/>
          <w:i/>
          <w:sz w:val="24"/>
          <w:szCs w:val="24"/>
        </w:rPr>
        <w:t xml:space="preserve">Załącznik nr </w:t>
      </w:r>
      <w:r w:rsidR="003D3747" w:rsidRPr="003D3747">
        <w:rPr>
          <w:bCs/>
          <w:i/>
          <w:sz w:val="24"/>
          <w:szCs w:val="24"/>
        </w:rPr>
        <w:t>6</w:t>
      </w:r>
      <w:r w:rsidR="00804237" w:rsidRPr="003D3747">
        <w:rPr>
          <w:bCs/>
          <w:i/>
          <w:sz w:val="24"/>
          <w:szCs w:val="24"/>
        </w:rPr>
        <w:t xml:space="preserve"> </w:t>
      </w:r>
      <w:r w:rsidRPr="003D3747">
        <w:rPr>
          <w:bCs/>
          <w:i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503634" w:rsidP="003D3747">
      <w:pPr>
        <w:jc w:val="center"/>
        <w:rPr>
          <w:i/>
          <w:sz w:val="24"/>
          <w:szCs w:val="24"/>
        </w:rPr>
      </w:pPr>
      <w:r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503634" w:rsidRPr="00327BAD" w:rsidRDefault="00E93030" w:rsidP="00327BAD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7B0581" w:rsidRPr="007B0581">
        <w:rPr>
          <w:b/>
          <w:bCs/>
          <w:i/>
          <w:sz w:val="28"/>
          <w:szCs w:val="28"/>
        </w:rPr>
        <w:t>Dostawa odczynników do badań immunochemicznych i biochemicznych wraz z dzierżawą analizatorów, przez okres 24 miesięcy</w:t>
      </w:r>
      <w:r w:rsidR="007B0581">
        <w:rPr>
          <w:b/>
          <w:bCs/>
          <w:i/>
          <w:sz w:val="28"/>
          <w:szCs w:val="28"/>
        </w:rPr>
        <w:t>.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3D3747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TP/DA</w:t>
      </w:r>
      <w:r w:rsidR="00F425AA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18</w:t>
      </w:r>
      <w:r w:rsidR="00327BAD">
        <w:rPr>
          <w:b/>
          <w:sz w:val="24"/>
          <w:szCs w:val="24"/>
        </w:rPr>
        <w:t>/22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7B0581">
        <w:rPr>
          <w:bCs/>
          <w:sz w:val="24"/>
          <w:szCs w:val="24"/>
        </w:rPr>
        <w:t xml:space="preserve"> lub usługi </w:t>
      </w:r>
      <w:r w:rsidRPr="00E93030">
        <w:rPr>
          <w:bCs/>
          <w:sz w:val="24"/>
          <w:szCs w:val="24"/>
        </w:rPr>
        <w:t>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A61EA6">
              <w:rPr>
                <w:b/>
                <w:bCs/>
                <w:sz w:val="24"/>
                <w:szCs w:val="24"/>
              </w:rPr>
              <w:t xml:space="preserve"> lub usług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(PODPISEM  KWALIFIKOWANYM)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bookmarkStart w:id="0" w:name="_GoBack"/>
      <w:bookmarkEnd w:id="0"/>
      <w:r w:rsidR="00804237">
        <w:rPr>
          <w:b/>
          <w:i/>
          <w:sz w:val="18"/>
          <w:szCs w:val="18"/>
        </w:rPr>
        <w:t xml:space="preserve">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74E6A"/>
    <w:rsid w:val="00081BB2"/>
    <w:rsid w:val="000F0FD5"/>
    <w:rsid w:val="001967F3"/>
    <w:rsid w:val="002801BD"/>
    <w:rsid w:val="00327BAD"/>
    <w:rsid w:val="003D3747"/>
    <w:rsid w:val="00503634"/>
    <w:rsid w:val="00513664"/>
    <w:rsid w:val="00566A95"/>
    <w:rsid w:val="00667C98"/>
    <w:rsid w:val="006A2AE7"/>
    <w:rsid w:val="00753B5A"/>
    <w:rsid w:val="00781E45"/>
    <w:rsid w:val="007A6692"/>
    <w:rsid w:val="007B0581"/>
    <w:rsid w:val="00804237"/>
    <w:rsid w:val="008C0B22"/>
    <w:rsid w:val="00907BD9"/>
    <w:rsid w:val="00957821"/>
    <w:rsid w:val="009B2FCF"/>
    <w:rsid w:val="00A27035"/>
    <w:rsid w:val="00A61EA6"/>
    <w:rsid w:val="00B42902"/>
    <w:rsid w:val="00CF65D2"/>
    <w:rsid w:val="00D16D16"/>
    <w:rsid w:val="00D709C9"/>
    <w:rsid w:val="00DA228F"/>
    <w:rsid w:val="00E93030"/>
    <w:rsid w:val="00EB2309"/>
    <w:rsid w:val="00EF7611"/>
    <w:rsid w:val="00F425AA"/>
    <w:rsid w:val="00F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2021-10-13T06:00:00Z</cp:lastPrinted>
  <dcterms:created xsi:type="dcterms:W3CDTF">2022-12-20T09:07:00Z</dcterms:created>
  <dcterms:modified xsi:type="dcterms:W3CDTF">2022-12-22T11:57:00Z</dcterms:modified>
</cp:coreProperties>
</file>