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C30" w:rsidRPr="003627C1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3627C1">
        <w:rPr>
          <w:rFonts w:ascii="Tahoma" w:hAnsi="Tahoma" w:cs="Tahoma"/>
          <w:b/>
          <w:color w:val="000000"/>
          <w:sz w:val="22"/>
          <w:szCs w:val="22"/>
        </w:rPr>
        <w:t>FORMULARZ CENOWY</w:t>
      </w:r>
      <w:bookmarkStart w:id="0" w:name="_GoBack"/>
      <w:bookmarkEnd w:id="0"/>
    </w:p>
    <w:p w:rsidR="000E2C30" w:rsidRDefault="000E2C30" w:rsidP="00ED4DD4">
      <w:pPr>
        <w:shd w:val="clear" w:color="auto" w:fill="FFFFFF"/>
        <w:jc w:val="center"/>
        <w:rPr>
          <w:rFonts w:ascii="Tahoma" w:hAnsi="Tahoma" w:cs="Tahoma"/>
          <w:b/>
          <w:color w:val="000000"/>
          <w:sz w:val="19"/>
          <w:szCs w:val="19"/>
        </w:rPr>
      </w:pPr>
    </w:p>
    <w:p w:rsidR="000413DD" w:rsidRDefault="009319F4" w:rsidP="000413DD">
      <w:pPr>
        <w:shd w:val="clear" w:color="auto" w:fill="FFFFFF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Usługi</w:t>
      </w:r>
      <w:r w:rsidR="00A87E3E">
        <w:rPr>
          <w:rFonts w:ascii="Arial" w:hAnsi="Arial" w:cs="Arial"/>
          <w:b/>
          <w:sz w:val="24"/>
          <w:szCs w:val="24"/>
        </w:rPr>
        <w:t xml:space="preserve"> elektryczne związane z p</w:t>
      </w:r>
      <w:r w:rsidR="00A87E3E">
        <w:rPr>
          <w:rFonts w:ascii="Arial" w:eastAsia="Calibri" w:hAnsi="Arial" w:cs="Arial"/>
          <w:b/>
          <w:sz w:val="24"/>
          <w:szCs w:val="24"/>
        </w:rPr>
        <w:t xml:space="preserve">rzywracaniem zasilania </w:t>
      </w:r>
      <w:r w:rsidR="000413DD">
        <w:rPr>
          <w:rFonts w:ascii="Arial" w:eastAsia="Calibri" w:hAnsi="Arial" w:cs="Arial"/>
          <w:b/>
          <w:sz w:val="24"/>
          <w:szCs w:val="24"/>
        </w:rPr>
        <w:t>w zasobach Politechniki Częstochowskiej</w:t>
      </w:r>
    </w:p>
    <w:p w:rsidR="00A87E3E" w:rsidRDefault="00A87E3E" w:rsidP="00ED4DD4">
      <w:pPr>
        <w:shd w:val="clear" w:color="auto" w:fill="FFFFFF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w ramach pełnienia dyżurów pogotowia elektrycznego</w:t>
      </w:r>
    </w:p>
    <w:p w:rsidR="00A87E3E" w:rsidRDefault="00A87E3E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p w:rsidR="000413DD" w:rsidRPr="00201D81" w:rsidRDefault="000413DD" w:rsidP="00ED4DD4">
      <w:pPr>
        <w:shd w:val="clear" w:color="auto" w:fill="FFFFFF"/>
        <w:jc w:val="center"/>
        <w:rPr>
          <w:rFonts w:ascii="Tahoma" w:hAnsi="Tahoma" w:cs="Tahoma"/>
          <w:b/>
          <w:sz w:val="18"/>
          <w:szCs w:val="18"/>
        </w:rPr>
      </w:pPr>
    </w:p>
    <w:tbl>
      <w:tblPr>
        <w:tblStyle w:val="Tabela-Siatka1"/>
        <w:tblW w:w="14582" w:type="dxa"/>
        <w:jc w:val="center"/>
        <w:tblLayout w:type="fixed"/>
        <w:tblLook w:val="04A0" w:firstRow="1" w:lastRow="0" w:firstColumn="1" w:lastColumn="0" w:noHBand="0" w:noVBand="1"/>
      </w:tblPr>
      <w:tblGrid>
        <w:gridCol w:w="999"/>
        <w:gridCol w:w="3260"/>
        <w:gridCol w:w="2835"/>
        <w:gridCol w:w="1560"/>
        <w:gridCol w:w="1134"/>
        <w:gridCol w:w="1559"/>
        <w:gridCol w:w="1559"/>
        <w:gridCol w:w="1676"/>
      </w:tblGrid>
      <w:tr w:rsidR="00A87E3E" w:rsidRPr="00201D81" w:rsidTr="000413DD">
        <w:trPr>
          <w:trHeight w:val="359"/>
          <w:jc w:val="center"/>
        </w:trPr>
        <w:tc>
          <w:tcPr>
            <w:tcW w:w="99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1</w:t>
            </w:r>
          </w:p>
        </w:tc>
        <w:tc>
          <w:tcPr>
            <w:tcW w:w="3260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2</w:t>
            </w:r>
          </w:p>
        </w:tc>
        <w:tc>
          <w:tcPr>
            <w:tcW w:w="2835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A87E3E" w:rsidRPr="00EB73C1" w:rsidRDefault="000413DD" w:rsidP="00A87E3E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5</w:t>
            </w:r>
          </w:p>
        </w:tc>
        <w:tc>
          <w:tcPr>
            <w:tcW w:w="155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6</w:t>
            </w:r>
          </w:p>
        </w:tc>
        <w:tc>
          <w:tcPr>
            <w:tcW w:w="1559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7</w:t>
            </w:r>
          </w:p>
        </w:tc>
        <w:tc>
          <w:tcPr>
            <w:tcW w:w="1676" w:type="dxa"/>
            <w:vAlign w:val="center"/>
          </w:tcPr>
          <w:p w:rsidR="00A87E3E" w:rsidRPr="00EB73C1" w:rsidRDefault="000413DD" w:rsidP="00A87E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8</w:t>
            </w:r>
          </w:p>
        </w:tc>
      </w:tr>
      <w:tr w:rsidR="000413DD" w:rsidRPr="00201D81" w:rsidTr="003627C1">
        <w:trPr>
          <w:trHeight w:val="724"/>
          <w:jc w:val="center"/>
        </w:trPr>
        <w:tc>
          <w:tcPr>
            <w:tcW w:w="99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Nr zakresu</w:t>
            </w:r>
          </w:p>
        </w:tc>
        <w:tc>
          <w:tcPr>
            <w:tcW w:w="3260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Obiekt</w:t>
            </w:r>
          </w:p>
        </w:tc>
        <w:tc>
          <w:tcPr>
            <w:tcW w:w="2835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Lokalizacja</w:t>
            </w:r>
          </w:p>
        </w:tc>
        <w:tc>
          <w:tcPr>
            <w:tcW w:w="1560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miesięczna</w:t>
            </w:r>
          </w:p>
        </w:tc>
        <w:tc>
          <w:tcPr>
            <w:tcW w:w="1134" w:type="dxa"/>
            <w:vAlign w:val="center"/>
          </w:tcPr>
          <w:p w:rsidR="000413DD" w:rsidRDefault="000413DD" w:rsidP="000413DD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Podatek</w:t>
            </w:r>
          </w:p>
          <w:p w:rsidR="000413DD" w:rsidRPr="00EB73C1" w:rsidRDefault="000413DD" w:rsidP="000413DD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>VAT</w:t>
            </w:r>
          </w:p>
        </w:tc>
        <w:tc>
          <w:tcPr>
            <w:tcW w:w="155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miesięczna</w:t>
            </w:r>
          </w:p>
        </w:tc>
        <w:tc>
          <w:tcPr>
            <w:tcW w:w="1559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netto roczna</w:t>
            </w:r>
          </w:p>
        </w:tc>
        <w:tc>
          <w:tcPr>
            <w:tcW w:w="1676" w:type="dxa"/>
            <w:vAlign w:val="center"/>
          </w:tcPr>
          <w:p w:rsidR="000413DD" w:rsidRPr="00EB73C1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color w:val="000000"/>
              </w:rPr>
            </w:pPr>
            <w:r w:rsidRPr="00EB73C1">
              <w:rPr>
                <w:rFonts w:ascii="Tahoma" w:hAnsi="Tahoma" w:cs="Tahoma"/>
                <w:b/>
                <w:color w:val="000000"/>
              </w:rPr>
              <w:t>Kwota brutto roczna</w:t>
            </w: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Rozdzielnia główna</w:t>
            </w:r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a</w:t>
            </w:r>
            <w:r w:rsidRPr="00371A62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Armii Krajowej 19C</w:t>
            </w:r>
          </w:p>
        </w:tc>
        <w:tc>
          <w:tcPr>
            <w:tcW w:w="1560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 w:val="restart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ST2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  <w:t>al. Armii Krajowej 19C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ST3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  <w:t>al. Armii Krajowej </w:t>
            </w:r>
            <w:r>
              <w:rPr>
                <w:rFonts w:ascii="Tahoma" w:eastAsia="Calibri" w:hAnsi="Tahoma" w:cs="Tahoma"/>
                <w:lang w:eastAsia="en-US"/>
              </w:rPr>
              <w:t>21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ST4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u</w:t>
            </w:r>
            <w:r w:rsidRPr="0074670E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Dekabrystów 26/30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10"/>
          <w:jc w:val="center"/>
        </w:trPr>
        <w:tc>
          <w:tcPr>
            <w:tcW w:w="999" w:type="dxa"/>
            <w:vMerge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</w:p>
        </w:tc>
        <w:tc>
          <w:tcPr>
            <w:tcW w:w="3260" w:type="dxa"/>
            <w:vAlign w:val="center"/>
          </w:tcPr>
          <w:p w:rsidR="000413DD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Stacja transformatorowa ST5</w:t>
            </w:r>
          </w:p>
        </w:tc>
        <w:tc>
          <w:tcPr>
            <w:tcW w:w="2835" w:type="dxa"/>
          </w:tcPr>
          <w:p w:rsidR="000413DD" w:rsidRDefault="000413DD" w:rsidP="000413DD">
            <w:r w:rsidRPr="0074670E">
              <w:rPr>
                <w:rFonts w:ascii="Tahoma" w:eastAsia="Calibri" w:hAnsi="Tahoma" w:cs="Tahoma"/>
                <w:lang w:eastAsia="en-US"/>
              </w:rPr>
              <w:t>Częstochowa,</w:t>
            </w:r>
            <w:r w:rsidRPr="0074670E">
              <w:rPr>
                <w:rFonts w:ascii="Tahoma" w:eastAsia="Calibri" w:hAnsi="Tahoma" w:cs="Tahoma"/>
                <w:lang w:eastAsia="en-US"/>
              </w:rPr>
              <w:br/>
            </w:r>
            <w:r>
              <w:rPr>
                <w:rFonts w:ascii="Tahoma" w:eastAsia="Calibri" w:hAnsi="Tahoma" w:cs="Tahoma"/>
                <w:lang w:eastAsia="en-US"/>
              </w:rPr>
              <w:t>u</w:t>
            </w:r>
            <w:r w:rsidRPr="0074670E">
              <w:rPr>
                <w:rFonts w:ascii="Tahoma" w:eastAsia="Calibri" w:hAnsi="Tahoma" w:cs="Tahoma"/>
                <w:lang w:eastAsia="en-US"/>
              </w:rPr>
              <w:t xml:space="preserve">l. </w:t>
            </w:r>
            <w:r>
              <w:rPr>
                <w:rFonts w:ascii="Tahoma" w:eastAsia="Calibri" w:hAnsi="Tahoma" w:cs="Tahoma"/>
                <w:lang w:eastAsia="en-US"/>
              </w:rPr>
              <w:t>Dąbrowskiego 71</w:t>
            </w:r>
          </w:p>
        </w:tc>
        <w:tc>
          <w:tcPr>
            <w:tcW w:w="1560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Merge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67"/>
          <w:jc w:val="center"/>
        </w:trPr>
        <w:tc>
          <w:tcPr>
            <w:tcW w:w="99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Hotel Asystencki</w:t>
            </w:r>
            <w:r w:rsidRPr="00371A6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>Częstochowa,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al. Armii Krajowej </w:t>
            </w:r>
            <w:r>
              <w:rPr>
                <w:rFonts w:ascii="Tahoma" w:eastAsia="Calibri" w:hAnsi="Tahoma" w:cs="Tahoma"/>
                <w:lang w:eastAsia="en-US"/>
              </w:rPr>
              <w:t>36</w:t>
            </w:r>
            <w:r w:rsidRPr="00371A62">
              <w:rPr>
                <w:rFonts w:ascii="Tahoma" w:eastAsia="Calibri" w:hAnsi="Tahoma" w:cs="Tahoma"/>
                <w:lang w:eastAsia="en-US"/>
              </w:rPr>
              <w:t>B</w:t>
            </w:r>
          </w:p>
        </w:tc>
        <w:tc>
          <w:tcPr>
            <w:tcW w:w="15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3627C1">
        <w:trPr>
          <w:trHeight w:val="567"/>
          <w:jc w:val="center"/>
        </w:trPr>
        <w:tc>
          <w:tcPr>
            <w:tcW w:w="99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32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32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-10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Budynek mieszkalny </w:t>
            </w:r>
            <w:proofErr w:type="spellStart"/>
            <w:r>
              <w:rPr>
                <w:rFonts w:ascii="Tahoma" w:hAnsi="Tahoma" w:cs="Tahoma"/>
              </w:rPr>
              <w:t>PCz</w:t>
            </w:r>
            <w:proofErr w:type="spellEnd"/>
          </w:p>
        </w:tc>
        <w:tc>
          <w:tcPr>
            <w:tcW w:w="2835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rPr>
                <w:rFonts w:ascii="Tahoma" w:eastAsia="Calibri" w:hAnsi="Tahoma" w:cs="Tahoma"/>
                <w:lang w:eastAsia="en-US"/>
              </w:rPr>
            </w:pPr>
            <w:r w:rsidRPr="00371A62">
              <w:rPr>
                <w:rFonts w:ascii="Tahoma" w:eastAsia="Calibri" w:hAnsi="Tahoma" w:cs="Tahoma"/>
                <w:lang w:eastAsia="en-US"/>
              </w:rPr>
              <w:t xml:space="preserve">Częstochowa, </w:t>
            </w:r>
            <w:r w:rsidRPr="00371A62">
              <w:rPr>
                <w:rFonts w:ascii="Tahoma" w:eastAsia="Calibri" w:hAnsi="Tahoma" w:cs="Tahoma"/>
                <w:lang w:eastAsia="en-US"/>
              </w:rPr>
              <w:br/>
              <w:t xml:space="preserve">ul. </w:t>
            </w:r>
            <w:r>
              <w:rPr>
                <w:rFonts w:ascii="Tahoma" w:eastAsia="Calibri" w:hAnsi="Tahoma" w:cs="Tahoma"/>
                <w:lang w:eastAsia="en-US"/>
              </w:rPr>
              <w:t>Gombrowicza 1</w:t>
            </w:r>
          </w:p>
        </w:tc>
        <w:tc>
          <w:tcPr>
            <w:tcW w:w="1560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134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  <w:tc>
          <w:tcPr>
            <w:tcW w:w="1676" w:type="dxa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</w:rPr>
            </w:pPr>
          </w:p>
        </w:tc>
      </w:tr>
      <w:tr w:rsidR="000413DD" w:rsidRPr="00201D81" w:rsidTr="00F72AA0">
        <w:trPr>
          <w:trHeight w:val="340"/>
          <w:jc w:val="center"/>
        </w:trPr>
        <w:tc>
          <w:tcPr>
            <w:tcW w:w="7094" w:type="dxa"/>
            <w:gridSpan w:val="3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ind w:right="528"/>
              <w:rPr>
                <w:rFonts w:ascii="Tahoma" w:hAnsi="Tahoma" w:cs="Tahoma"/>
                <w:b/>
              </w:rPr>
            </w:pPr>
            <w:r w:rsidRPr="00371A62">
              <w:rPr>
                <w:rFonts w:ascii="Tahoma" w:hAnsi="Tahoma" w:cs="Tahoma"/>
                <w:b/>
              </w:rPr>
              <w:t xml:space="preserve">Suma ogółem – </w:t>
            </w:r>
            <w:r>
              <w:rPr>
                <w:rFonts w:ascii="Tahoma" w:hAnsi="Tahoma" w:cs="Tahoma"/>
                <w:b/>
              </w:rPr>
              <w:t>3</w:t>
            </w:r>
            <w:r w:rsidRPr="00371A62"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</w:rPr>
              <w:t>zakresy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676" w:type="dxa"/>
            <w:shd w:val="clear" w:color="auto" w:fill="BFBFBF" w:themeFill="background1" w:themeFillShade="BF"/>
            <w:vAlign w:val="center"/>
          </w:tcPr>
          <w:p w:rsidR="000413DD" w:rsidRPr="00371A62" w:rsidRDefault="000413DD" w:rsidP="000413DD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</w:rPr>
            </w:pPr>
          </w:p>
        </w:tc>
      </w:tr>
    </w:tbl>
    <w:p w:rsidR="00E02776" w:rsidRDefault="00E02776" w:rsidP="00ED4DD4">
      <w:pPr>
        <w:rPr>
          <w:rFonts w:ascii="Tahoma" w:hAnsi="Tahoma" w:cs="Tahoma"/>
          <w:sz w:val="16"/>
          <w:szCs w:val="16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1E56A9" w:rsidRDefault="001E56A9" w:rsidP="001E56A9">
      <w:pPr>
        <w:spacing w:after="240" w:line="360" w:lineRule="auto"/>
        <w:ind w:left="3686"/>
        <w:jc w:val="center"/>
        <w:rPr>
          <w:rFonts w:ascii="Tahoma" w:hAnsi="Tahoma" w:cs="Tahoma"/>
        </w:rPr>
      </w:pPr>
    </w:p>
    <w:p w:rsidR="00B6764B" w:rsidRPr="009E61C2" w:rsidRDefault="00B6764B" w:rsidP="001E56A9">
      <w:pPr>
        <w:spacing w:line="360" w:lineRule="auto"/>
        <w:ind w:left="3686"/>
        <w:jc w:val="center"/>
        <w:rPr>
          <w:rFonts w:ascii="Tahoma" w:hAnsi="Tahoma" w:cs="Tahoma"/>
        </w:rPr>
      </w:pPr>
      <w:r w:rsidRPr="009E61C2">
        <w:rPr>
          <w:rFonts w:ascii="Tahoma" w:hAnsi="Tahoma" w:cs="Tahoma"/>
        </w:rPr>
        <w:t>……………………………………………………………………………………………</w:t>
      </w:r>
    </w:p>
    <w:p w:rsidR="00B6764B" w:rsidRPr="009E61C2" w:rsidRDefault="00B6764B" w:rsidP="001E56A9">
      <w:pPr>
        <w:spacing w:line="276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9E61C2">
        <w:rPr>
          <w:rFonts w:ascii="Tahoma" w:hAnsi="Tahoma" w:cs="Tahoma"/>
          <w:sz w:val="18"/>
          <w:szCs w:val="18"/>
        </w:rPr>
        <w:t>podpis (imię i nazwisko)</w:t>
      </w:r>
    </w:p>
    <w:p w:rsidR="00B6764B" w:rsidRPr="009E61C2" w:rsidRDefault="00B6764B" w:rsidP="001E56A9">
      <w:pPr>
        <w:spacing w:line="276" w:lineRule="auto"/>
        <w:ind w:left="6372" w:firstLine="708"/>
        <w:rPr>
          <w:rFonts w:ascii="Tahoma" w:hAnsi="Tahoma" w:cs="Tahoma"/>
        </w:rPr>
      </w:pPr>
      <w:r w:rsidRPr="009E61C2">
        <w:rPr>
          <w:rFonts w:ascii="Tahoma" w:hAnsi="Tahoma" w:cs="Tahoma"/>
          <w:sz w:val="18"/>
          <w:szCs w:val="18"/>
        </w:rPr>
        <w:t>upoważnionego przedstawiciela Wykonawcy</w:t>
      </w:r>
    </w:p>
    <w:sectPr w:rsidR="00B6764B" w:rsidRPr="009E61C2" w:rsidSect="001E56A9">
      <w:headerReference w:type="default" r:id="rId8"/>
      <w:footerReference w:type="even" r:id="rId9"/>
      <w:pgSz w:w="16838" w:h="11906" w:orient="landscape" w:code="9"/>
      <w:pgMar w:top="1418" w:right="1418" w:bottom="1418" w:left="1418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6B1" w:rsidRDefault="001556B1">
      <w:r>
        <w:separator/>
      </w:r>
    </w:p>
  </w:endnote>
  <w:endnote w:type="continuationSeparator" w:id="0">
    <w:p w:rsidR="001556B1" w:rsidRDefault="0015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630B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6B1" w:rsidRDefault="001556B1">
      <w:r>
        <w:separator/>
      </w:r>
    </w:p>
  </w:footnote>
  <w:footnote w:type="continuationSeparator" w:id="0">
    <w:p w:rsidR="001556B1" w:rsidRDefault="00155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C09" w:rsidRPr="00ED4DD4" w:rsidRDefault="00446C09" w:rsidP="00ED4DD4">
    <w:pPr>
      <w:pStyle w:val="Nagwek"/>
      <w:jc w:val="right"/>
      <w:rPr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44"/>
    <w:rsid w:val="000217C3"/>
    <w:rsid w:val="000413DD"/>
    <w:rsid w:val="0006100B"/>
    <w:rsid w:val="000630B8"/>
    <w:rsid w:val="00071A2B"/>
    <w:rsid w:val="000861F9"/>
    <w:rsid w:val="000A0594"/>
    <w:rsid w:val="000E2C30"/>
    <w:rsid w:val="00121B97"/>
    <w:rsid w:val="00124F72"/>
    <w:rsid w:val="001376FD"/>
    <w:rsid w:val="001556B1"/>
    <w:rsid w:val="001B3638"/>
    <w:rsid w:val="001D4B84"/>
    <w:rsid w:val="001E56A9"/>
    <w:rsid w:val="001E7D66"/>
    <w:rsid w:val="001F273E"/>
    <w:rsid w:val="00201D81"/>
    <w:rsid w:val="00205BD2"/>
    <w:rsid w:val="0023235F"/>
    <w:rsid w:val="00265D08"/>
    <w:rsid w:val="002A3D04"/>
    <w:rsid w:val="002F080E"/>
    <w:rsid w:val="002F3002"/>
    <w:rsid w:val="003627C1"/>
    <w:rsid w:val="0036755C"/>
    <w:rsid w:val="00370C2D"/>
    <w:rsid w:val="00371A62"/>
    <w:rsid w:val="00392A4F"/>
    <w:rsid w:val="003C3932"/>
    <w:rsid w:val="003D00E0"/>
    <w:rsid w:val="003E0136"/>
    <w:rsid w:val="00411D04"/>
    <w:rsid w:val="00416187"/>
    <w:rsid w:val="00424694"/>
    <w:rsid w:val="00432214"/>
    <w:rsid w:val="004331E4"/>
    <w:rsid w:val="00440A06"/>
    <w:rsid w:val="00446C09"/>
    <w:rsid w:val="00475FAD"/>
    <w:rsid w:val="004807EB"/>
    <w:rsid w:val="004B16D8"/>
    <w:rsid w:val="004D082D"/>
    <w:rsid w:val="004D44A8"/>
    <w:rsid w:val="00535B93"/>
    <w:rsid w:val="00544944"/>
    <w:rsid w:val="00561C43"/>
    <w:rsid w:val="00566D86"/>
    <w:rsid w:val="00567095"/>
    <w:rsid w:val="00591EA4"/>
    <w:rsid w:val="005B02EB"/>
    <w:rsid w:val="005F5805"/>
    <w:rsid w:val="006046CA"/>
    <w:rsid w:val="006C6682"/>
    <w:rsid w:val="006E2C2D"/>
    <w:rsid w:val="00707866"/>
    <w:rsid w:val="007212AB"/>
    <w:rsid w:val="007229BA"/>
    <w:rsid w:val="00781C42"/>
    <w:rsid w:val="00791110"/>
    <w:rsid w:val="0079643C"/>
    <w:rsid w:val="00797099"/>
    <w:rsid w:val="007D24CA"/>
    <w:rsid w:val="007E7965"/>
    <w:rsid w:val="00813C72"/>
    <w:rsid w:val="008256C7"/>
    <w:rsid w:val="008418EF"/>
    <w:rsid w:val="0087700F"/>
    <w:rsid w:val="00892299"/>
    <w:rsid w:val="008D0C51"/>
    <w:rsid w:val="008D50C1"/>
    <w:rsid w:val="008E1DCE"/>
    <w:rsid w:val="00914C19"/>
    <w:rsid w:val="00930933"/>
    <w:rsid w:val="009319F4"/>
    <w:rsid w:val="00947476"/>
    <w:rsid w:val="00960CC2"/>
    <w:rsid w:val="009D587C"/>
    <w:rsid w:val="009E61C2"/>
    <w:rsid w:val="009F340A"/>
    <w:rsid w:val="00A13EFA"/>
    <w:rsid w:val="00A16C2F"/>
    <w:rsid w:val="00A37EB7"/>
    <w:rsid w:val="00A50022"/>
    <w:rsid w:val="00A804B2"/>
    <w:rsid w:val="00A87E3E"/>
    <w:rsid w:val="00AA6A10"/>
    <w:rsid w:val="00AC40DF"/>
    <w:rsid w:val="00AC48E1"/>
    <w:rsid w:val="00AC4FE6"/>
    <w:rsid w:val="00AE5B0D"/>
    <w:rsid w:val="00B053E9"/>
    <w:rsid w:val="00B34121"/>
    <w:rsid w:val="00B53CE8"/>
    <w:rsid w:val="00B547D4"/>
    <w:rsid w:val="00B607A2"/>
    <w:rsid w:val="00B65286"/>
    <w:rsid w:val="00B6764B"/>
    <w:rsid w:val="00B762AA"/>
    <w:rsid w:val="00B85565"/>
    <w:rsid w:val="00B93484"/>
    <w:rsid w:val="00BC3E33"/>
    <w:rsid w:val="00BF111B"/>
    <w:rsid w:val="00C04D63"/>
    <w:rsid w:val="00C070CF"/>
    <w:rsid w:val="00C31CAA"/>
    <w:rsid w:val="00C42FB1"/>
    <w:rsid w:val="00C51103"/>
    <w:rsid w:val="00C5775A"/>
    <w:rsid w:val="00C721F6"/>
    <w:rsid w:val="00C80E68"/>
    <w:rsid w:val="00CA71E7"/>
    <w:rsid w:val="00CD1E15"/>
    <w:rsid w:val="00CD31B6"/>
    <w:rsid w:val="00D06121"/>
    <w:rsid w:val="00D14AF1"/>
    <w:rsid w:val="00D153A0"/>
    <w:rsid w:val="00D9695D"/>
    <w:rsid w:val="00DA5898"/>
    <w:rsid w:val="00DB4D4A"/>
    <w:rsid w:val="00DB7157"/>
    <w:rsid w:val="00DF762C"/>
    <w:rsid w:val="00E02776"/>
    <w:rsid w:val="00E13675"/>
    <w:rsid w:val="00E14D88"/>
    <w:rsid w:val="00E61B0E"/>
    <w:rsid w:val="00E86D42"/>
    <w:rsid w:val="00E91EA0"/>
    <w:rsid w:val="00EB73C1"/>
    <w:rsid w:val="00ED0B55"/>
    <w:rsid w:val="00ED4DD4"/>
    <w:rsid w:val="00EF09FD"/>
    <w:rsid w:val="00F05055"/>
    <w:rsid w:val="00F224E5"/>
    <w:rsid w:val="00F300D7"/>
    <w:rsid w:val="00F72AA0"/>
    <w:rsid w:val="00FB047D"/>
    <w:rsid w:val="00FC71B1"/>
    <w:rsid w:val="00F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47A89BA"/>
  <w15:docId w15:val="{4D559978-DF8F-4DB3-AE77-1E36061E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00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2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2E1C8-FE10-4A3A-9749-DB847E5D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327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Karolina Cieślik</cp:lastModifiedBy>
  <cp:revision>31</cp:revision>
  <cp:lastPrinted>2022-10-26T12:24:00Z</cp:lastPrinted>
  <dcterms:created xsi:type="dcterms:W3CDTF">2021-09-08T07:30:00Z</dcterms:created>
  <dcterms:modified xsi:type="dcterms:W3CDTF">2022-12-06T09:29:00Z</dcterms:modified>
</cp:coreProperties>
</file>