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D492C" w:rsidRPr="009D492C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D492C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9D492C">
        <w:rPr>
          <w:rFonts w:ascii="Arial" w:hAnsi="Arial" w:cs="Arial"/>
        </w:rPr>
        <w:t>Politechnika Częstochowska</w:t>
      </w:r>
    </w:p>
    <w:p w:rsidR="006676AE" w:rsidRPr="0012157F" w:rsidRDefault="009D492C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D492C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9D492C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D492C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D492C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9D492C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D492C" w:rsidRPr="0012157F" w:rsidTr="006F2FCB">
        <w:tc>
          <w:tcPr>
            <w:tcW w:w="9104" w:type="dxa"/>
            <w:shd w:val="clear" w:color="auto" w:fill="D9D9D9"/>
          </w:tcPr>
          <w:p w:rsidR="009D492C" w:rsidRPr="0012157F" w:rsidRDefault="009D492C" w:rsidP="006F2F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D492C" w:rsidRPr="0012157F" w:rsidRDefault="009D492C" w:rsidP="006F2FC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D492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D492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D492C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9D492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D492C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D492C" w:rsidRPr="00612283" w:rsidRDefault="009D492C" w:rsidP="006F2FCB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D492C" w:rsidRPr="0012157F" w:rsidRDefault="009D492C" w:rsidP="006F2FC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D492C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D492C">
        <w:rPr>
          <w:rFonts w:ascii="Arial" w:hAnsi="Arial" w:cs="Arial"/>
          <w:b/>
          <w:sz w:val="24"/>
          <w:szCs w:val="24"/>
        </w:rPr>
        <w:t>Zestawy szkoleniowe do Laboratorium Sterowników Przemysłowych dla Wydziału Elektrycznego Politechniki Częstochowskiej.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D492C" w:rsidRPr="009D492C">
        <w:rPr>
          <w:rFonts w:ascii="Arial" w:hAnsi="Arial" w:cs="Arial"/>
          <w:b/>
          <w:sz w:val="24"/>
          <w:szCs w:val="24"/>
        </w:rPr>
        <w:t>RK-NZ.261.</w:t>
      </w:r>
      <w:r w:rsidR="003F4AB1">
        <w:rPr>
          <w:rFonts w:ascii="Arial" w:hAnsi="Arial" w:cs="Arial"/>
          <w:b/>
          <w:sz w:val="24"/>
          <w:szCs w:val="24"/>
        </w:rPr>
        <w:t>101</w:t>
      </w:r>
      <w:bookmarkStart w:id="0" w:name="_GoBack"/>
      <w:bookmarkEnd w:id="0"/>
      <w:r w:rsidR="009D492C" w:rsidRPr="009D492C">
        <w:rPr>
          <w:rFonts w:ascii="Arial" w:hAnsi="Arial" w:cs="Arial"/>
          <w:b/>
          <w:sz w:val="24"/>
          <w:szCs w:val="24"/>
        </w:rPr>
        <w:t>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D492C" w:rsidRPr="009D492C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BEF" w:rsidRDefault="00C25BEF" w:rsidP="0038231F">
      <w:pPr>
        <w:spacing w:after="0" w:line="240" w:lineRule="auto"/>
      </w:pPr>
      <w:r>
        <w:separator/>
      </w:r>
    </w:p>
  </w:endnote>
  <w:endnote w:type="continuationSeparator" w:id="0">
    <w:p w:rsidR="00C25BEF" w:rsidRDefault="00C25B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92C" w:rsidRDefault="009D49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F4AB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F4AB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92C" w:rsidRDefault="009D49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BEF" w:rsidRDefault="00C25BEF" w:rsidP="0038231F">
      <w:pPr>
        <w:spacing w:after="0" w:line="240" w:lineRule="auto"/>
      </w:pPr>
      <w:r>
        <w:separator/>
      </w:r>
    </w:p>
  </w:footnote>
  <w:footnote w:type="continuationSeparator" w:id="0">
    <w:p w:rsidR="00C25BEF" w:rsidRDefault="00C25BE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92C" w:rsidRDefault="009D49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92C" w:rsidRDefault="009D49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92C" w:rsidRDefault="009D49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5BE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4A52"/>
    <w:rsid w:val="003B7238"/>
    <w:rsid w:val="003C3B64"/>
    <w:rsid w:val="003F024C"/>
    <w:rsid w:val="003F4AB1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492C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5BE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1751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B322050"/>
  <w15:docId w15:val="{9E05DE1C-99FC-42F0-A0A3-0ED341E9C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AC698-40D3-48F2-BD1D-FC8DFE0E4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2022-11-16T08:23:00Z</dcterms:created>
  <dcterms:modified xsi:type="dcterms:W3CDTF">2022-11-16T08:23:00Z</dcterms:modified>
</cp:coreProperties>
</file>