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F22E66">
        <w:rPr>
          <w:rFonts w:ascii="Arial" w:hAnsi="Arial" w:cs="Arial"/>
          <w:b/>
          <w:sz w:val="24"/>
          <w:szCs w:val="24"/>
        </w:rPr>
        <w:t>RK-NZ.261.99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82B" w:rsidRDefault="00B3282B">
      <w:r>
        <w:separator/>
      </w:r>
    </w:p>
  </w:endnote>
  <w:endnote w:type="continuationSeparator" w:id="0">
    <w:p w:rsidR="00B3282B" w:rsidRDefault="00B3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82B" w:rsidRDefault="00B3282B">
      <w:r>
        <w:separator/>
      </w:r>
    </w:p>
  </w:footnote>
  <w:footnote w:type="continuationSeparator" w:id="0">
    <w:p w:rsidR="00B3282B" w:rsidRDefault="00B3282B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3282B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4703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D1A6E7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2022-11-10T13:47:00Z</cp:lastPrinted>
  <dcterms:created xsi:type="dcterms:W3CDTF">2022-11-10T13:47:00Z</dcterms:created>
  <dcterms:modified xsi:type="dcterms:W3CDTF">2022-11-10T13:47:00Z</dcterms:modified>
</cp:coreProperties>
</file>