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FD0C01" w:rsidRPr="00FD0C01">
        <w:rPr>
          <w:rFonts w:ascii="Tahoma" w:hAnsi="Tahoma" w:cs="Tahoma"/>
          <w:bCs/>
          <w:sz w:val="20"/>
        </w:rPr>
        <w:t>NZ/72/D/P/L/2022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Pr="00A82BD4" w:rsidRDefault="000D4867" w:rsidP="00A82BD4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FD0C01" w:rsidRPr="00FD0C01">
        <w:rPr>
          <w:rFonts w:ascii="Tahoma" w:hAnsi="Tahoma" w:cs="Tahoma"/>
          <w:b/>
          <w:bCs/>
          <w:sz w:val="18"/>
        </w:rPr>
        <w:t>Dostawy wyrobów medycznych i produktów leczniczych ujęte w 13 zadaniach asortymentowych dla zaopatrzenia Apteki Szpitala Powiatowego w Limanowej.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A82BD4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Zad.</w:t>
            </w:r>
            <w:r w:rsidR="00741AC8">
              <w:rPr>
                <w:b/>
              </w:rPr>
              <w:t xml:space="preserve">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Serweta gazowa jałowa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="00A82BD4">
              <w:t>Wyroby medyczne różne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Woda do irygacji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Formaldehyd 10% utrwalacz do badań histologicznych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Immunoglobulina ludzka normalna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D0C01">
              <w:t>Immunoglobulinum</w:t>
            </w:r>
            <w:proofErr w:type="spellEnd"/>
            <w:r w:rsidRPr="00FD0C01">
              <w:t xml:space="preserve"> </w:t>
            </w:r>
            <w:proofErr w:type="spellStart"/>
            <w:r w:rsidRPr="00FD0C01">
              <w:t>humanum</w:t>
            </w:r>
            <w:proofErr w:type="spellEnd"/>
            <w:r w:rsidRPr="00FD0C01">
              <w:t xml:space="preserve"> </w:t>
            </w:r>
            <w:proofErr w:type="spellStart"/>
            <w:r w:rsidRPr="00FD0C01">
              <w:t>tetanicum</w:t>
            </w:r>
            <w:proofErr w:type="spellEnd"/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D0C01">
              <w:t>Albuminum</w:t>
            </w:r>
            <w:proofErr w:type="spellEnd"/>
            <w:r w:rsidRPr="00FD0C01">
              <w:t xml:space="preserve"> </w:t>
            </w:r>
            <w:proofErr w:type="spellStart"/>
            <w:r w:rsidRPr="00FD0C01">
              <w:t>humanum</w:t>
            </w:r>
            <w:proofErr w:type="spellEnd"/>
            <w:r w:rsidRPr="00FD0C01">
              <w:t xml:space="preserve"> 20%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Leki różne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>Receptura</w:t>
            </w:r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D0C01">
              <w:t>Mydrane+Aprokam</w:t>
            </w:r>
            <w:proofErr w:type="spellEnd"/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FD0C01">
              <w:t xml:space="preserve">Antybiotyki gotowe do podania i płyny </w:t>
            </w:r>
            <w:proofErr w:type="spellStart"/>
            <w:r w:rsidRPr="00FD0C01">
              <w:t>osoczozastępcze</w:t>
            </w:r>
            <w:proofErr w:type="spellEnd"/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D0C01">
              <w:t>Iopromide</w:t>
            </w:r>
            <w:proofErr w:type="spellEnd"/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FD0C01" w:rsidTr="00A82BD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  <w:jc w:val="right"/>
              <w:rPr>
                <w:b/>
              </w:rPr>
            </w:pPr>
            <w:r w:rsidRPr="00FD0C01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C01" w:rsidRDefault="00FD0C01" w:rsidP="007C067A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FD0C01">
              <w:t>Phytomenadion</w:t>
            </w:r>
            <w:proofErr w:type="spellEnd"/>
            <w:r>
              <w:t xml:space="preserve">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FD0C01" w:rsidRDefault="00FD0C01" w:rsidP="007C067A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69D" w:rsidRDefault="00FD269D">
      <w:r>
        <w:separator/>
      </w:r>
    </w:p>
  </w:endnote>
  <w:endnote w:type="continuationSeparator" w:id="0">
    <w:p w:rsidR="00FD269D" w:rsidRDefault="00FD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C01" w:rsidRDefault="00FD0C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C01" w:rsidRDefault="00FD0C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69D" w:rsidRDefault="00FD269D">
      <w:r>
        <w:separator/>
      </w:r>
    </w:p>
  </w:footnote>
  <w:footnote w:type="continuationSeparator" w:id="0">
    <w:p w:rsidR="00FD269D" w:rsidRDefault="00FD26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C01" w:rsidRDefault="00FD0C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0C01" w:rsidRDefault="00FD0C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269D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200B1"/>
    <w:rsid w:val="009C19AD"/>
    <w:rsid w:val="00A02D66"/>
    <w:rsid w:val="00A82BD4"/>
    <w:rsid w:val="00C446A2"/>
    <w:rsid w:val="00C8648B"/>
    <w:rsid w:val="00D3160B"/>
    <w:rsid w:val="00EF356C"/>
    <w:rsid w:val="00FD0C01"/>
    <w:rsid w:val="00FD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4A62E-581E-4825-88E2-9C1CBD6A5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918</Words>
  <Characters>15464</Characters>
  <Application>Microsoft Office Word</Application>
  <DocSecurity>0</DocSecurity>
  <Lines>128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16350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2001-01-24T13:21:00Z</cp:lastPrinted>
  <dcterms:created xsi:type="dcterms:W3CDTF">2022-11-08T11:52:00Z</dcterms:created>
  <dcterms:modified xsi:type="dcterms:W3CDTF">2022-11-08T12:01:00Z</dcterms:modified>
</cp:coreProperties>
</file>