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9B4" w:rsidRDefault="00EE39B4" w:rsidP="0024306C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24306C" w:rsidRDefault="0024306C" w:rsidP="0024306C">
      <w:pPr>
        <w:spacing w:after="60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Częstochowa dnia: 2022-11-03</w:t>
      </w:r>
    </w:p>
    <w:p w:rsidR="0024306C" w:rsidRDefault="0024306C" w:rsidP="0024306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24306C" w:rsidRDefault="0024306C" w:rsidP="0024306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Dąbrowskiego 69</w:t>
      </w:r>
    </w:p>
    <w:p w:rsidR="0024306C" w:rsidRDefault="0024306C" w:rsidP="0024306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42-201 Częstochowa</w:t>
      </w:r>
    </w:p>
    <w:p w:rsidR="0024306C" w:rsidRDefault="0024306C" w:rsidP="0024306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Sygnatura: </w:t>
      </w:r>
      <w:r>
        <w:rPr>
          <w:rFonts w:ascii="Arial" w:hAnsi="Arial" w:cs="Arial"/>
          <w:b/>
          <w:sz w:val="24"/>
          <w:szCs w:val="24"/>
        </w:rPr>
        <w:t>RK-NZ.261.86.2022.AR</w:t>
      </w:r>
    </w:p>
    <w:p w:rsidR="0024306C" w:rsidRDefault="0024306C" w:rsidP="0024306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24306C" w:rsidRDefault="0024306C" w:rsidP="0024306C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393EC3">
        <w:rPr>
          <w:rFonts w:ascii="Arial" w:hAnsi="Arial" w:cs="Arial"/>
          <w:sz w:val="24"/>
          <w:szCs w:val="24"/>
        </w:rPr>
        <w:t>935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/22</w:t>
      </w:r>
    </w:p>
    <w:p w:rsidR="0024306C" w:rsidRDefault="0024306C" w:rsidP="0024306C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WYKONAWCY</w:t>
      </w:r>
    </w:p>
    <w:p w:rsidR="0024306C" w:rsidRDefault="0024306C" w:rsidP="0024306C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ubiegający się o zamówienie publiczne</w:t>
      </w:r>
    </w:p>
    <w:p w:rsidR="0024306C" w:rsidRDefault="0024306C" w:rsidP="0024306C">
      <w:pPr>
        <w:pStyle w:val="Nagwek"/>
        <w:tabs>
          <w:tab w:val="left" w:pos="708"/>
        </w:tabs>
        <w:spacing w:line="360" w:lineRule="auto"/>
        <w:ind w:left="4536"/>
        <w:rPr>
          <w:rFonts w:ascii="Arial" w:hAnsi="Arial" w:cs="Arial"/>
          <w:sz w:val="24"/>
          <w:szCs w:val="24"/>
        </w:rPr>
      </w:pPr>
    </w:p>
    <w:p w:rsidR="0024306C" w:rsidRDefault="0024306C" w:rsidP="0024306C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24306C" w:rsidRDefault="0024306C" w:rsidP="0024306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WYJAŚNIENIA TREŚCI SWZ, ZMIANA SWZ ORAZ PRZEDŁUŻENIE TERMINU SKŁADANIA OFERT</w:t>
      </w:r>
    </w:p>
    <w:p w:rsidR="0024306C" w:rsidRDefault="0024306C" w:rsidP="0024306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4306C" w:rsidRDefault="0024306C" w:rsidP="0024306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Dotyczy: postępowania o udzielenie zamówienia publicznego, prowadzonego w trybie Tryb podstawowy bez negocjacji - art. 275 pkt. 1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na ”</w:t>
      </w:r>
      <w:r>
        <w:rPr>
          <w:rFonts w:ascii="Arial" w:hAnsi="Arial" w:cs="Arial"/>
          <w:b/>
          <w:sz w:val="24"/>
          <w:szCs w:val="24"/>
        </w:rPr>
        <w:t xml:space="preserve">Sukcesywna dostawa odczynników chemicznych dla jednostek organizacyjnych Politechniki Częstochowskiej  przez okres 24 miesięcy” </w:t>
      </w:r>
      <w:r>
        <w:rPr>
          <w:rFonts w:ascii="Arial" w:hAnsi="Arial" w:cs="Arial"/>
          <w:sz w:val="24"/>
          <w:szCs w:val="24"/>
        </w:rPr>
        <w:t>– znak sprawy RK-</w:t>
      </w:r>
      <w:r>
        <w:rPr>
          <w:rFonts w:ascii="Arial" w:hAnsi="Arial" w:cs="Arial"/>
          <w:b/>
          <w:sz w:val="24"/>
          <w:szCs w:val="24"/>
        </w:rPr>
        <w:t>NZ.261.86.2022.AR.</w:t>
      </w:r>
      <w:r>
        <w:rPr>
          <w:rFonts w:ascii="Arial" w:hAnsi="Arial" w:cs="Arial"/>
          <w:sz w:val="24"/>
          <w:szCs w:val="24"/>
        </w:rPr>
        <w:t xml:space="preserve"> </w:t>
      </w:r>
    </w:p>
    <w:p w:rsidR="0024306C" w:rsidRDefault="0024306C" w:rsidP="0024306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4306C" w:rsidRDefault="0024306C" w:rsidP="0024306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Zamawiający, Politechnika Częstochowska, działając na podstawie art. 284 ust. 6 ustawy z dnia 11 września 2019 r. Prawo zamówień publicznych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>. Dz.U. z 2022r. poz. 1710), udostępnia poniżej treść zapytań do Specyfikacji Warunków Zamówienia (zwanej dalej "SWZ") wraz z wyjaśnieniami:</w:t>
      </w:r>
    </w:p>
    <w:p w:rsidR="0024306C" w:rsidRDefault="0024306C" w:rsidP="0024306C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4306C" w:rsidRDefault="0024306C" w:rsidP="0024306C">
      <w:pPr>
        <w:spacing w:line="360" w:lineRule="auto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Pytanie  </w:t>
      </w:r>
      <w:r>
        <w:rPr>
          <w:rFonts w:ascii="Arial" w:hAnsi="Arial" w:cs="Arial"/>
          <w:bCs/>
          <w:i/>
          <w:sz w:val="24"/>
          <w:szCs w:val="24"/>
          <w:u w:val="single"/>
        </w:rPr>
        <w:t>Dotyczy zadania 1</w:t>
      </w:r>
    </w:p>
    <w:p w:rsidR="003A6B90" w:rsidRDefault="003A6B90" w:rsidP="0024306C">
      <w:pPr>
        <w:spacing w:line="360" w:lineRule="auto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</w:p>
    <w:p w:rsidR="003A6B90" w:rsidRPr="003A6B90" w:rsidRDefault="003A6B90" w:rsidP="0024306C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>
        <w:rPr>
          <w:rFonts w:ascii="Arial" w:hAnsi="Arial" w:cs="Arial"/>
          <w:i/>
          <w:sz w:val="24"/>
          <w:szCs w:val="24"/>
        </w:rPr>
        <w:t>„</w:t>
      </w:r>
      <w:r w:rsidRPr="003A6B90">
        <w:rPr>
          <w:rFonts w:ascii="Arial" w:hAnsi="Arial" w:cs="Arial"/>
          <w:i/>
          <w:sz w:val="24"/>
          <w:szCs w:val="24"/>
        </w:rPr>
        <w:t xml:space="preserve">Prosiłabym o odpowiedź w związku z zapytaniem do części nr 1, nr postępowania RK-NZ.261.86.2022.AR: Pozycja nr 63 eter naftowy , prosiłabym o podanie temperatury wrzenia Pozycja nr 77 glicyna r-r buforowy prosiłabym o wskazanie </w:t>
      </w:r>
      <w:proofErr w:type="spellStart"/>
      <w:r w:rsidRPr="003A6B90">
        <w:rPr>
          <w:rFonts w:ascii="Arial" w:hAnsi="Arial" w:cs="Arial"/>
          <w:i/>
          <w:sz w:val="24"/>
          <w:szCs w:val="24"/>
        </w:rPr>
        <w:t>pH</w:t>
      </w:r>
      <w:proofErr w:type="spellEnd"/>
      <w:r w:rsidRPr="003A6B90">
        <w:rPr>
          <w:rFonts w:ascii="Arial" w:hAnsi="Arial" w:cs="Arial"/>
          <w:sz w:val="24"/>
          <w:szCs w:val="24"/>
        </w:rPr>
        <w:t xml:space="preserve"> </w:t>
      </w:r>
      <w:r w:rsidRPr="003A6B90">
        <w:rPr>
          <w:rFonts w:ascii="Arial" w:hAnsi="Arial" w:cs="Arial"/>
          <w:i/>
          <w:sz w:val="24"/>
          <w:szCs w:val="24"/>
        </w:rPr>
        <w:t xml:space="preserve">buforu Pozycja nr 4 i 5 aldehyd </w:t>
      </w:r>
      <w:proofErr w:type="spellStart"/>
      <w:r w:rsidRPr="003A6B90">
        <w:rPr>
          <w:rFonts w:ascii="Arial" w:hAnsi="Arial" w:cs="Arial"/>
          <w:i/>
          <w:sz w:val="24"/>
          <w:szCs w:val="24"/>
        </w:rPr>
        <w:t>glutarowy</w:t>
      </w:r>
      <w:proofErr w:type="spellEnd"/>
      <w:r w:rsidRPr="003A6B90">
        <w:rPr>
          <w:rFonts w:ascii="Arial" w:hAnsi="Arial" w:cs="Arial"/>
          <w:i/>
          <w:sz w:val="24"/>
          <w:szCs w:val="24"/>
        </w:rPr>
        <w:t xml:space="preserve"> czy akceptują Państwo odczynniki czyste? dostępne są tylko takie? </w:t>
      </w:r>
      <w:proofErr w:type="spellStart"/>
      <w:r w:rsidRPr="003A6B90">
        <w:rPr>
          <w:rFonts w:ascii="Arial" w:hAnsi="Arial" w:cs="Arial"/>
          <w:i/>
          <w:sz w:val="24"/>
          <w:szCs w:val="24"/>
        </w:rPr>
        <w:t>Pzocycja</w:t>
      </w:r>
      <w:proofErr w:type="spellEnd"/>
      <w:r w:rsidRPr="003A6B90">
        <w:rPr>
          <w:rFonts w:ascii="Arial" w:hAnsi="Arial" w:cs="Arial"/>
          <w:i/>
          <w:sz w:val="24"/>
          <w:szCs w:val="24"/>
        </w:rPr>
        <w:t xml:space="preserve"> nr 53 chloran (VII) sodowy czy akceptują Państwo odczynnik o pojemności 1kg, o pojemności 1L nie jest dostępny taki związek</w:t>
      </w:r>
      <w:r>
        <w:rPr>
          <w:rFonts w:ascii="Arial" w:hAnsi="Arial" w:cs="Arial"/>
          <w:i/>
          <w:sz w:val="24"/>
          <w:szCs w:val="24"/>
        </w:rPr>
        <w:t>.”</w:t>
      </w:r>
    </w:p>
    <w:p w:rsidR="0024306C" w:rsidRPr="003A6B90" w:rsidRDefault="0024306C" w:rsidP="0024306C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3A6B90">
        <w:rPr>
          <w:rFonts w:ascii="Arial" w:hAnsi="Arial" w:cs="Arial"/>
          <w:b/>
          <w:i/>
          <w:sz w:val="24"/>
          <w:szCs w:val="24"/>
          <w:u w:val="single"/>
        </w:rPr>
        <w:t>Odpowiedź</w:t>
      </w:r>
    </w:p>
    <w:p w:rsidR="003A6B90" w:rsidRPr="00EE39B4" w:rsidRDefault="003A6B90" w:rsidP="00EE39B4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  <w:r w:rsidRPr="00EE39B4">
        <w:rPr>
          <w:rFonts w:ascii="Arial" w:hAnsi="Arial" w:cs="Arial"/>
          <w:sz w:val="24"/>
          <w:szCs w:val="24"/>
        </w:rPr>
        <w:t>poz. 63 -</w:t>
      </w:r>
      <w:r w:rsidR="00EE39B4" w:rsidRPr="00EE39B4">
        <w:rPr>
          <w:rFonts w:ascii="Arial" w:hAnsi="Arial" w:cs="Arial"/>
          <w:sz w:val="24"/>
          <w:szCs w:val="24"/>
        </w:rPr>
        <w:t xml:space="preserve"> temperatura wrzenia w zakresie 40-60 st. C</w:t>
      </w:r>
    </w:p>
    <w:p w:rsidR="003A6B90" w:rsidRPr="00EE39B4" w:rsidRDefault="003A6B90" w:rsidP="00EE39B4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  <w:r w:rsidRPr="00EE39B4">
        <w:rPr>
          <w:rFonts w:ascii="Arial" w:hAnsi="Arial" w:cs="Arial"/>
          <w:sz w:val="24"/>
          <w:szCs w:val="24"/>
        </w:rPr>
        <w:t xml:space="preserve">poz. 77 - glicyna roztwór buforowy o </w:t>
      </w:r>
      <w:proofErr w:type="spellStart"/>
      <w:r w:rsidRPr="00EE39B4">
        <w:rPr>
          <w:rFonts w:ascii="Arial" w:hAnsi="Arial" w:cs="Arial"/>
          <w:sz w:val="24"/>
          <w:szCs w:val="24"/>
        </w:rPr>
        <w:t>pH</w:t>
      </w:r>
      <w:proofErr w:type="spellEnd"/>
      <w:r w:rsidRPr="00EE39B4">
        <w:rPr>
          <w:rFonts w:ascii="Arial" w:hAnsi="Arial" w:cs="Arial"/>
          <w:sz w:val="24"/>
          <w:szCs w:val="24"/>
        </w:rPr>
        <w:t xml:space="preserve"> = 3</w:t>
      </w:r>
    </w:p>
    <w:p w:rsidR="003A6B90" w:rsidRPr="00EE39B4" w:rsidRDefault="003A6B90" w:rsidP="00EE39B4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  <w:r w:rsidRPr="00EE39B4">
        <w:rPr>
          <w:rFonts w:ascii="Arial" w:hAnsi="Arial" w:cs="Arial"/>
          <w:sz w:val="24"/>
          <w:szCs w:val="24"/>
        </w:rPr>
        <w:t>poz.  4 i 5 - Zamawiający akceptuje odczynniki czyste zamiast cz.d.a. </w:t>
      </w:r>
    </w:p>
    <w:p w:rsidR="003A6B90" w:rsidRPr="00EE39B4" w:rsidRDefault="003A6B90" w:rsidP="00EE39B4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  <w:r w:rsidRPr="00EE39B4">
        <w:rPr>
          <w:rFonts w:ascii="Arial" w:hAnsi="Arial" w:cs="Arial"/>
          <w:sz w:val="24"/>
          <w:szCs w:val="24"/>
        </w:rPr>
        <w:t>poz. 53 - Zamawiający akceptuje odczynnik o zawartości opakowania 1 kg zamiast 1 l</w:t>
      </w:r>
    </w:p>
    <w:p w:rsidR="0024306C" w:rsidRPr="003A6B90" w:rsidRDefault="0024306C" w:rsidP="0024306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4306C" w:rsidRDefault="0024306C" w:rsidP="0024306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dokonuje zmiany zapisów SWZ w zakresie wskazanym powyżej. W załączeniu zmieniony formularz ofertowy na Zadanie nr 1 </w:t>
      </w:r>
    </w:p>
    <w:p w:rsidR="0024306C" w:rsidRDefault="0024306C" w:rsidP="0024306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4306C" w:rsidRDefault="0024306C" w:rsidP="0024306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4306C" w:rsidRDefault="0024306C" w:rsidP="0024306C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Z uwagi na powyższe Zamawiający, działając na podstawie  art. 271 ust. 1  i 2, art. 284 ust.3 oraz art. 286 ust. 1,3 i  5,  przedłuża termin składania ofert do dnia </w:t>
      </w:r>
      <w:r w:rsidRPr="0024306C">
        <w:rPr>
          <w:rFonts w:ascii="Arial" w:hAnsi="Arial" w:cs="Arial"/>
          <w:b/>
          <w:sz w:val="24"/>
          <w:szCs w:val="24"/>
          <w:u w:val="single"/>
        </w:rPr>
        <w:t>15.11</w:t>
      </w:r>
      <w:r>
        <w:rPr>
          <w:rFonts w:ascii="Arial" w:hAnsi="Arial" w:cs="Arial"/>
          <w:b/>
          <w:sz w:val="24"/>
          <w:szCs w:val="24"/>
          <w:u w:val="single"/>
        </w:rPr>
        <w:t>.2022 r. do godz. 10:30.</w:t>
      </w:r>
      <w:r>
        <w:rPr>
          <w:rFonts w:ascii="Arial" w:hAnsi="Arial" w:cs="Arial"/>
          <w:sz w:val="24"/>
          <w:szCs w:val="24"/>
          <w:u w:val="single"/>
        </w:rPr>
        <w:t xml:space="preserve"> Oferty należy składać za pośrednictwem Platformy  https://e-ProPublico.pl/, Otwarcie ofert nastąpi tego samego dnia tj. </w:t>
      </w:r>
      <w:r>
        <w:rPr>
          <w:rFonts w:ascii="Arial" w:hAnsi="Arial" w:cs="Arial"/>
          <w:b/>
          <w:sz w:val="24"/>
          <w:szCs w:val="24"/>
          <w:u w:val="single"/>
        </w:rPr>
        <w:t xml:space="preserve">15.11.2022 r. o godz. 11:10 </w:t>
      </w:r>
      <w:r>
        <w:rPr>
          <w:rFonts w:ascii="Arial" w:hAnsi="Arial" w:cs="Arial"/>
          <w:sz w:val="24"/>
          <w:szCs w:val="24"/>
          <w:u w:val="single"/>
        </w:rPr>
        <w:t xml:space="preserve">za pośrednictwem Platformy. </w:t>
      </w:r>
    </w:p>
    <w:p w:rsidR="0024306C" w:rsidRDefault="0024306C" w:rsidP="0024306C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Wykonawca pozostaje związany ofertą do dnia </w:t>
      </w:r>
      <w:r>
        <w:rPr>
          <w:rFonts w:ascii="Arial" w:hAnsi="Arial" w:cs="Arial"/>
          <w:b/>
          <w:sz w:val="24"/>
          <w:szCs w:val="24"/>
          <w:u w:val="single"/>
        </w:rPr>
        <w:t>2022-12-14.</w:t>
      </w:r>
    </w:p>
    <w:p w:rsidR="0024306C" w:rsidRDefault="0024306C" w:rsidP="0024306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4306C" w:rsidRDefault="0024306C" w:rsidP="0024306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 Politechniki</w:t>
      </w:r>
    </w:p>
    <w:p w:rsidR="0024306C" w:rsidRDefault="0024306C" w:rsidP="0024306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Częstochowskiej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8198"/>
      </w:tblGrid>
      <w:tr w:rsidR="0024306C" w:rsidTr="0024306C">
        <w:trPr>
          <w:trHeight w:val="638"/>
        </w:trPr>
        <w:tc>
          <w:tcPr>
            <w:tcW w:w="872" w:type="dxa"/>
          </w:tcPr>
          <w:p w:rsidR="0024306C" w:rsidRDefault="0024306C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198" w:type="dxa"/>
            <w:hideMark/>
          </w:tcPr>
          <w:p w:rsidR="0024306C" w:rsidRDefault="0024306C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Arkadiusz Kociszewski</w:t>
            </w:r>
          </w:p>
        </w:tc>
      </w:tr>
    </w:tbl>
    <w:p w:rsidR="0024306C" w:rsidRDefault="0024306C" w:rsidP="0024306C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CD9" w:rsidRDefault="00C61CD9">
      <w:r>
        <w:separator/>
      </w:r>
    </w:p>
  </w:endnote>
  <w:endnote w:type="continuationSeparator" w:id="0">
    <w:p w:rsidR="00C61CD9" w:rsidRDefault="00C61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B90" w:rsidRPr="003A6B90" w:rsidRDefault="00393EC3" w:rsidP="003A6B9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A6B90" w:rsidRPr="003A6B90" w:rsidTr="0079641A">
      <w:tc>
        <w:tcPr>
          <w:tcW w:w="0" w:type="auto"/>
          <w:shd w:val="clear" w:color="auto" w:fill="auto"/>
          <w:vAlign w:val="center"/>
        </w:tcPr>
        <w:p w:rsidR="003A6B90" w:rsidRPr="003A6B90" w:rsidRDefault="003A6B90" w:rsidP="003A6B9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A6B90" w:rsidRPr="003A6B90" w:rsidRDefault="003A6B90" w:rsidP="003A6B9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A6B9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A6B90" w:rsidRPr="003A6B90" w:rsidRDefault="003A6B90" w:rsidP="003A6B9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A6B90" w:rsidRPr="003A6B90" w:rsidRDefault="003A6B90" w:rsidP="003A6B9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A6B90" w:rsidRPr="003A6B90" w:rsidRDefault="003A6B90" w:rsidP="003A6B90">
    <w:pPr>
      <w:spacing w:line="276" w:lineRule="auto"/>
      <w:rPr>
        <w:rFonts w:ascii="Roboto" w:hAnsi="Roboto"/>
        <w:b/>
        <w:bCs/>
        <w:sz w:val="24"/>
        <w:szCs w:val="24"/>
      </w:rPr>
    </w:pPr>
    <w:r w:rsidRPr="003A6B90">
      <w:rPr>
        <w:rFonts w:ascii="Roboto" w:hAnsi="Roboto"/>
        <w:b/>
        <w:bCs/>
        <w:sz w:val="24"/>
        <w:szCs w:val="18"/>
      </w:rPr>
      <w:t>Kanclerz Politechniki Częstochowskiej</w:t>
    </w:r>
  </w:p>
  <w:p w:rsidR="003A6B90" w:rsidRPr="003A6B90" w:rsidRDefault="00393EC3" w:rsidP="003A6B90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3A6B90" w:rsidRPr="003A6B90">
      <w:rPr>
        <w:rFonts w:ascii="Roboto" w:hAnsi="Roboto"/>
        <w:sz w:val="24"/>
        <w:szCs w:val="24"/>
      </w:rPr>
      <w:t>ul. Gen. J.H. Dąbrowskiego 69, 42-201 Częstochowa</w:t>
    </w:r>
  </w:p>
  <w:p w:rsidR="003A6B90" w:rsidRPr="003A6B90" w:rsidRDefault="003A6B90" w:rsidP="003A6B90">
    <w:pPr>
      <w:spacing w:line="276" w:lineRule="auto"/>
      <w:rPr>
        <w:rFonts w:ascii="Arial" w:hAnsi="Arial"/>
        <w:noProof/>
        <w:sz w:val="24"/>
        <w:szCs w:val="24"/>
      </w:rPr>
    </w:pPr>
    <w:r w:rsidRPr="003A6B90">
      <w:rPr>
        <w:rFonts w:ascii="Roboto" w:hAnsi="Roboto"/>
        <w:sz w:val="24"/>
        <w:szCs w:val="24"/>
      </w:rPr>
      <w:t>tel. +48 34 325 02 56, e-mail: kanclerz@pcz.pl</w:t>
    </w:r>
  </w:p>
  <w:p w:rsidR="003A6B90" w:rsidRPr="003A6B90" w:rsidRDefault="003A6B90" w:rsidP="003A6B90">
    <w:pPr>
      <w:rPr>
        <w:rFonts w:ascii="Roboto" w:hAnsi="Roboto"/>
        <w:b/>
        <w:sz w:val="24"/>
        <w:szCs w:val="24"/>
      </w:rPr>
    </w:pPr>
    <w:r w:rsidRPr="003A6B90">
      <w:rPr>
        <w:rFonts w:ascii="Roboto" w:hAnsi="Roboto"/>
        <w:b/>
        <w:sz w:val="24"/>
        <w:szCs w:val="24"/>
      </w:rPr>
      <w:t>www.pcz.pl</w:t>
    </w:r>
  </w:p>
  <w:p w:rsidR="00EF1037" w:rsidRPr="003A6B90" w:rsidRDefault="00EF1037" w:rsidP="003A6B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E39B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CD9" w:rsidRDefault="00C61CD9">
      <w:r>
        <w:separator/>
      </w:r>
    </w:p>
  </w:footnote>
  <w:footnote w:type="continuationSeparator" w:id="0">
    <w:p w:rsidR="00C61CD9" w:rsidRDefault="00C61C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B90" w:rsidRPr="003A6B90" w:rsidRDefault="00393EC3" w:rsidP="003A6B9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F2F67" w:rsidRPr="003A6B90" w:rsidRDefault="005F2F67" w:rsidP="003A6B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1CD9"/>
    <w:rsid w:val="00057D02"/>
    <w:rsid w:val="000613E0"/>
    <w:rsid w:val="000852B7"/>
    <w:rsid w:val="00152970"/>
    <w:rsid w:val="001A571A"/>
    <w:rsid w:val="0024306C"/>
    <w:rsid w:val="002B1C74"/>
    <w:rsid w:val="00384EFD"/>
    <w:rsid w:val="00393EC3"/>
    <w:rsid w:val="003A6B90"/>
    <w:rsid w:val="004222DA"/>
    <w:rsid w:val="00453637"/>
    <w:rsid w:val="00453E59"/>
    <w:rsid w:val="00460DC4"/>
    <w:rsid w:val="005079A4"/>
    <w:rsid w:val="0055546F"/>
    <w:rsid w:val="005869DA"/>
    <w:rsid w:val="005C0930"/>
    <w:rsid w:val="005F2F67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61CD9"/>
    <w:rsid w:val="00D1574A"/>
    <w:rsid w:val="00D248D2"/>
    <w:rsid w:val="00E02559"/>
    <w:rsid w:val="00E32881"/>
    <w:rsid w:val="00E74582"/>
    <w:rsid w:val="00EB3650"/>
    <w:rsid w:val="00EE39B4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B9599E2"/>
  <w15:chartTrackingRefBased/>
  <w15:docId w15:val="{E0AFE4A0-4E35-4BF2-B704-2D75A5787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306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link w:val="Nagwek"/>
    <w:rsid w:val="0024306C"/>
  </w:style>
  <w:style w:type="character" w:customStyle="1" w:styleId="TekstpodstawowyZnak">
    <w:name w:val="Tekst podstawowy Znak"/>
    <w:link w:val="Tekstpodstawowy"/>
    <w:rsid w:val="0024306C"/>
    <w:rPr>
      <w:sz w:val="24"/>
    </w:rPr>
  </w:style>
  <w:style w:type="character" w:customStyle="1" w:styleId="object">
    <w:name w:val="object"/>
    <w:rsid w:val="00243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7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2022-11-03T08:38:00Z</cp:lastPrinted>
  <dcterms:created xsi:type="dcterms:W3CDTF">2022-11-03T12:32:00Z</dcterms:created>
  <dcterms:modified xsi:type="dcterms:W3CDTF">2022-11-03T12:32:00Z</dcterms:modified>
</cp:coreProperties>
</file>