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60299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02F32" w:rsidRPr="00302F32">
        <w:rPr>
          <w:rFonts w:ascii="Calibri" w:hAnsi="Calibri" w:cs="Tahoma"/>
          <w:b/>
          <w:sz w:val="24"/>
          <w:szCs w:val="24"/>
        </w:rPr>
        <w:t>1</w:t>
      </w:r>
    </w:p>
    <w:p w14:paraId="5C0E86D1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3456D499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0226AECD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210CB150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7EFAFE70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7DFFFE41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60C9EF49" w14:textId="3B1A81C6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– znak sprawy</w:t>
      </w:r>
      <w:r>
        <w:rPr>
          <w:rFonts w:ascii="Calibri" w:hAnsi="Calibri"/>
          <w:b/>
          <w:bCs/>
          <w:i/>
        </w:rPr>
        <w:t xml:space="preserve"> </w:t>
      </w:r>
      <w:r w:rsidR="00302F32" w:rsidRPr="00302F32">
        <w:rPr>
          <w:rFonts w:ascii="Calibri" w:hAnsi="Calibri"/>
          <w:b/>
          <w:bCs/>
          <w:i/>
        </w:rPr>
        <w:t>CRZP/141/2022/AZP</w:t>
      </w:r>
    </w:p>
    <w:p w14:paraId="3DED9E1C" w14:textId="77777777"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02F32" w:rsidRPr="00302F32">
        <w:rPr>
          <w:rFonts w:ascii="Calibri" w:hAnsi="Calibri"/>
          <w:b/>
          <w:bCs/>
          <w:i/>
        </w:rPr>
        <w:t xml:space="preserve">Dostawa poprawek na urządzenie POS MV firmy </w:t>
      </w:r>
      <w:proofErr w:type="spellStart"/>
      <w:r w:rsidR="00302F32" w:rsidRPr="00302F32">
        <w:rPr>
          <w:rFonts w:ascii="Calibri" w:hAnsi="Calibri"/>
          <w:b/>
          <w:bCs/>
          <w:i/>
        </w:rPr>
        <w:t>Applanix</w:t>
      </w:r>
      <w:proofErr w:type="spellEnd"/>
    </w:p>
    <w:p w14:paraId="5FD762CD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64F62903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5290506D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056A3480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566CD03D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277DA7C7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1A9A3B30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29DD5543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B1CC75A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0A18A3A3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6E4A52D1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34581B61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331F3108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4EA8BCB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3A5DD81C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3D387327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39A675DC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420458D5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3BD0AA09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4F18001F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66C991D5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5DEC79C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5408F2F4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765D59CC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764ADB2C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30C70EC3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5F8E1858" w14:textId="017DF035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02F32" w:rsidRPr="00302F32">
        <w:rPr>
          <w:rFonts w:ascii="Calibri" w:hAnsi="Calibri" w:cs="Tahoma"/>
          <w:b/>
          <w:sz w:val="22"/>
          <w:szCs w:val="22"/>
        </w:rPr>
        <w:t>podstawowy</w:t>
      </w:r>
      <w:r w:rsidR="00B20949">
        <w:rPr>
          <w:rFonts w:ascii="Calibri" w:hAnsi="Calibri" w:cs="Tahoma"/>
          <w:b/>
          <w:sz w:val="22"/>
          <w:szCs w:val="22"/>
        </w:rPr>
        <w:t>m</w:t>
      </w:r>
      <w:r w:rsidR="00302F32" w:rsidRPr="00302F32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302F32" w:rsidRPr="00302F32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6948C913" w14:textId="77777777"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02F32" w:rsidRPr="00302F32">
        <w:rPr>
          <w:rFonts w:ascii="Calibri" w:hAnsi="Calibri" w:cs="Tahoma"/>
          <w:b/>
          <w:sz w:val="22"/>
          <w:szCs w:val="22"/>
        </w:rPr>
        <w:t xml:space="preserve">Dostawa poprawek na urządzenie POS MV firmy </w:t>
      </w:r>
      <w:proofErr w:type="spellStart"/>
      <w:r w:rsidR="00302F32" w:rsidRPr="00302F32">
        <w:rPr>
          <w:rFonts w:ascii="Calibri" w:hAnsi="Calibri" w:cs="Tahoma"/>
          <w:b/>
          <w:sz w:val="22"/>
          <w:szCs w:val="22"/>
        </w:rPr>
        <w:t>Applanix</w:t>
      </w:r>
      <w:proofErr w:type="spellEnd"/>
      <w:r>
        <w:rPr>
          <w:rFonts w:ascii="Calibri" w:hAnsi="Calibri" w:cs="Tahoma"/>
          <w:b/>
          <w:sz w:val="22"/>
          <w:szCs w:val="22"/>
        </w:rPr>
        <w:t>”</w:t>
      </w:r>
    </w:p>
    <w:p w14:paraId="2856C754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0"/>
      </w:tblGrid>
      <w:tr w:rsidR="00C709DE" w:rsidRPr="00CA123E" w14:paraId="6D8A204F" w14:textId="77777777" w:rsidTr="00B20949">
        <w:trPr>
          <w:jc w:val="center"/>
        </w:trPr>
        <w:tc>
          <w:tcPr>
            <w:tcW w:w="8930" w:type="dxa"/>
            <w:shd w:val="clear" w:color="auto" w:fill="F3F3F3"/>
            <w:vAlign w:val="center"/>
          </w:tcPr>
          <w:p w14:paraId="2429AACC" w14:textId="77777777"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14:paraId="66F4D590" w14:textId="77777777" w:rsidTr="00B20949">
        <w:trPr>
          <w:jc w:val="center"/>
        </w:trPr>
        <w:tc>
          <w:tcPr>
            <w:tcW w:w="8930" w:type="dxa"/>
          </w:tcPr>
          <w:p w14:paraId="67066C7C" w14:textId="77777777"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14:paraId="7C7CBF90" w14:textId="77777777"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14:paraId="58CDF471" w14:textId="77777777"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14:paraId="70277A13" w14:textId="77777777"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14:paraId="358321BD" w14:textId="77777777"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14:paraId="02B22CCD" w14:textId="5774D9AD"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14:paraId="38CFAA11" w14:textId="11BC2E50" w:rsidR="00B20949" w:rsidRDefault="00B20949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7B496842" w14:textId="12E60AE0" w:rsidR="00B20949" w:rsidRDefault="00B20949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płatności: …………………. (od 14 do 30 dni)</w:t>
            </w:r>
          </w:p>
          <w:p w14:paraId="086D5F7C" w14:textId="77777777"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14:paraId="59B1EB04" w14:textId="77777777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1991D0B9" w14:textId="77777777" w:rsidR="00CE57E9" w:rsidRPr="00B2094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B20949">
        <w:rPr>
          <w:rFonts w:ascii="Calibri" w:hAnsi="Calibri" w:cs="Calibri"/>
          <w:sz w:val="22"/>
          <w:szCs w:val="22"/>
        </w:rPr>
        <w:t>postępowania</w:t>
      </w:r>
      <w:r w:rsidRPr="00B20949">
        <w:rPr>
          <w:rFonts w:ascii="Calibri" w:hAnsi="Calibri" w:cs="Calibri"/>
          <w:sz w:val="22"/>
          <w:szCs w:val="22"/>
        </w:rPr>
        <w:t>.</w:t>
      </w:r>
      <w:r w:rsidR="00110C43" w:rsidRPr="00B20949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14:paraId="0A00FBA3" w14:textId="77777777" w:rsidR="00CE57E9" w:rsidRPr="00B2094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20949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B2094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B20949">
        <w:rPr>
          <w:rFonts w:ascii="Calibri" w:hAnsi="Calibri" w:cs="Tahoma"/>
          <w:b/>
          <w:sz w:val="22"/>
          <w:szCs w:val="22"/>
        </w:rPr>
        <w:t xml:space="preserve"> </w:t>
      </w:r>
      <w:r w:rsidR="00302F32" w:rsidRPr="00B20949">
        <w:rPr>
          <w:rFonts w:ascii="Calibri" w:hAnsi="Calibri" w:cs="Tahoma"/>
          <w:b/>
          <w:sz w:val="22"/>
          <w:szCs w:val="22"/>
        </w:rPr>
        <w:t>14 dni od daty udzielenia zamówienia</w:t>
      </w:r>
      <w:r w:rsidRPr="00B20949">
        <w:rPr>
          <w:rFonts w:ascii="Calibri" w:hAnsi="Calibri" w:cs="Tahoma"/>
          <w:b/>
          <w:sz w:val="22"/>
          <w:szCs w:val="22"/>
        </w:rPr>
        <w:t>.</w:t>
      </w:r>
    </w:p>
    <w:p w14:paraId="62C2590E" w14:textId="5AA554FA" w:rsidR="00AE009B" w:rsidRPr="00B2094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2094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B20949">
        <w:rPr>
          <w:rFonts w:ascii="Calibri" w:hAnsi="Calibri" w:cs="Tahoma"/>
          <w:sz w:val="22"/>
          <w:szCs w:val="22"/>
        </w:rPr>
        <w:t>dla wykonanych usług</w:t>
      </w:r>
      <w:r w:rsidR="002307F7" w:rsidRPr="00B20949">
        <w:rPr>
          <w:rFonts w:ascii="Calibri" w:hAnsi="Calibri" w:cs="Tahoma"/>
          <w:sz w:val="22"/>
          <w:szCs w:val="22"/>
        </w:rPr>
        <w:t xml:space="preserve"> lub dostaw</w:t>
      </w:r>
      <w:r w:rsidR="002301EC" w:rsidRPr="00B20949">
        <w:rPr>
          <w:rFonts w:ascii="Calibri" w:hAnsi="Calibri" w:cs="Tahoma"/>
          <w:sz w:val="22"/>
          <w:szCs w:val="22"/>
        </w:rPr>
        <w:t xml:space="preserve"> wynosi </w:t>
      </w:r>
      <w:r w:rsidR="00B20949" w:rsidRPr="00B20949">
        <w:rPr>
          <w:rFonts w:ascii="Calibri" w:hAnsi="Calibri" w:cs="Tahoma"/>
          <w:b/>
          <w:sz w:val="22"/>
          <w:szCs w:val="22"/>
        </w:rPr>
        <w:t>12</w:t>
      </w:r>
      <w:r w:rsidR="00CE57E9" w:rsidRPr="00B20949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B20949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B20949">
        <w:rPr>
          <w:rFonts w:ascii="Calibri" w:hAnsi="Calibri" w:cs="Tahoma"/>
          <w:sz w:val="22"/>
          <w:szCs w:val="22"/>
        </w:rPr>
        <w:t xml:space="preserve"> </w:t>
      </w:r>
      <w:r w:rsidR="002301EC" w:rsidRPr="00B20949">
        <w:rPr>
          <w:rFonts w:ascii="Calibri" w:hAnsi="Calibri" w:cs="Tahoma"/>
          <w:sz w:val="22"/>
          <w:szCs w:val="22"/>
        </w:rPr>
        <w:t xml:space="preserve"> </w:t>
      </w:r>
      <w:r w:rsidR="00CE57E9" w:rsidRPr="00B20949">
        <w:rPr>
          <w:rFonts w:ascii="Calibri" w:hAnsi="Calibri" w:cs="Tahoma"/>
          <w:sz w:val="22"/>
          <w:szCs w:val="22"/>
        </w:rPr>
        <w:t xml:space="preserve">licząc od daty </w:t>
      </w:r>
      <w:r w:rsidRPr="00B20949">
        <w:rPr>
          <w:rFonts w:ascii="Calibri" w:hAnsi="Calibri" w:cs="Tahoma"/>
          <w:sz w:val="22"/>
          <w:szCs w:val="22"/>
        </w:rPr>
        <w:t>odbioru końcowego.</w:t>
      </w:r>
    </w:p>
    <w:p w14:paraId="17AB802F" w14:textId="77777777"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29613B68" w14:textId="77777777"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1230BE54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7302632C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61030E54" w14:textId="77777777" w:rsidTr="009E1AE4">
        <w:tc>
          <w:tcPr>
            <w:tcW w:w="236" w:type="dxa"/>
            <w:shd w:val="clear" w:color="auto" w:fill="auto"/>
          </w:tcPr>
          <w:p w14:paraId="3DA373D7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429FC577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06672F37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3F8B014F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52BE139B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1DA5473C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4D49915E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1A5AAFB9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24140741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2F67012F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772D40DD" w14:textId="77777777" w:rsidTr="009E1AE4">
        <w:tc>
          <w:tcPr>
            <w:tcW w:w="236" w:type="dxa"/>
            <w:shd w:val="clear" w:color="auto" w:fill="auto"/>
            <w:vAlign w:val="center"/>
          </w:tcPr>
          <w:p w14:paraId="68AA967F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735C6DD6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3BEE939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4AA00003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298B319C" w14:textId="77777777" w:rsidTr="009E1AE4">
        <w:tc>
          <w:tcPr>
            <w:tcW w:w="236" w:type="dxa"/>
            <w:shd w:val="clear" w:color="auto" w:fill="auto"/>
            <w:vAlign w:val="center"/>
          </w:tcPr>
          <w:p w14:paraId="1E1E4CF5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0B7B116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0B581B7A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4E22D67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7E9FAE42" w14:textId="77777777" w:rsidTr="009E1AE4">
        <w:tc>
          <w:tcPr>
            <w:tcW w:w="236" w:type="dxa"/>
            <w:shd w:val="clear" w:color="auto" w:fill="auto"/>
            <w:vAlign w:val="center"/>
          </w:tcPr>
          <w:p w14:paraId="5BFAE9FD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43EF7137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53D730CF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01784946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4EED2425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7A9082B8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14F3C089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14:paraId="662E0CA0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0FA7538F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213D4AFA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47720ADF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7D17F3BC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1AEE74A0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537817E0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3A8638BD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7CCFA61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3F12997D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3DAE3A9F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600BC85E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BC51F98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479713FF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09E6F156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203452EA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545A02A1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1C23B06F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32DC9417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125DA484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14:paraId="2D7D16B3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5329FFA2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0D40DC6C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0C54C44C" w14:textId="77777777"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2AFB5FC4" w14:textId="77777777"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14:paraId="0895B8F9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2E5E8F8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9275AFD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5DAA780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6058C29F" w14:textId="77777777"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14:paraId="482F47F8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7F55B" w14:textId="77777777" w:rsidR="003C0D7B" w:rsidRDefault="003C0D7B">
      <w:r>
        <w:separator/>
      </w:r>
    </w:p>
  </w:endnote>
  <w:endnote w:type="continuationSeparator" w:id="0">
    <w:p w14:paraId="101C211A" w14:textId="77777777" w:rsidR="003C0D7B" w:rsidRDefault="003C0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94FF9" w14:textId="77777777" w:rsidR="00302F32" w:rsidRDefault="00302F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2E943" w14:textId="77777777" w:rsidR="00D31D28" w:rsidRDefault="00D31D28" w:rsidP="00D31D28">
    <w:pPr>
      <w:pStyle w:val="Stopka"/>
      <w:tabs>
        <w:tab w:val="clear" w:pos="4536"/>
      </w:tabs>
      <w:jc w:val="center"/>
    </w:pPr>
  </w:p>
  <w:p w14:paraId="764B7578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9F73F" w14:textId="77777777" w:rsidR="00302F32" w:rsidRDefault="00302F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B615F" w14:textId="77777777" w:rsidR="003C0D7B" w:rsidRDefault="003C0D7B">
      <w:r>
        <w:separator/>
      </w:r>
    </w:p>
  </w:footnote>
  <w:footnote w:type="continuationSeparator" w:id="0">
    <w:p w14:paraId="6D8FEFAD" w14:textId="77777777" w:rsidR="003C0D7B" w:rsidRDefault="003C0D7B">
      <w:r>
        <w:continuationSeparator/>
      </w:r>
    </w:p>
  </w:footnote>
  <w:footnote w:id="1">
    <w:p w14:paraId="699ABADC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6FFF8720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38EFC478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61511485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7E8D25DA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07F21FD9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159C5" w14:textId="77777777" w:rsidR="003F027E" w:rsidRDefault="003F027E">
    <w:pPr>
      <w:pStyle w:val="Nagwek"/>
    </w:pPr>
    <w:r>
      <w:rPr>
        <w:noProof/>
      </w:rPr>
      <w:pict w14:anchorId="72A246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55CB2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2221E1F2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08E5CD1F" w14:textId="77777777" w:rsidR="00AE009B" w:rsidRDefault="00302F3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poprawek na urządzenie POS MV firmy </w:t>
    </w:r>
    <w:proofErr w:type="spellStart"/>
    <w:r>
      <w:rPr>
        <w:rFonts w:ascii="Tahoma" w:hAnsi="Tahoma" w:cs="Tahoma"/>
        <w:i/>
        <w:sz w:val="16"/>
        <w:szCs w:val="16"/>
      </w:rPr>
      <w:t>Applanix</w:t>
    </w:r>
    <w:proofErr w:type="spellEnd"/>
  </w:p>
  <w:p w14:paraId="72FAC752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19BD8350" w14:textId="77777777" w:rsidR="00AE009B" w:rsidRDefault="002307F7">
    <w:pPr>
      <w:pStyle w:val="Nagwek"/>
    </w:pPr>
    <w:r>
      <w:rPr>
        <w:noProof/>
      </w:rPr>
      <w:pict w14:anchorId="567B84B2">
        <v:line id="_x0000_s1028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56ED2" w14:textId="77777777" w:rsidR="003F027E" w:rsidRDefault="003F027E">
    <w:pPr>
      <w:pStyle w:val="Nagwek"/>
    </w:pPr>
    <w:r>
      <w:rPr>
        <w:noProof/>
      </w:rPr>
      <w:pict w14:anchorId="5B9E79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7472207">
    <w:abstractNumId w:val="1"/>
  </w:num>
  <w:num w:numId="2" w16cid:durableId="883836485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703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02F32"/>
    <w:rsid w:val="00331B53"/>
    <w:rsid w:val="003B019C"/>
    <w:rsid w:val="003C0D7B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87492"/>
    <w:rsid w:val="00AE009B"/>
    <w:rsid w:val="00B20949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264CCF"/>
  <w15:chartTrackingRefBased/>
  <w15:docId w15:val="{4EC0FD75-14EC-422E-9CE0-BC0154B1A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A49DA-2B56-458B-BD06-2BC3812DF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581</Words>
  <Characters>4668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</dc:creator>
  <cp:keywords/>
  <cp:lastModifiedBy>A</cp:lastModifiedBy>
  <cp:revision>2</cp:revision>
  <cp:lastPrinted>2014-10-22T10:05:00Z</cp:lastPrinted>
  <dcterms:created xsi:type="dcterms:W3CDTF">2022-10-04T09:22:00Z</dcterms:created>
  <dcterms:modified xsi:type="dcterms:W3CDTF">2022-10-04T09:22:00Z</dcterms:modified>
</cp:coreProperties>
</file>