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74C26720" w:rsidR="00C33789" w:rsidRPr="00A07706" w:rsidRDefault="00242C1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A07706">
        <w:rPr>
          <w:b/>
          <w:bCs/>
          <w:sz w:val="28"/>
          <w:szCs w:val="28"/>
          <w:lang w:val="pl-PL"/>
        </w:rPr>
        <w:t>Załącznik 3_3</w:t>
      </w:r>
    </w:p>
    <w:p w14:paraId="58AB24AB" w14:textId="21D79FE3" w:rsidR="00DA15CC" w:rsidRPr="00A07706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A07706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4B6860CE" w14:textId="60FB21FF" w:rsidR="00242C19" w:rsidRPr="008057EB" w:rsidRDefault="00242C19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A07706">
        <w:rPr>
          <w:b/>
          <w:bCs/>
          <w:sz w:val="28"/>
          <w:szCs w:val="28"/>
          <w:lang w:val="pl-PL"/>
        </w:rPr>
        <w:t>3 - Słodycze</w:t>
      </w:r>
    </w:p>
    <w:p w14:paraId="5B7DD3BB" w14:textId="77777777" w:rsidR="0071005E" w:rsidRPr="005714CF" w:rsidRDefault="0071005E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05309157" w14:textId="0593531A" w:rsidR="00BF7126" w:rsidRPr="003F09BB" w:rsidRDefault="00C33789" w:rsidP="005714CF">
      <w:pPr>
        <w:spacing w:line="276" w:lineRule="auto"/>
        <w:rPr>
          <w:rFonts w:eastAsia="Cambria" w:cstheme="minorHAnsi"/>
          <w:b/>
          <w:bCs/>
          <w:sz w:val="28"/>
          <w:szCs w:val="28"/>
          <w:lang w:val="pl-PL"/>
        </w:rPr>
      </w:pPr>
      <w:r w:rsidRPr="003F09BB">
        <w:rPr>
          <w:rFonts w:eastAsia="Cambria" w:cstheme="minorHAnsi"/>
          <w:b/>
          <w:bCs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bCs/>
          <w:sz w:val="28"/>
          <w:szCs w:val="28"/>
          <w:lang w:val="pl-PL"/>
        </w:rPr>
        <w:t>1</w:t>
      </w:r>
      <w:r w:rsidRPr="003F09BB">
        <w:rPr>
          <w:rFonts w:eastAsia="Cambria" w:cstheme="minorHAnsi"/>
          <w:b/>
          <w:bCs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bCs/>
          <w:sz w:val="28"/>
          <w:szCs w:val="28"/>
          <w:lang w:val="pl-PL"/>
        </w:rPr>
        <w:t>Cukierki krówki na maśle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6"/>
        <w:gridCol w:w="2411"/>
        <w:gridCol w:w="7229"/>
      </w:tblGrid>
      <w:tr w:rsidR="0022648C" w:rsidRPr="005714CF" w14:paraId="55829F60" w14:textId="77777777" w:rsidTr="187F62FB">
        <w:trPr>
          <w:trHeight w:val="704"/>
        </w:trPr>
        <w:tc>
          <w:tcPr>
            <w:tcW w:w="709" w:type="dxa"/>
            <w:gridSpan w:val="2"/>
            <w:shd w:val="clear" w:color="auto" w:fill="003063"/>
            <w:vAlign w:val="center"/>
          </w:tcPr>
          <w:p w14:paraId="3344795E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4F0DEEB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9" w:type="dxa"/>
            <w:shd w:val="clear" w:color="auto" w:fill="003063"/>
            <w:vAlign w:val="center"/>
          </w:tcPr>
          <w:p w14:paraId="07A4BA10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22648C" w:rsidRPr="00A07706" w14:paraId="345089EA" w14:textId="77777777" w:rsidTr="187F62FB">
        <w:trPr>
          <w:trHeight w:val="200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FC1F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E75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93CF" w14:textId="77777777" w:rsidR="0022648C" w:rsidRPr="005714CF" w:rsidRDefault="65DCB124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Cukierki reklamowe – krówki, mleczne na maśle, ciągnące.</w:t>
            </w:r>
          </w:p>
          <w:p w14:paraId="63472871" w14:textId="77777777" w:rsidR="0022648C" w:rsidRPr="005714CF" w:rsidRDefault="0022648C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papierek z nadrukiem reklamowym oraz tzw. „pergamin” -  papierek oddzielający krówkę od zewnętrznej części opakowania.</w:t>
            </w:r>
          </w:p>
          <w:p w14:paraId="3BE75264" w14:textId="77777777" w:rsidR="002E46D6" w:rsidRPr="005714CF" w:rsidRDefault="0022648C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minimum 6 miesięcy od daty dostarczenia towaru do siedziby UMG.</w:t>
            </w:r>
          </w:p>
        </w:tc>
      </w:tr>
      <w:tr w:rsidR="0022648C" w:rsidRPr="00A07706" w14:paraId="38DE8236" w14:textId="77777777" w:rsidTr="187F62FB">
        <w:trPr>
          <w:trHeight w:val="129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A9B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6341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Materiał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E839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5714CF">
              <w:rPr>
                <w:rFonts w:cstheme="minorHAnsi"/>
                <w:lang w:val="pl-PL"/>
              </w:rPr>
              <w:t xml:space="preserve"> papier tzw. pergamin” + papier </w:t>
            </w:r>
            <w:r w:rsidRPr="005714CF">
              <w:rPr>
                <w:rFonts w:cstheme="minorHAnsi"/>
                <w:i/>
                <w:lang w:val="pl-PL"/>
              </w:rPr>
              <w:t>(etykieta)</w:t>
            </w:r>
            <w:r w:rsidRPr="005714CF">
              <w:rPr>
                <w:rFonts w:cstheme="minorHAnsi"/>
                <w:lang w:val="pl-PL"/>
              </w:rPr>
              <w:t xml:space="preserve">. Etykieta cukierka błyszcząca w kolorze granatowym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 xml:space="preserve">CMYK (100%, 70%, 0%, 50%). </w:t>
            </w:r>
          </w:p>
        </w:tc>
      </w:tr>
      <w:tr w:rsidR="0022648C" w:rsidRPr="005714CF" w14:paraId="13B1B859" w14:textId="77777777" w:rsidTr="187F62FB">
        <w:trPr>
          <w:trHeight w:val="70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319A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AE91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Wymiary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F7C5" w14:textId="77777777" w:rsidR="0022648C" w:rsidRPr="005714CF" w:rsidRDefault="0022648C" w:rsidP="005714CF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</w:rPr>
              <w:t>Wymiary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proofErr w:type="spellStart"/>
            <w:r w:rsidRPr="005714CF">
              <w:rPr>
                <w:rFonts w:cstheme="minorHAnsi"/>
              </w:rPr>
              <w:t>cukierka</w:t>
            </w:r>
            <w:proofErr w:type="spellEnd"/>
            <w:r w:rsidRPr="005714CF">
              <w:rPr>
                <w:rFonts w:cstheme="minorHAnsi"/>
              </w:rPr>
              <w:t>: min. 35×21×18 mm</w:t>
            </w:r>
          </w:p>
          <w:p w14:paraId="7C102D95" w14:textId="77777777" w:rsidR="0022648C" w:rsidRPr="005714CF" w:rsidRDefault="0022648C" w:rsidP="005714CF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</w:rPr>
              <w:t>Wymiary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proofErr w:type="spellStart"/>
            <w:r w:rsidRPr="005714CF">
              <w:rPr>
                <w:rFonts w:cstheme="minorHAnsi"/>
              </w:rPr>
              <w:t>etykiety</w:t>
            </w:r>
            <w:proofErr w:type="spellEnd"/>
            <w:r w:rsidRPr="005714CF">
              <w:rPr>
                <w:rFonts w:cstheme="minorHAnsi"/>
              </w:rPr>
              <w:t>: min. 68 × 73 mm</w:t>
            </w:r>
          </w:p>
        </w:tc>
      </w:tr>
      <w:tr w:rsidR="0022648C" w:rsidRPr="00A07706" w14:paraId="18E3F2AF" w14:textId="77777777" w:rsidTr="187F62FB">
        <w:trPr>
          <w:trHeight w:val="116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F4B1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F348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Treść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nadruku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E7DA" w14:textId="77777777" w:rsidR="0022648C" w:rsidRPr="005714CF" w:rsidRDefault="65DCB124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bCs/>
                <w:u w:val="single"/>
                <w:lang w:val="pl-PL"/>
              </w:rPr>
              <w:t>1 strona:</w:t>
            </w:r>
            <w:r w:rsidRPr="005714CF">
              <w:rPr>
                <w:rFonts w:cstheme="minorHAnsi"/>
                <w:lang w:val="pl-PL"/>
              </w:rPr>
              <w:t xml:space="preserve"> logo Uniwersytetu Morskiego w Gdyni, adres strony www, ikony mediów społecznościowych. </w:t>
            </w:r>
            <w:r w:rsidRPr="005714CF"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  <w:t>Wizualizacja zaprezentowana w pkt.11.</w:t>
            </w:r>
          </w:p>
          <w:p w14:paraId="53344FBD" w14:textId="77777777" w:rsidR="0022648C" w:rsidRPr="005714CF" w:rsidRDefault="187F62FB" w:rsidP="005714CF">
            <w:pPr>
              <w:spacing w:line="276" w:lineRule="auto"/>
              <w:jc w:val="both"/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</w:pPr>
            <w:r w:rsidRPr="005714CF"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  <w:t>W środku biała owijka z żartobliwymi napisami.</w:t>
            </w:r>
          </w:p>
        </w:tc>
      </w:tr>
      <w:tr w:rsidR="0022648C" w:rsidRPr="005714CF" w14:paraId="0CEAA68A" w14:textId="77777777" w:rsidTr="187F62FB">
        <w:trPr>
          <w:trHeight w:val="174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E21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6C63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</w:t>
            </w:r>
          </w:p>
          <w:p w14:paraId="5C0CCD1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8487" w14:textId="77777777" w:rsidR="0022648C" w:rsidRPr="005714CF" w:rsidRDefault="0022648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u w:val="single"/>
                <w:lang w:val="pl-PL"/>
              </w:rPr>
            </w:pPr>
            <w:r w:rsidRPr="005714CF">
              <w:rPr>
                <w:rFonts w:eastAsia="TimesNewRoman" w:cstheme="minorHAnsi"/>
                <w:b/>
                <w:u w:val="single"/>
                <w:lang w:val="pl-PL"/>
              </w:rPr>
              <w:t xml:space="preserve">Kolorystyka: </w:t>
            </w:r>
          </w:p>
          <w:p w14:paraId="7DFD3071" w14:textId="77777777" w:rsidR="0022648C" w:rsidRPr="005714CF" w:rsidRDefault="0022648C" w:rsidP="005714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>CMYK</w:t>
            </w:r>
            <w:r w:rsidRPr="005714CF">
              <w:rPr>
                <w:rFonts w:eastAsia="TimesNewRoman" w:cstheme="minorHAnsi"/>
                <w:lang w:val="pl-PL"/>
              </w:rPr>
              <w:t xml:space="preserve"> – logo Uniwersytetu Morskiego w Gdyni: kolor biały </w:t>
            </w:r>
            <w:r w:rsidRPr="005714CF">
              <w:rPr>
                <w:rFonts w:eastAsia="TimesNewRoman" w:cstheme="minorHAnsi"/>
                <w:lang w:val="pl-PL"/>
              </w:rPr>
              <w:br/>
              <w:t xml:space="preserve">i żółty - </w:t>
            </w: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 xml:space="preserve">CMYK (0%, 20%, 100%, 0%), </w:t>
            </w:r>
            <w:r w:rsidRPr="005714CF">
              <w:rPr>
                <w:rFonts w:eastAsia="TimesNewRoman" w:cstheme="minorHAnsi"/>
                <w:lang w:val="pl-PL"/>
              </w:rPr>
              <w:t>napisy i logotypy mediów społecznościowych w kolorze białym,</w:t>
            </w:r>
          </w:p>
          <w:p w14:paraId="75385390" w14:textId="77777777" w:rsidR="0022648C" w:rsidRPr="005714CF" w:rsidRDefault="0022648C" w:rsidP="005714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u w:val="single"/>
                <w:lang w:val="pl-PL"/>
              </w:rPr>
            </w:pPr>
            <w:r w:rsidRPr="005714CF">
              <w:rPr>
                <w:rFonts w:cstheme="minorHAnsi"/>
                <w:color w:val="000000" w:themeColor="text1"/>
                <w:lang w:val="pl-PL"/>
              </w:rPr>
              <w:t>CMYK (100%, 70%, 0%, 50%)</w:t>
            </w:r>
            <w:r w:rsidRPr="005714CF">
              <w:rPr>
                <w:rFonts w:cstheme="minorHAnsi"/>
                <w:b/>
                <w:i/>
                <w:color w:val="FF0000"/>
                <w:lang w:val="pl-PL"/>
              </w:rPr>
              <w:t xml:space="preserve"> </w:t>
            </w: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>– kolor owijki (granat).</w:t>
            </w:r>
          </w:p>
        </w:tc>
      </w:tr>
      <w:tr w:rsidR="0022648C" w:rsidRPr="00A07706" w14:paraId="734A4258" w14:textId="77777777" w:rsidTr="187F62FB">
        <w:trPr>
          <w:trHeight w:val="92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3ACEA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4A0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B64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Maksymalna powierzchnia zadruku wynikająca z możliwości technologicznych – do uzgodnienia z Zamawiającym.</w:t>
            </w:r>
          </w:p>
        </w:tc>
      </w:tr>
      <w:tr w:rsidR="0022648C" w:rsidRPr="00A07706" w14:paraId="5C80E8F0" w14:textId="77777777" w:rsidTr="187F62FB">
        <w:trPr>
          <w:trHeight w:val="55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27C7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AFD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C8CB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22648C" w:rsidRPr="00A07706" w14:paraId="77F97747" w14:textId="77777777" w:rsidTr="187F62FB">
        <w:trPr>
          <w:trHeight w:val="96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2D2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306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A2F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Gdyni; koszt rozładunku </w:t>
            </w:r>
            <w:r w:rsidRPr="005714CF">
              <w:rPr>
                <w:rFonts w:cstheme="minorHAnsi"/>
                <w:lang w:val="pl-PL"/>
              </w:rPr>
              <w:br/>
              <w:t>i transportu po stronie Wykonawcy.</w:t>
            </w:r>
          </w:p>
        </w:tc>
      </w:tr>
      <w:tr w:rsidR="0022648C" w:rsidRPr="00A07706" w14:paraId="31CFD264" w14:textId="77777777" w:rsidTr="187F62FB">
        <w:trPr>
          <w:trHeight w:val="282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DCC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7244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5D3D" w14:textId="77777777" w:rsidR="0022648C" w:rsidRPr="005714CF" w:rsidRDefault="65DCB124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Ka</w:t>
            </w:r>
            <w:r w:rsidRPr="005714CF">
              <w:rPr>
                <w:rFonts w:eastAsia="TimesNewRoman" w:cstheme="minorHAnsi"/>
                <w:lang w:val="pl-PL"/>
              </w:rPr>
              <w:t>ż</w:t>
            </w:r>
            <w:r w:rsidRPr="005714CF">
              <w:rPr>
                <w:rFonts w:cstheme="minorHAnsi"/>
                <w:lang w:val="pl-PL"/>
              </w:rPr>
              <w:t xml:space="preserve">da krówka zapakowana w oddzielny papierek - owijkę z nadrukiem (żartobliwy, pogodny napis). Dodatkowo pakowanie </w:t>
            </w:r>
            <w:r w:rsidR="0022648C" w:rsidRPr="00450947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>w kartony po 5 kg każdy karton z etykiet</w:t>
            </w:r>
            <w:r w:rsidRPr="005714CF">
              <w:rPr>
                <w:rFonts w:eastAsia="TimesNewRoman" w:cstheme="minorHAnsi"/>
                <w:lang w:val="pl-PL"/>
              </w:rPr>
              <w:t xml:space="preserve">ą </w:t>
            </w:r>
            <w:r w:rsidRPr="005714CF">
              <w:rPr>
                <w:rFonts w:cstheme="minorHAnsi"/>
                <w:lang w:val="pl-PL"/>
              </w:rPr>
              <w:t>zawieraj</w:t>
            </w:r>
            <w:r w:rsidRPr="005714CF">
              <w:rPr>
                <w:rFonts w:eastAsia="TimesNewRoman" w:cstheme="minorHAnsi"/>
                <w:lang w:val="pl-PL"/>
              </w:rPr>
              <w:t>ą</w:t>
            </w:r>
            <w:r w:rsidRPr="005714CF">
              <w:rPr>
                <w:rFonts w:cstheme="minorHAnsi"/>
                <w:lang w:val="pl-PL"/>
              </w:rPr>
              <w:t>c</w:t>
            </w:r>
            <w:r w:rsidRPr="005714CF">
              <w:rPr>
                <w:rFonts w:eastAsia="TimesNewRoman" w:cstheme="minorHAnsi"/>
                <w:lang w:val="pl-PL"/>
              </w:rPr>
              <w:t xml:space="preserve">ą </w:t>
            </w:r>
            <w:r w:rsidRPr="005714CF">
              <w:rPr>
                <w:rFonts w:cstheme="minorHAnsi"/>
                <w:lang w:val="pl-PL"/>
              </w:rPr>
              <w:t>opis tj. miesi</w:t>
            </w:r>
            <w:r w:rsidRPr="005714CF">
              <w:rPr>
                <w:rFonts w:eastAsia="TimesNewRoman" w:cstheme="minorHAnsi"/>
                <w:lang w:val="pl-PL"/>
              </w:rPr>
              <w:t>ą</w:t>
            </w:r>
            <w:r w:rsidRPr="005714CF">
              <w:rPr>
                <w:rFonts w:cstheme="minorHAnsi"/>
                <w:lang w:val="pl-PL"/>
              </w:rPr>
              <w:t>c i rok produkcji, dat</w:t>
            </w:r>
            <w:r w:rsidRPr="005714CF">
              <w:rPr>
                <w:rFonts w:eastAsia="TimesNewRoman" w:cstheme="minorHAnsi"/>
                <w:lang w:val="pl-PL"/>
              </w:rPr>
              <w:t xml:space="preserve">ę </w:t>
            </w:r>
            <w:r w:rsidRPr="005714CF">
              <w:rPr>
                <w:rFonts w:cstheme="minorHAnsi"/>
                <w:lang w:val="pl-PL"/>
              </w:rPr>
              <w:t>przydatno</w:t>
            </w:r>
            <w:r w:rsidRPr="005714CF">
              <w:rPr>
                <w:rFonts w:eastAsia="TimesNewRoman" w:cstheme="minorHAnsi"/>
                <w:lang w:val="pl-PL"/>
              </w:rPr>
              <w:t>ś</w:t>
            </w:r>
            <w:r w:rsidRPr="005714CF">
              <w:rPr>
                <w:rFonts w:cstheme="minorHAnsi"/>
                <w:lang w:val="pl-PL"/>
              </w:rPr>
              <w:t>ci do spo</w:t>
            </w:r>
            <w:r w:rsidRPr="005714CF">
              <w:rPr>
                <w:rFonts w:eastAsia="TimesNewRoman" w:cstheme="minorHAnsi"/>
                <w:lang w:val="pl-PL"/>
              </w:rPr>
              <w:t>ż</w:t>
            </w:r>
            <w:r w:rsidRPr="005714CF">
              <w:rPr>
                <w:rFonts w:cstheme="minorHAnsi"/>
                <w:lang w:val="pl-PL"/>
              </w:rPr>
              <w:t>ycia i ilo</w:t>
            </w:r>
            <w:r w:rsidRPr="005714CF">
              <w:rPr>
                <w:rFonts w:eastAsia="TimesNewRoman" w:cstheme="minorHAnsi"/>
                <w:lang w:val="pl-PL"/>
              </w:rPr>
              <w:t xml:space="preserve">ść </w:t>
            </w:r>
            <w:r w:rsidR="0022648C" w:rsidRPr="00450947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w kartonie. </w:t>
            </w:r>
            <w:r w:rsidR="7A31449F" w:rsidRPr="005714CF">
              <w:rPr>
                <w:rFonts w:cstheme="minorHAnsi"/>
                <w:lang w:val="pl-PL"/>
              </w:rPr>
              <w:t xml:space="preserve"> </w:t>
            </w:r>
          </w:p>
        </w:tc>
      </w:tr>
      <w:tr w:rsidR="0022648C" w:rsidRPr="005714CF" w14:paraId="763BE7EF" w14:textId="77777777" w:rsidTr="187F62FB">
        <w:trPr>
          <w:trHeight w:val="210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E9C8" w14:textId="77777777" w:rsidR="0022648C" w:rsidRPr="005714CF" w:rsidRDefault="007F6091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lastRenderedPageBreak/>
              <w:t>1</w:t>
            </w:r>
            <w:r w:rsidR="00176645" w:rsidRPr="005714CF">
              <w:rPr>
                <w:rFonts w:cstheme="minorHAnsi"/>
                <w:b/>
                <w:lang w:val="pl-PL"/>
              </w:rPr>
              <w:t>0</w:t>
            </w:r>
            <w:r w:rsidR="0022648C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8EB9" w14:textId="77777777" w:rsidR="0022648C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Przykładowe</w:t>
            </w:r>
          </w:p>
          <w:p w14:paraId="1FB32CB8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5CB2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65FC781" wp14:editId="13756673">
                  <wp:extent cx="1477671" cy="1202173"/>
                  <wp:effectExtent l="0" t="0" r="8255" b="0"/>
                  <wp:docPr id="1" name="Obraz 1" descr="C:\Users\Magda Biuro Promocji\Desktop\krów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gda Biuro Promocji\Desktop\krów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097" cy="120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48C" w:rsidRPr="005714CF" w14:paraId="6D95BD41" w14:textId="77777777" w:rsidTr="187F62FB">
        <w:trPr>
          <w:trHeight w:val="778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C2C4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176645" w:rsidRPr="005714CF">
              <w:rPr>
                <w:rFonts w:cstheme="minorHAnsi"/>
                <w:b/>
                <w:lang w:val="pl-PL"/>
              </w:rPr>
              <w:t>1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DEA7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Wizualizacja opakowania (owijki)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737A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3629DBC0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9E8014D" wp14:editId="7486B14C">
                  <wp:extent cx="3386861" cy="1233578"/>
                  <wp:effectExtent l="0" t="0" r="4445" b="5080"/>
                  <wp:docPr id="2" name="Obraz 2" descr="C:\Users\User\Documents\Moje dokumenty\Finanse\Zamówienia publiczne\Zamówienia_Przetargi\Przetargi\2019\Notesy\Wizualizacje\Etykieta-2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Moje dokumenty\Finanse\Zamówienia publiczne\Zamówienia_Przetargi\Przetargi\2019\Notesy\Wizualizacje\Etykieta-2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184" cy="123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E012B6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noProof/>
                <w:lang w:val="pl-PL" w:eastAsia="pl-PL"/>
              </w:rPr>
            </w:pPr>
          </w:p>
          <w:p w14:paraId="753AD8A2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E4CB801" wp14:editId="103BE0E6">
                  <wp:extent cx="2743200" cy="2648585"/>
                  <wp:effectExtent l="0" t="0" r="0" b="0"/>
                  <wp:docPr id="4" name="Obraz 4" descr="C:\Users\User\Documents\Moje dokumenty\Finanse\Zamówienia publiczne\Zamówienia_Przetargi\Przetargi\2019\Notesy\Wizualizacje\Etykieta-1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Moje dokumenty\Finanse\Zamówienia publiczne\Zamówienia_Przetargi\Przetargi\2019\Notesy\Wizualizacje\Etykieta-1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64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48C" w:rsidRPr="005714CF" w14:paraId="62B2745D" w14:textId="77777777" w:rsidTr="187F62FB">
        <w:trPr>
          <w:trHeight w:val="81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48A50F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94FD76F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708ABC5" w14:textId="77777777" w:rsidR="0022648C" w:rsidRPr="005714CF" w:rsidRDefault="187F62FB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  <w:bCs/>
                <w:i/>
                <w:iCs/>
                <w:lang w:val="pl-PL"/>
              </w:rPr>
            </w:pPr>
            <w:r w:rsidRPr="005714CF">
              <w:rPr>
                <w:rFonts w:cstheme="minorHAnsi"/>
                <w:b/>
                <w:bCs/>
                <w:i/>
                <w:iCs/>
                <w:lang w:val="pl-PL"/>
              </w:rPr>
              <w:t xml:space="preserve">50 kg. </w:t>
            </w:r>
          </w:p>
        </w:tc>
      </w:tr>
    </w:tbl>
    <w:p w14:paraId="7326FEC8" w14:textId="77777777" w:rsidR="6B19FD8A" w:rsidRPr="005714CF" w:rsidRDefault="6B19FD8A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12A0FD0A" w14:textId="77777777" w:rsidR="00B079A4" w:rsidRPr="005714CF" w:rsidRDefault="00B079A4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0C30F88A" w14:textId="7FE7CDC7" w:rsidR="00BF7126" w:rsidRPr="003F09BB" w:rsidRDefault="00C33789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sz w:val="28"/>
          <w:szCs w:val="28"/>
          <w:lang w:val="pl-PL"/>
        </w:rPr>
        <w:t>2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sz w:val="28"/>
          <w:szCs w:val="28"/>
          <w:lang w:val="pl-PL"/>
        </w:rPr>
        <w:t>Czekoladki w sztabce</w:t>
      </w:r>
      <w:r w:rsidR="00FD05B2">
        <w:rPr>
          <w:rFonts w:eastAsia="Cambria" w:cstheme="minorHAnsi"/>
          <w:b/>
          <w:sz w:val="28"/>
          <w:szCs w:val="28"/>
          <w:lang w:val="pl-PL"/>
        </w:rPr>
        <w:t xml:space="preserve"> z nadzieniem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00"/>
        <w:gridCol w:w="9"/>
        <w:gridCol w:w="6776"/>
      </w:tblGrid>
      <w:tr w:rsidR="007C58A4" w:rsidRPr="005714CF" w14:paraId="2002F79D" w14:textId="77777777" w:rsidTr="00664366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DBB7E0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CDEBFB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86D9BE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7C58A4" w:rsidRPr="00A07706" w14:paraId="17E622B2" w14:textId="77777777" w:rsidTr="00664366">
        <w:trPr>
          <w:trHeight w:val="15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FDE8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65C6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5B7B" w14:textId="77777777" w:rsidR="007C58A4" w:rsidRPr="005714CF" w:rsidRDefault="007C58A4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i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12 kwadratowych czekoladek mlecznych z nadzieniem czekoladowym. Każda czekoladka zawinięta jest w srebrną folię, </w:t>
            </w:r>
            <w:r w:rsidRPr="005714CF">
              <w:rPr>
                <w:rFonts w:cstheme="minorHAnsi"/>
                <w:lang w:val="pl-PL"/>
              </w:rPr>
              <w:br/>
              <w:t xml:space="preserve">a dodatkowo w owijkę w kolorze granatowym -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z logo Uniwersytetu Morskiego w Gdyni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 i żółtym </w:t>
            </w:r>
            <w:r w:rsidR="002E46D6" w:rsidRPr="005714CF">
              <w:rPr>
                <w:rFonts w:cstheme="minorHAnsi"/>
                <w:i/>
                <w:strike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CMYK(100%,70%,0%,50%)</w:t>
            </w:r>
            <w:r w:rsidRPr="005714CF">
              <w:rPr>
                <w:rFonts w:cstheme="minorHAnsi"/>
                <w:b/>
                <w:color w:val="17365D" w:themeColor="text2" w:themeShade="BF"/>
                <w:lang w:val="pl-PL"/>
              </w:rPr>
              <w:t>.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Wszystkie, 12 sztuk czekoladek pakowane jest w dwuczęściowe pudełko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w kształcie sztabki. Pudełko wykonane jest z srebrnego kartonu. Pudełko jest koloru srebrnego wewnątrz i na zewnątrz. Każda sztabka przewiązana jest gustowną </w:t>
            </w:r>
            <w:r w:rsidR="002E46D6" w:rsidRPr="005714CF">
              <w:rPr>
                <w:rFonts w:cstheme="minorHAnsi"/>
                <w:lang w:val="pl-PL"/>
              </w:rPr>
              <w:t xml:space="preserve">wstążeczką w kolorze granatowym. </w:t>
            </w:r>
            <w:r w:rsidRPr="005714CF">
              <w:rPr>
                <w:rFonts w:cstheme="minorHAnsi"/>
                <w:lang w:val="pl-PL"/>
              </w:rPr>
              <w:t>Wstążka zawiązana jest w kokardkę.</w:t>
            </w:r>
            <w:r w:rsidRPr="005714CF">
              <w:rPr>
                <w:rFonts w:cstheme="minorHAnsi"/>
                <w:i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Czekoladki ułożone są w pudełku w dwóch rzędach </w:t>
            </w:r>
            <w:r w:rsidRPr="005714CF">
              <w:rPr>
                <w:rFonts w:cstheme="minorHAnsi"/>
                <w:i/>
                <w:lang w:val="pl-PL"/>
              </w:rPr>
              <w:t>(2 rzędy po 6 szt. czekoladek).</w:t>
            </w:r>
          </w:p>
          <w:p w14:paraId="2EC175F2" w14:textId="77777777" w:rsidR="007C58A4" w:rsidRPr="005714CF" w:rsidRDefault="007C58A4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i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minimum </w:t>
            </w:r>
            <w:r w:rsidRPr="005714CF">
              <w:rPr>
                <w:rFonts w:cstheme="minorHAnsi"/>
                <w:b/>
                <w:color w:val="17365D" w:themeColor="text2" w:themeShade="BF"/>
                <w:lang w:val="pl-PL"/>
              </w:rPr>
              <w:t>6 miesięcy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od daty dostarczenia towaru do siedziby Uniwersytetu Morskiego w Gdyni.</w:t>
            </w:r>
          </w:p>
          <w:p w14:paraId="4ED68CD8" w14:textId="77777777" w:rsidR="007C58A4" w:rsidRPr="005714CF" w:rsidRDefault="002E46D6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Zdjęcie produktu zaprezentowane zostało w pkt. 7.</w:t>
            </w:r>
          </w:p>
        </w:tc>
      </w:tr>
      <w:tr w:rsidR="007C58A4" w:rsidRPr="00A07706" w14:paraId="475B12E9" w14:textId="77777777" w:rsidTr="00664366">
        <w:trPr>
          <w:trHeight w:val="5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D38A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3CE8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8025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Wymiary pudełka – nie mniejsze niż 230x93x33 mm</w:t>
            </w:r>
          </w:p>
        </w:tc>
      </w:tr>
      <w:tr w:rsidR="007C58A4" w:rsidRPr="00A07706" w14:paraId="7D70927B" w14:textId="77777777" w:rsidTr="00664366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5E12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A1D2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Znakowanie </w:t>
            </w:r>
          </w:p>
          <w:p w14:paraId="70F6C17D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na czekoladce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E33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czekoladka zawinięta w </w:t>
            </w:r>
            <w:r w:rsidR="002E46D6" w:rsidRPr="005714CF">
              <w:rPr>
                <w:rFonts w:cstheme="minorHAnsi"/>
                <w:lang w:val="pl-PL"/>
              </w:rPr>
              <w:t xml:space="preserve">srebrną folię </w:t>
            </w:r>
            <w:r w:rsidRPr="005714CF">
              <w:rPr>
                <w:rFonts w:cstheme="minorHAnsi"/>
                <w:lang w:val="pl-PL"/>
              </w:rPr>
              <w:t xml:space="preserve"> i dodatkowo w owijkę </w:t>
            </w:r>
            <w:r w:rsidRPr="005714CF">
              <w:rPr>
                <w:rFonts w:cstheme="minorHAnsi"/>
                <w:i/>
                <w:lang w:val="pl-PL"/>
              </w:rPr>
              <w:t>(obwolutę)</w:t>
            </w:r>
            <w:r w:rsidRPr="005714CF">
              <w:rPr>
                <w:rFonts w:cstheme="minorHAnsi"/>
                <w:lang w:val="pl-PL"/>
              </w:rPr>
              <w:t>. Owijka/obwoluta w kolorze granatowym –</w:t>
            </w:r>
            <w:r w:rsidR="002E46D6"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5714CF">
              <w:rPr>
                <w:rFonts w:cstheme="minorHAnsi"/>
                <w:lang w:val="pl-PL"/>
              </w:rPr>
              <w:t xml:space="preserve"> z logo Uniwersytetu Morskiego w Gdyni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(w centralnej części) w kolorze białym </w:t>
            </w:r>
            <w:r w:rsidR="002E46D6" w:rsidRPr="005714CF">
              <w:rPr>
                <w:rFonts w:cstheme="minorHAnsi"/>
                <w:lang w:val="pl-PL"/>
              </w:rPr>
              <w:t xml:space="preserve">i żółtym -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(0%,20%</w:t>
            </w:r>
            <w:r w:rsidR="002E46D6"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,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100%,0%).</w:t>
            </w:r>
          </w:p>
          <w:p w14:paraId="071842B0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Pole znakowania – maksymalna powierzchnia wynikająca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>z możliwości technologicznych – do uzgodnienia z Zamawiającym.</w:t>
            </w:r>
          </w:p>
          <w:p w14:paraId="48C30A57" w14:textId="77777777" w:rsidR="00732B98" w:rsidRPr="005714CF" w:rsidRDefault="00732B98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>Wizualizacja oznakowania czekoladki i  pudełka zaprezentowana została w pkt. 8.</w:t>
            </w:r>
          </w:p>
        </w:tc>
      </w:tr>
      <w:tr w:rsidR="007C58A4" w:rsidRPr="00A07706" w14:paraId="2C914B41" w14:textId="77777777" w:rsidTr="00664366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6195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765C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Znakowanie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  <w:p w14:paraId="44756A1C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na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pudełku</w:t>
            </w:r>
            <w:proofErr w:type="spellEnd"/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80F9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Srebrne pudełko w kształcie sztabki oznakowane na wieczku hot</w:t>
            </w:r>
            <w:r w:rsidR="002E46D6" w:rsidRPr="005714CF">
              <w:rPr>
                <w:rFonts w:cstheme="minorHAnsi"/>
                <w:lang w:val="pl-PL"/>
              </w:rPr>
              <w:t xml:space="preserve"> -</w:t>
            </w:r>
            <w:proofErr w:type="spellStart"/>
            <w:r w:rsidRPr="005714CF">
              <w:rPr>
                <w:rFonts w:cstheme="minorHAnsi"/>
                <w:lang w:val="pl-PL"/>
              </w:rPr>
              <w:t>s</w:t>
            </w:r>
            <w:r w:rsidR="002E46D6" w:rsidRPr="005714CF">
              <w:rPr>
                <w:rFonts w:cstheme="minorHAnsi"/>
                <w:lang w:val="pl-PL"/>
              </w:rPr>
              <w:t>t</w:t>
            </w:r>
            <w:r w:rsidRPr="005714CF">
              <w:rPr>
                <w:rFonts w:cstheme="minorHAnsi"/>
                <w:lang w:val="pl-PL"/>
              </w:rPr>
              <w:t>ampingiem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(tłoczenie + granatowa folia – folia zbliżona kolorem do</w:t>
            </w:r>
            <w:r w:rsidRPr="005714CF">
              <w:rPr>
                <w:rFonts w:cstheme="minorHAnsi"/>
                <w:i/>
                <w:color w:val="17365D" w:themeColor="text2" w:themeShade="BF"/>
                <w:lang w:val="pl-PL"/>
              </w:rPr>
              <w:t xml:space="preserve"> </w:t>
            </w:r>
            <w:r w:rsidR="002E46D6" w:rsidRPr="005714CF">
              <w:rPr>
                <w:rFonts w:cstheme="minorHAnsi"/>
                <w:lang w:val="pl-PL"/>
              </w:rPr>
              <w:t xml:space="preserve">– </w:t>
            </w:r>
            <w:r w:rsidR="002E46D6"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="002E46D6" w:rsidRPr="005714CF">
              <w:rPr>
                <w:rFonts w:cstheme="minorHAnsi"/>
                <w:lang w:val="pl-PL"/>
              </w:rPr>
              <w:t>.</w:t>
            </w:r>
            <w:r w:rsidRPr="005714CF">
              <w:rPr>
                <w:rFonts w:cstheme="minorHAnsi"/>
                <w:lang w:val="pl-PL"/>
              </w:rPr>
              <w:t xml:space="preserve">  Pole znakowania </w:t>
            </w:r>
            <w:r w:rsidR="00732B98" w:rsidRPr="005714CF">
              <w:rPr>
                <w:rFonts w:cstheme="minorHAnsi"/>
                <w:lang w:val="pl-PL"/>
              </w:rPr>
              <w:t xml:space="preserve">– wymiary matrycy do oznakowania </w:t>
            </w:r>
            <w:r w:rsidRPr="005714CF">
              <w:rPr>
                <w:rFonts w:cstheme="minorHAnsi"/>
                <w:lang w:val="pl-PL"/>
              </w:rPr>
              <w:t xml:space="preserve">nie mniejsze niż  </w:t>
            </w:r>
            <w:r w:rsidR="00732B98" w:rsidRPr="005714CF">
              <w:rPr>
                <w:rFonts w:cstheme="minorHAnsi"/>
                <w:lang w:val="pl-PL"/>
              </w:rPr>
              <w:t xml:space="preserve">48,7 </w:t>
            </w:r>
            <w:r w:rsidRPr="005714CF">
              <w:rPr>
                <w:rFonts w:cstheme="minorHAnsi"/>
                <w:lang w:val="pl-PL"/>
              </w:rPr>
              <w:t>x</w:t>
            </w:r>
            <w:r w:rsidR="00732B98"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6</w:t>
            </w:r>
            <w:r w:rsidR="00732B98" w:rsidRPr="005714CF">
              <w:rPr>
                <w:rFonts w:cstheme="minorHAnsi"/>
                <w:lang w:val="pl-PL"/>
              </w:rPr>
              <w:t>0</w:t>
            </w:r>
            <w:r w:rsidRPr="005714CF">
              <w:rPr>
                <w:rFonts w:cstheme="minorHAnsi"/>
                <w:lang w:val="pl-PL"/>
              </w:rPr>
              <w:t xml:space="preserve">mm. </w:t>
            </w:r>
          </w:p>
          <w:p w14:paraId="7B84B143" w14:textId="77777777" w:rsidR="00732B98" w:rsidRPr="005714CF" w:rsidRDefault="00732B98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>Wizualizacja znakowania czekoladki i  pudełka w pkt. 8.</w:t>
            </w:r>
          </w:p>
        </w:tc>
      </w:tr>
      <w:tr w:rsidR="007C58A4" w:rsidRPr="00A07706" w14:paraId="00580BDF" w14:textId="77777777" w:rsidTr="00664366">
        <w:trPr>
          <w:trHeight w:val="1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D673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F1D1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91F4" w14:textId="77777777" w:rsidR="007C58A4" w:rsidRPr="005714CF" w:rsidRDefault="007C58A4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Przygotowanie wizualizacji i projektu do akceptacji po stronie Wykonawcy.</w:t>
            </w:r>
          </w:p>
        </w:tc>
      </w:tr>
      <w:tr w:rsidR="00732B98" w:rsidRPr="00A07706" w14:paraId="039F9329" w14:textId="77777777" w:rsidTr="00664366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CF39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9D78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BD50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Gdyni; koszt rozładunku </w:t>
            </w:r>
            <w:r w:rsidRPr="005714CF">
              <w:rPr>
                <w:rFonts w:cstheme="minorHAnsi"/>
                <w:lang w:val="pl-PL"/>
              </w:rPr>
              <w:br/>
              <w:t>i transportu po stronie Wykonawcy.</w:t>
            </w:r>
          </w:p>
        </w:tc>
      </w:tr>
      <w:tr w:rsidR="00732B98" w:rsidRPr="005714CF" w14:paraId="1E9E2CD1" w14:textId="77777777" w:rsidTr="00664366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515B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6D226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</w:t>
            </w:r>
          </w:p>
          <w:p w14:paraId="1338B73A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produktu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E120" w14:textId="77777777" w:rsidR="00732B98" w:rsidRPr="005714CF" w:rsidRDefault="00732B9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642F85A2" wp14:editId="0E268CE5">
                  <wp:extent cx="2812211" cy="2812211"/>
                  <wp:effectExtent l="0" t="0" r="7620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429" cy="2856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B98" w:rsidRPr="005714CF" w14:paraId="09F72D90" w14:textId="77777777" w:rsidTr="00664366">
        <w:trPr>
          <w:trHeight w:val="54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1D81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A499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Wizualizacja znakowania produktu </w:t>
            </w:r>
          </w:p>
          <w:p w14:paraId="3249470B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3315" w14:textId="77777777" w:rsidR="00732B98" w:rsidRPr="005714CF" w:rsidRDefault="003977C8" w:rsidP="005714CF">
            <w:pPr>
              <w:spacing w:line="276" w:lineRule="auto"/>
              <w:contextualSpacing/>
              <w:jc w:val="center"/>
              <w:rPr>
                <w:rFonts w:cstheme="minorHAnsi"/>
                <w:color w:val="17365D" w:themeColor="text2" w:themeShade="BF"/>
                <w:lang w:val="pl-PL"/>
              </w:rPr>
            </w:pPr>
            <w:r w:rsidRPr="005714CF">
              <w:rPr>
                <w:rFonts w:cstheme="min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77F7D606" wp14:editId="79DAA427">
                  <wp:extent cx="3210339" cy="2727392"/>
                  <wp:effectExtent l="19050" t="0" r="9111" b="0"/>
                  <wp:docPr id="9" name="Obraz 9" descr="C:\Users\User\Desktop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214" cy="272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AF8E6A" w14:textId="77777777" w:rsidR="003977C8" w:rsidRPr="005714CF" w:rsidRDefault="003977C8" w:rsidP="005714CF">
            <w:pPr>
              <w:spacing w:line="276" w:lineRule="auto"/>
              <w:contextualSpacing/>
              <w:jc w:val="center"/>
              <w:rPr>
                <w:rFonts w:cstheme="minorHAnsi"/>
                <w:color w:val="17365D" w:themeColor="text2" w:themeShade="BF"/>
                <w:lang w:val="pl-PL"/>
              </w:rPr>
            </w:pPr>
          </w:p>
        </w:tc>
      </w:tr>
      <w:tr w:rsidR="003977C8" w:rsidRPr="005714CF" w14:paraId="23B3E1D7" w14:textId="77777777" w:rsidTr="00664366">
        <w:trPr>
          <w:trHeight w:val="58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7B83" w14:textId="77777777" w:rsidR="003977C8" w:rsidRPr="005714CF" w:rsidRDefault="003977C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348B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Wizualizacja znakowania produktu </w:t>
            </w:r>
          </w:p>
          <w:p w14:paraId="48E89E2C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 (cd.)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EA7C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</w:p>
          <w:p w14:paraId="34184B20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drawing>
                <wp:inline distT="0" distB="0" distL="0" distR="0" wp14:anchorId="53D875A9" wp14:editId="3226BA39">
                  <wp:extent cx="3816626" cy="2092933"/>
                  <wp:effectExtent l="0" t="0" r="0" b="3175"/>
                  <wp:docPr id="11" name="Obraz 11" descr="C:\Users\User\Desktop\opakowani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pakowani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344" cy="2108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6C752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</w:p>
          <w:p w14:paraId="56194D36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drawing>
                <wp:inline distT="0" distB="0" distL="0" distR="0" wp14:anchorId="12C2F0C8" wp14:editId="5B9BD47D">
                  <wp:extent cx="1603965" cy="4587902"/>
                  <wp:effectExtent l="0" t="0" r="0" b="3175"/>
                  <wp:docPr id="21" name="Obraz 21" descr="C:\Users\User\Desktop\owij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owij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588" cy="4589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7C8" w:rsidRPr="005714CF" w14:paraId="306B0BC9" w14:textId="77777777" w:rsidTr="00664366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6EBCB0C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D9724F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7033091" w14:textId="77777777" w:rsidR="003977C8" w:rsidRPr="005714CF" w:rsidRDefault="187F62FB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 xml:space="preserve">50 szt. </w:t>
            </w:r>
          </w:p>
        </w:tc>
      </w:tr>
    </w:tbl>
    <w:p w14:paraId="771587CE" w14:textId="77777777" w:rsidR="00D22D2E" w:rsidRPr="005714CF" w:rsidRDefault="00D22D2E" w:rsidP="005714CF">
      <w:pPr>
        <w:tabs>
          <w:tab w:val="left" w:pos="1095"/>
        </w:tabs>
        <w:spacing w:line="276" w:lineRule="auto"/>
        <w:rPr>
          <w:rFonts w:eastAsia="Cambria" w:cstheme="minorHAnsi"/>
          <w:b/>
          <w:lang w:val="pl-PL"/>
        </w:rPr>
      </w:pPr>
      <w:bookmarkStart w:id="0" w:name="_GoBack"/>
      <w:bookmarkEnd w:id="0"/>
    </w:p>
    <w:sectPr w:rsidR="00D22D2E" w:rsidRPr="005714CF" w:rsidSect="00B079A4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A4E6A5" w14:textId="77777777" w:rsidR="00EC2B87" w:rsidRDefault="00EC2B87" w:rsidP="0028332A">
      <w:r>
        <w:separator/>
      </w:r>
    </w:p>
  </w:endnote>
  <w:endnote w:type="continuationSeparator" w:id="0">
    <w:p w14:paraId="4A43BCDE" w14:textId="77777777" w:rsidR="00EC2B87" w:rsidRDefault="00EC2B87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62AB82" w14:textId="77777777" w:rsidR="00EC2B87" w:rsidRDefault="00EC2B87" w:rsidP="0028332A">
      <w:r>
        <w:separator/>
      </w:r>
    </w:p>
  </w:footnote>
  <w:footnote w:type="continuationSeparator" w:id="0">
    <w:p w14:paraId="2D85EB7E" w14:textId="77777777" w:rsidR="00EC2B87" w:rsidRDefault="00EC2B87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2C19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095C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57EB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47DF1"/>
    <w:rsid w:val="00950D22"/>
    <w:rsid w:val="00961BF9"/>
    <w:rsid w:val="00966DD0"/>
    <w:rsid w:val="00971076"/>
    <w:rsid w:val="009766CE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07706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079A4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6E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82A85"/>
    <w:rsid w:val="00EB0A13"/>
    <w:rsid w:val="00EC2B87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C2A11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89028-EDA1-4DEC-BC6C-112DAB37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4</cp:revision>
  <cp:lastPrinted>2022-09-15T07:47:00Z</cp:lastPrinted>
  <dcterms:created xsi:type="dcterms:W3CDTF">2022-09-30T08:59:00Z</dcterms:created>
  <dcterms:modified xsi:type="dcterms:W3CDTF">2022-09-30T09:09:00Z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