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9075A8" w:rsidRDefault="00C47D4A" w:rsidP="009075A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075A8">
        <w:rPr>
          <w:rFonts w:ascii="Arial" w:hAnsi="Arial" w:cs="Arial"/>
          <w:sz w:val="24"/>
          <w:szCs w:val="24"/>
        </w:rPr>
        <w:t>Częstochowa</w:t>
      </w:r>
      <w:r w:rsidR="00DA2A7E" w:rsidRPr="009075A8">
        <w:rPr>
          <w:rFonts w:ascii="Arial" w:hAnsi="Arial" w:cs="Arial"/>
          <w:sz w:val="24"/>
          <w:szCs w:val="24"/>
        </w:rPr>
        <w:t xml:space="preserve"> dnia: </w:t>
      </w:r>
      <w:r w:rsidRPr="009075A8">
        <w:rPr>
          <w:rFonts w:ascii="Arial" w:hAnsi="Arial" w:cs="Arial"/>
          <w:sz w:val="24"/>
          <w:szCs w:val="24"/>
        </w:rPr>
        <w:t>2022-09-28</w:t>
      </w:r>
    </w:p>
    <w:p w:rsidR="00DA2A7E" w:rsidRPr="009075A8" w:rsidRDefault="00C47D4A" w:rsidP="009075A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075A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9075A8" w:rsidRDefault="00C47D4A" w:rsidP="009075A8">
      <w:pPr>
        <w:spacing w:line="360" w:lineRule="auto"/>
        <w:rPr>
          <w:rFonts w:ascii="Arial" w:hAnsi="Arial" w:cs="Arial"/>
          <w:sz w:val="24"/>
          <w:szCs w:val="24"/>
        </w:rPr>
      </w:pPr>
      <w:r w:rsidRPr="009075A8">
        <w:rPr>
          <w:rFonts w:ascii="Arial" w:hAnsi="Arial" w:cs="Arial"/>
          <w:sz w:val="24"/>
          <w:szCs w:val="24"/>
        </w:rPr>
        <w:t>Dąbrowskiego</w:t>
      </w:r>
      <w:r w:rsidR="00DA2A7E" w:rsidRPr="009075A8">
        <w:rPr>
          <w:rFonts w:ascii="Arial" w:hAnsi="Arial" w:cs="Arial"/>
          <w:sz w:val="24"/>
          <w:szCs w:val="24"/>
        </w:rPr>
        <w:t xml:space="preserve"> </w:t>
      </w:r>
      <w:r w:rsidRPr="009075A8">
        <w:rPr>
          <w:rFonts w:ascii="Arial" w:hAnsi="Arial" w:cs="Arial"/>
          <w:sz w:val="24"/>
          <w:szCs w:val="24"/>
        </w:rPr>
        <w:t>69</w:t>
      </w:r>
    </w:p>
    <w:p w:rsidR="00DA2A7E" w:rsidRDefault="00C47D4A" w:rsidP="009075A8">
      <w:pPr>
        <w:spacing w:line="360" w:lineRule="auto"/>
        <w:rPr>
          <w:rFonts w:ascii="Arial" w:hAnsi="Arial" w:cs="Arial"/>
          <w:sz w:val="24"/>
          <w:szCs w:val="24"/>
        </w:rPr>
      </w:pPr>
      <w:r w:rsidRPr="009075A8">
        <w:rPr>
          <w:rFonts w:ascii="Arial" w:hAnsi="Arial" w:cs="Arial"/>
          <w:sz w:val="24"/>
          <w:szCs w:val="24"/>
        </w:rPr>
        <w:t>42-201</w:t>
      </w:r>
      <w:r w:rsidR="00DA2A7E" w:rsidRPr="009075A8">
        <w:rPr>
          <w:rFonts w:ascii="Arial" w:hAnsi="Arial" w:cs="Arial"/>
          <w:sz w:val="24"/>
          <w:szCs w:val="24"/>
        </w:rPr>
        <w:t xml:space="preserve"> </w:t>
      </w:r>
      <w:r w:rsidRPr="009075A8">
        <w:rPr>
          <w:rFonts w:ascii="Arial" w:hAnsi="Arial" w:cs="Arial"/>
          <w:sz w:val="24"/>
          <w:szCs w:val="24"/>
        </w:rPr>
        <w:t>Częstochowa</w:t>
      </w:r>
    </w:p>
    <w:p w:rsidR="009075A8" w:rsidRPr="009075A8" w:rsidRDefault="009075A8" w:rsidP="009075A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</w:t>
      </w:r>
      <w:r w:rsidR="00354B81">
        <w:rPr>
          <w:rFonts w:ascii="Arial" w:hAnsi="Arial" w:cs="Arial"/>
          <w:sz w:val="24"/>
          <w:szCs w:val="24"/>
        </w:rPr>
        <w:t>RK-818/22</w:t>
      </w:r>
      <w:bookmarkStart w:id="0" w:name="_GoBack"/>
      <w:bookmarkEnd w:id="0"/>
    </w:p>
    <w:p w:rsidR="00DA2A7E" w:rsidRPr="009075A8" w:rsidRDefault="00DA2A7E" w:rsidP="009075A8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9075A8">
        <w:rPr>
          <w:rFonts w:ascii="Arial" w:hAnsi="Arial" w:cs="Arial"/>
          <w:b/>
          <w:sz w:val="24"/>
          <w:szCs w:val="24"/>
        </w:rPr>
        <w:t>WYKONAWCY</w:t>
      </w:r>
    </w:p>
    <w:p w:rsidR="00DA2A7E" w:rsidRPr="009075A8" w:rsidRDefault="00DA2A7E" w:rsidP="009075A8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sz w:val="24"/>
          <w:szCs w:val="24"/>
        </w:rPr>
      </w:pPr>
      <w:r w:rsidRPr="009075A8">
        <w:rPr>
          <w:rFonts w:ascii="Arial" w:hAnsi="Arial" w:cs="Arial"/>
          <w:sz w:val="24"/>
          <w:szCs w:val="24"/>
        </w:rPr>
        <w:t>ubiegający się o zamówienie</w:t>
      </w:r>
    </w:p>
    <w:p w:rsidR="009075A8" w:rsidRDefault="009075A8" w:rsidP="009075A8">
      <w:pPr>
        <w:keepNext/>
        <w:spacing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</w:p>
    <w:p w:rsidR="00DA2A7E" w:rsidRPr="009075A8" w:rsidRDefault="00DA2A7E" w:rsidP="009075A8">
      <w:pPr>
        <w:keepNext/>
        <w:spacing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9075A8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9075A8" w:rsidRDefault="00DA2A7E" w:rsidP="009075A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75A8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C47D4A" w:rsidRPr="009075A8" w:rsidTr="0055416D">
        <w:trPr>
          <w:trHeight w:val="638"/>
        </w:trPr>
        <w:tc>
          <w:tcPr>
            <w:tcW w:w="959" w:type="dxa"/>
            <w:shd w:val="clear" w:color="auto" w:fill="auto"/>
          </w:tcPr>
          <w:p w:rsidR="00C47D4A" w:rsidRPr="009075A8" w:rsidRDefault="00C47D4A" w:rsidP="009075A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75A8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47D4A" w:rsidRPr="009075A8" w:rsidRDefault="00C47D4A" w:rsidP="009075A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75A8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9075A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075A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075A8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9075A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075A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9075A8">
              <w:rPr>
                <w:rFonts w:ascii="Arial" w:hAnsi="Arial" w:cs="Arial"/>
                <w:b/>
                <w:bCs/>
                <w:sz w:val="24"/>
                <w:szCs w:val="24"/>
              </w:rPr>
              <w:t>Przebudowa budynku na potrzeby Archiwum Politechniki Częstochowskiej</w:t>
            </w:r>
            <w:r w:rsidRPr="009075A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9075A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075A8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9075A8">
              <w:rPr>
                <w:rFonts w:ascii="Arial" w:hAnsi="Arial" w:cs="Arial"/>
                <w:b/>
                <w:sz w:val="24"/>
                <w:szCs w:val="24"/>
              </w:rPr>
              <w:t xml:space="preserve"> RK-NZ.261.51.2022.ŁZ</w:t>
            </w:r>
            <w:r w:rsidRPr="009075A8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9075A8" w:rsidRDefault="009075A8" w:rsidP="009075A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A2A7E" w:rsidRPr="009075A8" w:rsidRDefault="00DA2A7E" w:rsidP="009075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75A8">
        <w:rPr>
          <w:rFonts w:ascii="Arial" w:hAnsi="Arial" w:cs="Arial"/>
          <w:sz w:val="24"/>
          <w:szCs w:val="24"/>
        </w:rPr>
        <w:t xml:space="preserve">Zamawiający, </w:t>
      </w:r>
      <w:r w:rsidR="00C47D4A" w:rsidRPr="009075A8">
        <w:rPr>
          <w:rFonts w:ascii="Arial" w:hAnsi="Arial" w:cs="Arial"/>
          <w:b/>
          <w:sz w:val="24"/>
          <w:szCs w:val="24"/>
        </w:rPr>
        <w:t>Politechnika Częstochowska</w:t>
      </w:r>
      <w:r w:rsidRPr="009075A8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C47D4A" w:rsidRPr="009075A8">
        <w:rPr>
          <w:rFonts w:ascii="Arial" w:hAnsi="Arial" w:cs="Arial"/>
          <w:sz w:val="24"/>
          <w:szCs w:val="24"/>
        </w:rPr>
        <w:t>(</w:t>
      </w:r>
      <w:proofErr w:type="spellStart"/>
      <w:r w:rsidR="00C47D4A" w:rsidRPr="009075A8">
        <w:rPr>
          <w:rFonts w:ascii="Arial" w:hAnsi="Arial" w:cs="Arial"/>
          <w:sz w:val="24"/>
          <w:szCs w:val="24"/>
        </w:rPr>
        <w:t>t.j</w:t>
      </w:r>
      <w:proofErr w:type="spellEnd"/>
      <w:r w:rsidR="00C47D4A" w:rsidRPr="009075A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47D4A" w:rsidRPr="009075A8">
        <w:rPr>
          <w:rFonts w:ascii="Arial" w:hAnsi="Arial" w:cs="Arial"/>
          <w:sz w:val="24"/>
          <w:szCs w:val="24"/>
        </w:rPr>
        <w:t>późn</w:t>
      </w:r>
      <w:proofErr w:type="spellEnd"/>
      <w:r w:rsidR="00C47D4A" w:rsidRPr="009075A8">
        <w:rPr>
          <w:rFonts w:ascii="Arial" w:hAnsi="Arial" w:cs="Arial"/>
          <w:sz w:val="24"/>
          <w:szCs w:val="24"/>
        </w:rPr>
        <w:t>. zm.)</w:t>
      </w:r>
      <w:r w:rsidRPr="009075A8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9075A8" w:rsidRDefault="009075A8" w:rsidP="009075A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DA2A7E" w:rsidRPr="009075A8" w:rsidRDefault="00DA2A7E" w:rsidP="009075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75A8">
        <w:rPr>
          <w:rFonts w:ascii="Arial" w:hAnsi="Arial" w:cs="Arial"/>
          <w:b/>
          <w:bCs/>
          <w:sz w:val="24"/>
          <w:szCs w:val="24"/>
        </w:rPr>
        <w:t>Uzasadnienie prawne</w:t>
      </w:r>
      <w:r w:rsidRPr="009075A8">
        <w:rPr>
          <w:rFonts w:ascii="Arial" w:hAnsi="Arial" w:cs="Arial"/>
          <w:sz w:val="24"/>
          <w:szCs w:val="24"/>
        </w:rPr>
        <w:t>:</w:t>
      </w:r>
    </w:p>
    <w:tbl>
      <w:tblPr>
        <w:tblW w:w="9635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6550"/>
      </w:tblGrid>
      <w:tr w:rsidR="00C47D4A" w:rsidRPr="009075A8" w:rsidTr="009075A8">
        <w:tc>
          <w:tcPr>
            <w:tcW w:w="3085" w:type="dxa"/>
            <w:shd w:val="clear" w:color="auto" w:fill="auto"/>
          </w:tcPr>
          <w:p w:rsidR="00C47D4A" w:rsidRPr="009075A8" w:rsidRDefault="00C47D4A" w:rsidP="009075A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75A8">
              <w:rPr>
                <w:rFonts w:ascii="Arial" w:hAnsi="Arial" w:cs="Arial"/>
                <w:sz w:val="24"/>
                <w:szCs w:val="24"/>
              </w:rPr>
              <w:t>Art. 255 pkt. 3 ustawy</w:t>
            </w:r>
            <w:r w:rsidR="009075A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075A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C47D4A" w:rsidRPr="009075A8" w:rsidRDefault="00C47D4A" w:rsidP="009075A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75A8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9075A8" w:rsidRDefault="009075A8" w:rsidP="009075A8">
      <w:pPr>
        <w:pStyle w:val="Nagwek6"/>
        <w:rPr>
          <w:rFonts w:cs="Arial"/>
          <w:sz w:val="24"/>
          <w:szCs w:val="24"/>
        </w:rPr>
      </w:pPr>
    </w:p>
    <w:p w:rsidR="00DA2A7E" w:rsidRPr="009075A8" w:rsidRDefault="00DA2A7E" w:rsidP="009075A8">
      <w:pPr>
        <w:pStyle w:val="Nagwek6"/>
        <w:rPr>
          <w:rFonts w:cs="Arial"/>
          <w:sz w:val="24"/>
          <w:szCs w:val="24"/>
        </w:rPr>
      </w:pPr>
      <w:r w:rsidRPr="009075A8">
        <w:rPr>
          <w:rFonts w:cs="Arial"/>
          <w:sz w:val="24"/>
          <w:szCs w:val="24"/>
        </w:rPr>
        <w:t>Uzasadnienie faktyczne</w:t>
      </w:r>
      <w:r w:rsidRPr="009075A8">
        <w:rPr>
          <w:rFonts w:cs="Arial"/>
          <w:b w:val="0"/>
          <w:bCs/>
          <w:sz w:val="24"/>
          <w:szCs w:val="24"/>
        </w:rPr>
        <w:t>:</w:t>
      </w:r>
    </w:p>
    <w:p w:rsidR="00DA2A7E" w:rsidRPr="009075A8" w:rsidRDefault="00F11E01" w:rsidP="009075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75A8">
        <w:rPr>
          <w:rFonts w:ascii="Arial" w:hAnsi="Arial" w:cs="Arial"/>
          <w:sz w:val="24"/>
          <w:szCs w:val="24"/>
        </w:rPr>
        <w:t>W związku z tym, iż Zamawiający odrzuci</w:t>
      </w:r>
      <w:r w:rsidR="009075A8">
        <w:rPr>
          <w:rFonts w:ascii="Arial" w:hAnsi="Arial" w:cs="Arial"/>
          <w:sz w:val="24"/>
          <w:szCs w:val="24"/>
        </w:rPr>
        <w:t>ł</w:t>
      </w:r>
      <w:r w:rsidRPr="009075A8">
        <w:rPr>
          <w:rFonts w:ascii="Arial" w:hAnsi="Arial" w:cs="Arial"/>
          <w:sz w:val="24"/>
          <w:szCs w:val="24"/>
        </w:rPr>
        <w:t xml:space="preserve"> na podstawie Art. 226 ust. 1 pkt 2 lit. c ustawy </w:t>
      </w:r>
      <w:proofErr w:type="spellStart"/>
      <w:r w:rsidRPr="009075A8">
        <w:rPr>
          <w:rFonts w:ascii="Arial" w:hAnsi="Arial" w:cs="Arial"/>
          <w:sz w:val="24"/>
          <w:szCs w:val="24"/>
        </w:rPr>
        <w:t>Pzp</w:t>
      </w:r>
      <w:proofErr w:type="spellEnd"/>
      <w:r w:rsidRPr="009075A8">
        <w:rPr>
          <w:rFonts w:ascii="Arial" w:hAnsi="Arial" w:cs="Arial"/>
          <w:sz w:val="24"/>
          <w:szCs w:val="24"/>
        </w:rPr>
        <w:t xml:space="preserve"> ofertę firmy CZĘSTOBUD Sp. z o.o. z siedzibą przy al. Bohaterów Monte </w:t>
      </w:r>
      <w:r w:rsidRPr="009075A8">
        <w:rPr>
          <w:rFonts w:ascii="Arial" w:hAnsi="Arial" w:cs="Arial"/>
          <w:sz w:val="24"/>
          <w:szCs w:val="24"/>
        </w:rPr>
        <w:lastRenderedPageBreak/>
        <w:t xml:space="preserve">Cassino 40 w Częstochowa, </w:t>
      </w:r>
      <w:r w:rsidR="009075A8">
        <w:rPr>
          <w:rFonts w:ascii="Arial" w:hAnsi="Arial" w:cs="Arial"/>
          <w:sz w:val="24"/>
          <w:szCs w:val="24"/>
        </w:rPr>
        <w:t>natomiast oferta</w:t>
      </w:r>
      <w:r w:rsidRPr="009075A8">
        <w:rPr>
          <w:rFonts w:ascii="Arial" w:hAnsi="Arial" w:cs="Arial"/>
          <w:sz w:val="24"/>
          <w:szCs w:val="24"/>
        </w:rPr>
        <w:t xml:space="preserve"> konsorcjum KAR-BUD S</w:t>
      </w:r>
      <w:r w:rsidR="009075A8">
        <w:rPr>
          <w:rFonts w:ascii="Arial" w:hAnsi="Arial" w:cs="Arial"/>
          <w:sz w:val="24"/>
          <w:szCs w:val="24"/>
        </w:rPr>
        <w:t xml:space="preserve">p. z o.o. </w:t>
      </w:r>
      <w:r w:rsidRPr="009075A8">
        <w:rPr>
          <w:rFonts w:ascii="Arial" w:hAnsi="Arial" w:cs="Arial"/>
          <w:sz w:val="24"/>
          <w:szCs w:val="24"/>
        </w:rPr>
        <w:t>S</w:t>
      </w:r>
      <w:r w:rsidR="009075A8">
        <w:rPr>
          <w:rFonts w:ascii="Arial" w:hAnsi="Arial" w:cs="Arial"/>
          <w:sz w:val="24"/>
          <w:szCs w:val="24"/>
        </w:rPr>
        <w:t xml:space="preserve">p. k. </w:t>
      </w:r>
      <w:r w:rsidRPr="009075A8">
        <w:rPr>
          <w:rFonts w:ascii="Arial" w:hAnsi="Arial" w:cs="Arial"/>
          <w:sz w:val="24"/>
          <w:szCs w:val="24"/>
        </w:rPr>
        <w:t>z siedzibą w 42-221 C</w:t>
      </w:r>
      <w:r w:rsidR="009075A8" w:rsidRPr="009075A8">
        <w:rPr>
          <w:rFonts w:ascii="Arial" w:hAnsi="Arial" w:cs="Arial"/>
          <w:sz w:val="24"/>
          <w:szCs w:val="24"/>
        </w:rPr>
        <w:t>zęstochowa</w:t>
      </w:r>
      <w:r w:rsidRPr="009075A8">
        <w:rPr>
          <w:rFonts w:ascii="Arial" w:hAnsi="Arial" w:cs="Arial"/>
          <w:sz w:val="24"/>
          <w:szCs w:val="24"/>
        </w:rPr>
        <w:t>, przy ul. T</w:t>
      </w:r>
      <w:r w:rsidR="009075A8" w:rsidRPr="009075A8">
        <w:rPr>
          <w:rFonts w:ascii="Arial" w:hAnsi="Arial" w:cs="Arial"/>
          <w:sz w:val="24"/>
          <w:szCs w:val="24"/>
        </w:rPr>
        <w:t>ęczowej</w:t>
      </w:r>
      <w:r w:rsidRPr="009075A8">
        <w:rPr>
          <w:rFonts w:ascii="Arial" w:hAnsi="Arial" w:cs="Arial"/>
          <w:sz w:val="24"/>
          <w:szCs w:val="24"/>
        </w:rPr>
        <w:t xml:space="preserve"> 5 – Lider Konsorcjum, HIGH INNOVATIVE DETECTION ENGINEERING POLSKA S</w:t>
      </w:r>
      <w:r w:rsidR="009075A8">
        <w:rPr>
          <w:rFonts w:ascii="Arial" w:hAnsi="Arial" w:cs="Arial"/>
          <w:sz w:val="24"/>
          <w:szCs w:val="24"/>
        </w:rPr>
        <w:t>p. z o.o.</w:t>
      </w:r>
      <w:r w:rsidRPr="009075A8">
        <w:rPr>
          <w:rFonts w:ascii="Arial" w:hAnsi="Arial" w:cs="Arial"/>
          <w:sz w:val="24"/>
          <w:szCs w:val="24"/>
        </w:rPr>
        <w:t xml:space="preserve"> z siedzibą w 98-200 S</w:t>
      </w:r>
      <w:r w:rsidR="009075A8" w:rsidRPr="009075A8">
        <w:rPr>
          <w:rFonts w:ascii="Arial" w:hAnsi="Arial" w:cs="Arial"/>
          <w:sz w:val="24"/>
          <w:szCs w:val="24"/>
        </w:rPr>
        <w:t>ieradz</w:t>
      </w:r>
      <w:r w:rsidRPr="009075A8">
        <w:rPr>
          <w:rFonts w:ascii="Arial" w:hAnsi="Arial" w:cs="Arial"/>
          <w:sz w:val="24"/>
          <w:szCs w:val="24"/>
        </w:rPr>
        <w:t xml:space="preserve"> przy ul. G</w:t>
      </w:r>
      <w:r w:rsidR="009075A8" w:rsidRPr="009075A8">
        <w:rPr>
          <w:rFonts w:ascii="Arial" w:hAnsi="Arial" w:cs="Arial"/>
          <w:sz w:val="24"/>
          <w:szCs w:val="24"/>
        </w:rPr>
        <w:t>órka</w:t>
      </w:r>
      <w:r w:rsidRPr="009075A8">
        <w:rPr>
          <w:rFonts w:ascii="Arial" w:hAnsi="Arial" w:cs="Arial"/>
          <w:sz w:val="24"/>
          <w:szCs w:val="24"/>
        </w:rPr>
        <w:t xml:space="preserve"> K</w:t>
      </w:r>
      <w:r w:rsidR="009075A8" w:rsidRPr="009075A8">
        <w:rPr>
          <w:rFonts w:ascii="Arial" w:hAnsi="Arial" w:cs="Arial"/>
          <w:sz w:val="24"/>
          <w:szCs w:val="24"/>
        </w:rPr>
        <w:t>łocka</w:t>
      </w:r>
      <w:r w:rsidRPr="009075A8">
        <w:rPr>
          <w:rFonts w:ascii="Arial" w:hAnsi="Arial" w:cs="Arial"/>
          <w:sz w:val="24"/>
          <w:szCs w:val="24"/>
        </w:rPr>
        <w:t xml:space="preserve"> 25 – Partner Konsorcjum przekracza kwotę, którą zamawiający zamierza przeznaczyć na sfinansowanie zamówienia </w:t>
      </w:r>
      <w:r w:rsidR="009075A8" w:rsidRPr="009075A8">
        <w:rPr>
          <w:rFonts w:ascii="Arial" w:hAnsi="Arial" w:cs="Arial"/>
          <w:sz w:val="24"/>
          <w:szCs w:val="24"/>
        </w:rPr>
        <w:t>Zamawiający działając na podstawie Art. 255 pkt. 3</w:t>
      </w:r>
      <w:r w:rsidR="004B59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B59A3">
        <w:rPr>
          <w:rFonts w:ascii="Arial" w:hAnsi="Arial" w:cs="Arial"/>
          <w:sz w:val="24"/>
          <w:szCs w:val="24"/>
        </w:rPr>
        <w:t>Pzp</w:t>
      </w:r>
      <w:proofErr w:type="spellEnd"/>
      <w:r w:rsidR="009075A8" w:rsidRPr="009075A8">
        <w:rPr>
          <w:rFonts w:ascii="Arial" w:hAnsi="Arial" w:cs="Arial"/>
          <w:sz w:val="24"/>
          <w:szCs w:val="24"/>
        </w:rPr>
        <w:t xml:space="preserve"> unieważnia </w:t>
      </w:r>
      <w:r w:rsidR="009075A8">
        <w:rPr>
          <w:rFonts w:ascii="Arial" w:hAnsi="Arial" w:cs="Arial"/>
          <w:sz w:val="24"/>
          <w:szCs w:val="24"/>
        </w:rPr>
        <w:t>niniejsze postępowanie.</w:t>
      </w:r>
    </w:p>
    <w:p w:rsidR="004B59A3" w:rsidRDefault="004B59A3" w:rsidP="009075A8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  <w:sz w:val="24"/>
          <w:szCs w:val="24"/>
        </w:rPr>
      </w:pPr>
    </w:p>
    <w:p w:rsidR="009075A8" w:rsidRPr="009075A8" w:rsidRDefault="009075A8" w:rsidP="009075A8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  <w:sz w:val="24"/>
          <w:szCs w:val="24"/>
        </w:rPr>
      </w:pPr>
      <w:r w:rsidRPr="009075A8">
        <w:rPr>
          <w:rFonts w:ascii="Arial" w:hAnsi="Arial" w:cs="Arial"/>
          <w:b/>
          <w:i/>
          <w:sz w:val="24"/>
          <w:szCs w:val="24"/>
        </w:rPr>
        <w:t xml:space="preserve">Kanclerz </w:t>
      </w:r>
    </w:p>
    <w:p w:rsidR="009075A8" w:rsidRPr="009075A8" w:rsidRDefault="009075A8" w:rsidP="009075A8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  <w:sz w:val="24"/>
          <w:szCs w:val="24"/>
        </w:rPr>
      </w:pPr>
      <w:r w:rsidRPr="009075A8">
        <w:rPr>
          <w:rFonts w:ascii="Arial" w:hAnsi="Arial" w:cs="Arial"/>
          <w:b/>
          <w:i/>
          <w:sz w:val="24"/>
          <w:szCs w:val="24"/>
        </w:rPr>
        <w:t>Politechniki Częstochowskiej</w:t>
      </w:r>
    </w:p>
    <w:p w:rsidR="009075A8" w:rsidRPr="009075A8" w:rsidRDefault="009075A8" w:rsidP="009075A8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Cs/>
          <w:sz w:val="24"/>
          <w:szCs w:val="24"/>
        </w:rPr>
      </w:pPr>
      <w:r w:rsidRPr="009075A8">
        <w:rPr>
          <w:rFonts w:ascii="Arial" w:hAnsi="Arial" w:cs="Arial"/>
          <w:b/>
          <w:i/>
          <w:sz w:val="24"/>
          <w:szCs w:val="24"/>
        </w:rPr>
        <w:t>dr inż. Arkadiusz Kociszewski</w:t>
      </w:r>
    </w:p>
    <w:p w:rsidR="00020DF5" w:rsidRPr="009075A8" w:rsidRDefault="00020DF5" w:rsidP="009075A8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020DF5" w:rsidRPr="009075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4DB" w:rsidRDefault="00B354DB">
      <w:r>
        <w:separator/>
      </w:r>
    </w:p>
  </w:endnote>
  <w:endnote w:type="continuationSeparator" w:id="0">
    <w:p w:rsidR="00B354DB" w:rsidRDefault="00B3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5A8" w:rsidRPr="005A413E" w:rsidRDefault="004B59A3" w:rsidP="009075A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40395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075A8" w:rsidRPr="005A413E" w:rsidTr="0055416D">
      <w:tc>
        <w:tcPr>
          <w:tcW w:w="0" w:type="auto"/>
          <w:shd w:val="clear" w:color="auto" w:fill="auto"/>
          <w:vAlign w:val="center"/>
        </w:tcPr>
        <w:p w:rsidR="009075A8" w:rsidRPr="005A413E" w:rsidRDefault="009075A8" w:rsidP="009075A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075A8" w:rsidRPr="005A413E" w:rsidRDefault="009075A8" w:rsidP="009075A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A413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075A8" w:rsidRPr="005A413E" w:rsidRDefault="009075A8" w:rsidP="009075A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075A8" w:rsidRPr="005A413E" w:rsidRDefault="009075A8" w:rsidP="009075A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075A8" w:rsidRPr="005A413E" w:rsidRDefault="009075A8" w:rsidP="009075A8">
    <w:pPr>
      <w:spacing w:line="276" w:lineRule="auto"/>
      <w:rPr>
        <w:rFonts w:ascii="Roboto" w:hAnsi="Roboto"/>
        <w:b/>
        <w:bCs/>
        <w:sz w:val="24"/>
        <w:szCs w:val="24"/>
      </w:rPr>
    </w:pPr>
    <w:r w:rsidRPr="005A413E">
      <w:rPr>
        <w:rFonts w:ascii="Roboto" w:hAnsi="Roboto"/>
        <w:b/>
        <w:bCs/>
        <w:sz w:val="24"/>
        <w:szCs w:val="18"/>
      </w:rPr>
      <w:t>Kanclerz Politechniki Częstochowskiej</w:t>
    </w:r>
  </w:p>
  <w:p w:rsidR="009075A8" w:rsidRPr="005A413E" w:rsidRDefault="004B59A3" w:rsidP="009075A8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75A8" w:rsidRPr="005A413E">
      <w:rPr>
        <w:rFonts w:ascii="Roboto" w:hAnsi="Roboto"/>
        <w:sz w:val="24"/>
        <w:szCs w:val="24"/>
      </w:rPr>
      <w:t>ul. Gen. J.H. Dąbrowskiego 69, 42-201 Częstochowa</w:t>
    </w:r>
  </w:p>
  <w:p w:rsidR="009075A8" w:rsidRPr="005A413E" w:rsidRDefault="009075A8" w:rsidP="009075A8">
    <w:pPr>
      <w:spacing w:line="276" w:lineRule="auto"/>
      <w:rPr>
        <w:rFonts w:ascii="Arial" w:hAnsi="Arial"/>
        <w:noProof/>
        <w:sz w:val="24"/>
        <w:szCs w:val="24"/>
      </w:rPr>
    </w:pPr>
    <w:r w:rsidRPr="005A413E">
      <w:rPr>
        <w:rFonts w:ascii="Roboto" w:hAnsi="Roboto"/>
        <w:sz w:val="24"/>
        <w:szCs w:val="24"/>
      </w:rPr>
      <w:t>tel. +48 34 325 02 56, e-mail: kanclerz@pcz.pl</w:t>
    </w:r>
  </w:p>
  <w:p w:rsidR="009075A8" w:rsidRPr="005A413E" w:rsidRDefault="009075A8" w:rsidP="009075A8">
    <w:pPr>
      <w:rPr>
        <w:rFonts w:ascii="Arial" w:hAnsi="Arial"/>
        <w:sz w:val="22"/>
        <w:szCs w:val="22"/>
      </w:rPr>
    </w:pPr>
    <w:r w:rsidRPr="005A413E">
      <w:rPr>
        <w:rFonts w:ascii="Roboto" w:hAnsi="Roboto"/>
        <w:b/>
        <w:sz w:val="24"/>
        <w:szCs w:val="24"/>
      </w:rPr>
      <w:t>www.pcz.pl</w:t>
    </w:r>
  </w:p>
  <w:p w:rsidR="009075A8" w:rsidRDefault="009075A8" w:rsidP="009075A8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B8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B8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3F0CBE" w:rsidRDefault="003F0CBE" w:rsidP="009075A8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59A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4DB" w:rsidRDefault="00B354DB">
      <w:r>
        <w:separator/>
      </w:r>
    </w:p>
  </w:footnote>
  <w:footnote w:type="continuationSeparator" w:id="0">
    <w:p w:rsidR="00B354DB" w:rsidRDefault="00B35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D4A" w:rsidRDefault="00C47D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5A8" w:rsidRPr="009075A8" w:rsidRDefault="004B59A3" w:rsidP="009075A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4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48CD5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Ldq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7ct2o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9075A8" w:rsidRPr="009075A8" w:rsidRDefault="009075A8" w:rsidP="009075A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</w:p>
  <w:p w:rsidR="009075A8" w:rsidRPr="009075A8" w:rsidRDefault="009075A8" w:rsidP="009075A8">
    <w:pPr>
      <w:tabs>
        <w:tab w:val="center" w:pos="4536"/>
        <w:tab w:val="right" w:pos="9072"/>
      </w:tabs>
      <w:rPr>
        <w:sz w:val="24"/>
        <w:szCs w:val="24"/>
      </w:rPr>
    </w:pPr>
  </w:p>
  <w:p w:rsidR="00C47D4A" w:rsidRDefault="00C47D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D4A" w:rsidRDefault="00C47D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DB"/>
    <w:rsid w:val="00020DF5"/>
    <w:rsid w:val="000345C2"/>
    <w:rsid w:val="00047A30"/>
    <w:rsid w:val="001B1480"/>
    <w:rsid w:val="002D47D4"/>
    <w:rsid w:val="003261E7"/>
    <w:rsid w:val="00354B81"/>
    <w:rsid w:val="00372CE9"/>
    <w:rsid w:val="003F0CBE"/>
    <w:rsid w:val="00420F05"/>
    <w:rsid w:val="00467255"/>
    <w:rsid w:val="004B59A3"/>
    <w:rsid w:val="005644C6"/>
    <w:rsid w:val="006E6C0F"/>
    <w:rsid w:val="006E706C"/>
    <w:rsid w:val="0079556E"/>
    <w:rsid w:val="007A2D48"/>
    <w:rsid w:val="007F118B"/>
    <w:rsid w:val="009075A8"/>
    <w:rsid w:val="009553F8"/>
    <w:rsid w:val="00A86662"/>
    <w:rsid w:val="00AA7D15"/>
    <w:rsid w:val="00AF6582"/>
    <w:rsid w:val="00AF7988"/>
    <w:rsid w:val="00B1578C"/>
    <w:rsid w:val="00B354DB"/>
    <w:rsid w:val="00BA77A9"/>
    <w:rsid w:val="00BF7AFB"/>
    <w:rsid w:val="00C47D4A"/>
    <w:rsid w:val="00CC422D"/>
    <w:rsid w:val="00CE52C3"/>
    <w:rsid w:val="00DA2A7E"/>
    <w:rsid w:val="00EB304B"/>
    <w:rsid w:val="00F11E01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A07FDE8"/>
  <w15:chartTrackingRefBased/>
  <w15:docId w15:val="{D7B42552-8DA2-40D9-8EB7-97F0E1BE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rsid w:val="009075A8"/>
  </w:style>
  <w:style w:type="character" w:styleId="Hipercze">
    <w:name w:val="Hyperlink"/>
    <w:basedOn w:val="Domylnaczcionkaakapitu"/>
    <w:rsid w:val="009075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2022-09-28T07:36:00Z</cp:lastPrinted>
  <dcterms:created xsi:type="dcterms:W3CDTF">2022-09-28T12:28:00Z</dcterms:created>
  <dcterms:modified xsi:type="dcterms:W3CDTF">2022-09-28T12:28:00Z</dcterms:modified>
</cp:coreProperties>
</file>