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C28" w:rsidRDefault="008C3C28" w:rsidP="008C3C2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8C3C28" w:rsidRDefault="00387831" w:rsidP="008C3C2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C3C28">
        <w:rPr>
          <w:rFonts w:ascii="Arial" w:hAnsi="Arial" w:cs="Arial"/>
          <w:sz w:val="24"/>
          <w:szCs w:val="24"/>
        </w:rPr>
        <w:t>Częstochowa</w:t>
      </w:r>
      <w:r w:rsidR="006A5DF1" w:rsidRPr="008C3C28">
        <w:rPr>
          <w:rFonts w:ascii="Arial" w:hAnsi="Arial" w:cs="Arial"/>
          <w:sz w:val="24"/>
          <w:szCs w:val="24"/>
        </w:rPr>
        <w:t xml:space="preserve"> dnia: </w:t>
      </w:r>
      <w:r w:rsidRPr="008C3C28">
        <w:rPr>
          <w:rFonts w:ascii="Arial" w:hAnsi="Arial" w:cs="Arial"/>
          <w:sz w:val="24"/>
          <w:szCs w:val="24"/>
        </w:rPr>
        <w:t>2022-09-1</w:t>
      </w:r>
      <w:r w:rsidR="008C3C28" w:rsidRPr="008C3C28">
        <w:rPr>
          <w:rFonts w:ascii="Arial" w:hAnsi="Arial" w:cs="Arial"/>
          <w:sz w:val="24"/>
          <w:szCs w:val="24"/>
        </w:rPr>
        <w:t>6</w:t>
      </w:r>
    </w:p>
    <w:p w:rsidR="006A5DF1" w:rsidRPr="008C3C28" w:rsidRDefault="00387831" w:rsidP="008C3C2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C3C2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8C3C28" w:rsidRDefault="00387831" w:rsidP="008C3C28">
      <w:pPr>
        <w:spacing w:line="360" w:lineRule="auto"/>
        <w:rPr>
          <w:rFonts w:ascii="Arial" w:hAnsi="Arial" w:cs="Arial"/>
          <w:sz w:val="24"/>
          <w:szCs w:val="24"/>
        </w:rPr>
      </w:pPr>
      <w:r w:rsidRPr="008C3C28">
        <w:rPr>
          <w:rFonts w:ascii="Arial" w:hAnsi="Arial" w:cs="Arial"/>
          <w:sz w:val="24"/>
          <w:szCs w:val="24"/>
        </w:rPr>
        <w:t>Dąbrowskiego</w:t>
      </w:r>
      <w:r w:rsidR="006A5DF1" w:rsidRPr="008C3C28">
        <w:rPr>
          <w:rFonts w:ascii="Arial" w:hAnsi="Arial" w:cs="Arial"/>
          <w:sz w:val="24"/>
          <w:szCs w:val="24"/>
        </w:rPr>
        <w:t xml:space="preserve"> </w:t>
      </w:r>
      <w:r w:rsidRPr="008C3C28">
        <w:rPr>
          <w:rFonts w:ascii="Arial" w:hAnsi="Arial" w:cs="Arial"/>
          <w:sz w:val="24"/>
          <w:szCs w:val="24"/>
        </w:rPr>
        <w:t>69</w:t>
      </w:r>
    </w:p>
    <w:p w:rsidR="006A5DF1" w:rsidRPr="008C3C28" w:rsidRDefault="00387831" w:rsidP="008C3C28">
      <w:pPr>
        <w:spacing w:line="360" w:lineRule="auto"/>
        <w:rPr>
          <w:rFonts w:ascii="Arial" w:hAnsi="Arial" w:cs="Arial"/>
          <w:sz w:val="24"/>
          <w:szCs w:val="24"/>
        </w:rPr>
      </w:pPr>
      <w:r w:rsidRPr="008C3C28">
        <w:rPr>
          <w:rFonts w:ascii="Arial" w:hAnsi="Arial" w:cs="Arial"/>
          <w:sz w:val="24"/>
          <w:szCs w:val="24"/>
        </w:rPr>
        <w:t>42-201</w:t>
      </w:r>
      <w:r w:rsidR="006A5DF1" w:rsidRPr="008C3C28">
        <w:rPr>
          <w:rFonts w:ascii="Arial" w:hAnsi="Arial" w:cs="Arial"/>
          <w:sz w:val="24"/>
          <w:szCs w:val="24"/>
        </w:rPr>
        <w:t xml:space="preserve"> </w:t>
      </w:r>
      <w:r w:rsidRPr="008C3C28">
        <w:rPr>
          <w:rFonts w:ascii="Arial" w:hAnsi="Arial" w:cs="Arial"/>
          <w:sz w:val="24"/>
          <w:szCs w:val="24"/>
        </w:rPr>
        <w:t>Częstochowa</w:t>
      </w:r>
    </w:p>
    <w:p w:rsidR="006A5DF1" w:rsidRPr="008C3C28" w:rsidRDefault="006A5DF1" w:rsidP="008C3C2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C3C2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8C3C28" w:rsidRDefault="006A5DF1" w:rsidP="008C3C2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C3C28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8C3C28" w:rsidRDefault="008C3C28" w:rsidP="008C3C2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E73317">
        <w:rPr>
          <w:rFonts w:ascii="Arial" w:hAnsi="Arial" w:cs="Arial"/>
          <w:sz w:val="24"/>
          <w:szCs w:val="24"/>
        </w:rPr>
        <w:t>779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/22</w:t>
      </w:r>
    </w:p>
    <w:p w:rsidR="006A5DF1" w:rsidRPr="008C3C28" w:rsidRDefault="006A5DF1" w:rsidP="008C3C2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C3C28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8C3C28" w:rsidRDefault="006A5DF1" w:rsidP="008C3C2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8C3C28" w:rsidRDefault="006A5DF1" w:rsidP="008C3C28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8C3C28">
        <w:rPr>
          <w:rFonts w:ascii="Arial" w:hAnsi="Arial" w:cs="Arial"/>
          <w:b/>
          <w:sz w:val="24"/>
          <w:szCs w:val="24"/>
        </w:rPr>
        <w:t>WYKONAWCY</w:t>
      </w:r>
    </w:p>
    <w:p w:rsidR="006A5DF1" w:rsidRPr="008C3C28" w:rsidRDefault="006A5DF1" w:rsidP="008C3C28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8C3C28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8C3C28" w:rsidRDefault="006D4AB3" w:rsidP="008C3C2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8C3C28" w:rsidRDefault="00E21B49" w:rsidP="008C3C28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8C3C28">
        <w:rPr>
          <w:rFonts w:cs="Arial"/>
          <w:sz w:val="24"/>
          <w:szCs w:val="24"/>
        </w:rPr>
        <w:t>WYJAŚNIENI</w:t>
      </w:r>
      <w:r w:rsidR="00520165" w:rsidRPr="008C3C28">
        <w:rPr>
          <w:rFonts w:cs="Arial"/>
          <w:sz w:val="24"/>
          <w:szCs w:val="24"/>
        </w:rPr>
        <w:t>A</w:t>
      </w:r>
      <w:r w:rsidR="00632C3C" w:rsidRPr="008C3C28">
        <w:rPr>
          <w:rFonts w:cs="Arial"/>
          <w:sz w:val="24"/>
          <w:szCs w:val="24"/>
        </w:rPr>
        <w:t xml:space="preserve"> TREŚCI</w:t>
      </w:r>
      <w:r w:rsidR="0029606A" w:rsidRPr="008C3C28">
        <w:rPr>
          <w:rFonts w:cs="Arial"/>
          <w:sz w:val="24"/>
          <w:szCs w:val="24"/>
        </w:rPr>
        <w:t xml:space="preserve"> SWZ</w:t>
      </w:r>
    </w:p>
    <w:p w:rsidR="006D4AB3" w:rsidRPr="008C3C28" w:rsidRDefault="00632C3C" w:rsidP="008C3C28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8C3C28">
        <w:rPr>
          <w:rFonts w:ascii="Arial" w:hAnsi="Arial" w:cs="Arial"/>
          <w:sz w:val="24"/>
          <w:szCs w:val="24"/>
        </w:rPr>
        <w:t xml:space="preserve">Dotyczy: </w:t>
      </w:r>
      <w:r w:rsidR="006A5DF1" w:rsidRPr="008C3C28">
        <w:rPr>
          <w:rFonts w:ascii="Arial" w:hAnsi="Arial" w:cs="Arial"/>
          <w:sz w:val="24"/>
          <w:szCs w:val="24"/>
        </w:rPr>
        <w:t>p</w:t>
      </w:r>
      <w:r w:rsidRPr="008C3C28">
        <w:rPr>
          <w:rFonts w:ascii="Arial" w:hAnsi="Arial" w:cs="Arial"/>
          <w:sz w:val="24"/>
          <w:szCs w:val="24"/>
        </w:rPr>
        <w:t>ostępowani</w:t>
      </w:r>
      <w:r w:rsidR="006A5DF1" w:rsidRPr="008C3C28">
        <w:rPr>
          <w:rFonts w:ascii="Arial" w:hAnsi="Arial" w:cs="Arial"/>
          <w:sz w:val="24"/>
          <w:szCs w:val="24"/>
        </w:rPr>
        <w:t>a</w:t>
      </w:r>
      <w:r w:rsidRPr="008C3C28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8C3C28">
        <w:rPr>
          <w:rFonts w:ascii="Arial" w:hAnsi="Arial" w:cs="Arial"/>
          <w:sz w:val="24"/>
          <w:szCs w:val="24"/>
        </w:rPr>
        <w:t>go</w:t>
      </w:r>
      <w:r w:rsidRPr="008C3C28">
        <w:rPr>
          <w:rFonts w:ascii="Arial" w:hAnsi="Arial" w:cs="Arial"/>
          <w:sz w:val="24"/>
          <w:szCs w:val="24"/>
        </w:rPr>
        <w:t xml:space="preserve"> w trybie </w:t>
      </w:r>
      <w:r w:rsidR="00387831" w:rsidRPr="008C3C2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87831" w:rsidRPr="008C3C28">
        <w:rPr>
          <w:rFonts w:ascii="Arial" w:hAnsi="Arial" w:cs="Arial"/>
          <w:sz w:val="24"/>
          <w:szCs w:val="24"/>
        </w:rPr>
        <w:t>Pzp</w:t>
      </w:r>
      <w:proofErr w:type="spellEnd"/>
      <w:r w:rsidRPr="008C3C28">
        <w:rPr>
          <w:rFonts w:ascii="Arial" w:hAnsi="Arial" w:cs="Arial"/>
          <w:b/>
          <w:sz w:val="24"/>
          <w:szCs w:val="24"/>
        </w:rPr>
        <w:t xml:space="preserve"> </w:t>
      </w:r>
      <w:r w:rsidRPr="008C3C28">
        <w:rPr>
          <w:rFonts w:ascii="Arial" w:hAnsi="Arial" w:cs="Arial"/>
          <w:bCs/>
          <w:sz w:val="24"/>
          <w:szCs w:val="24"/>
        </w:rPr>
        <w:t>na</w:t>
      </w:r>
      <w:r w:rsidRPr="008C3C28">
        <w:rPr>
          <w:rFonts w:ascii="Arial" w:hAnsi="Arial" w:cs="Arial"/>
          <w:b/>
          <w:sz w:val="24"/>
          <w:szCs w:val="24"/>
        </w:rPr>
        <w:t xml:space="preserve"> </w:t>
      </w:r>
      <w:r w:rsidR="00E72428" w:rsidRPr="008C3C28">
        <w:rPr>
          <w:rFonts w:ascii="Arial" w:hAnsi="Arial" w:cs="Arial"/>
          <w:bCs/>
          <w:sz w:val="24"/>
          <w:szCs w:val="24"/>
        </w:rPr>
        <w:t>”</w:t>
      </w:r>
      <w:r w:rsidR="00387831" w:rsidRPr="008C3C28">
        <w:rPr>
          <w:rFonts w:ascii="Arial" w:hAnsi="Arial" w:cs="Arial"/>
          <w:b/>
          <w:bCs/>
          <w:sz w:val="24"/>
          <w:szCs w:val="24"/>
        </w:rPr>
        <w:t>Dostawa  skanerów 3 D dla Wydziału Inżynierii Mechanicznej i Informatyki Politechniki Częstochowskiej</w:t>
      </w:r>
      <w:r w:rsidR="00E72428" w:rsidRPr="008C3C28">
        <w:rPr>
          <w:rFonts w:ascii="Arial" w:hAnsi="Arial" w:cs="Arial"/>
          <w:bCs/>
          <w:sz w:val="24"/>
          <w:szCs w:val="24"/>
        </w:rPr>
        <w:t>”</w:t>
      </w:r>
      <w:r w:rsidRPr="008C3C28">
        <w:rPr>
          <w:rFonts w:ascii="Arial" w:hAnsi="Arial" w:cs="Arial"/>
          <w:b/>
          <w:sz w:val="24"/>
          <w:szCs w:val="24"/>
        </w:rPr>
        <w:t xml:space="preserve"> </w:t>
      </w:r>
      <w:r w:rsidRPr="008C3C28">
        <w:rPr>
          <w:rFonts w:ascii="Arial" w:hAnsi="Arial" w:cs="Arial"/>
          <w:bCs/>
          <w:sz w:val="24"/>
          <w:szCs w:val="24"/>
        </w:rPr>
        <w:t>– znak sprawy</w:t>
      </w:r>
      <w:r w:rsidRPr="008C3C28">
        <w:rPr>
          <w:rFonts w:ascii="Arial" w:hAnsi="Arial" w:cs="Arial"/>
          <w:b/>
          <w:sz w:val="24"/>
          <w:szCs w:val="24"/>
        </w:rPr>
        <w:t xml:space="preserve"> </w:t>
      </w:r>
      <w:r w:rsidR="00387831" w:rsidRPr="008C3C28">
        <w:rPr>
          <w:rFonts w:ascii="Arial" w:hAnsi="Arial" w:cs="Arial"/>
          <w:b/>
          <w:sz w:val="24"/>
          <w:szCs w:val="24"/>
        </w:rPr>
        <w:t>RK-NZ.261.72.2022.AR</w:t>
      </w:r>
      <w:r w:rsidRPr="008C3C28">
        <w:rPr>
          <w:rFonts w:ascii="Arial" w:hAnsi="Arial" w:cs="Arial"/>
          <w:b/>
          <w:sz w:val="24"/>
          <w:szCs w:val="24"/>
        </w:rPr>
        <w:t>.</w:t>
      </w:r>
    </w:p>
    <w:p w:rsidR="0012774F" w:rsidRPr="008C3C28" w:rsidRDefault="00520165" w:rsidP="008C3C2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C3C28">
        <w:rPr>
          <w:rFonts w:ascii="Arial" w:hAnsi="Arial" w:cs="Arial"/>
          <w:sz w:val="24"/>
          <w:szCs w:val="24"/>
        </w:rPr>
        <w:t xml:space="preserve">Zamawiający, </w:t>
      </w:r>
      <w:r w:rsidR="00387831" w:rsidRPr="008C3C28">
        <w:rPr>
          <w:rFonts w:ascii="Arial" w:hAnsi="Arial" w:cs="Arial"/>
          <w:b/>
          <w:sz w:val="24"/>
          <w:szCs w:val="24"/>
        </w:rPr>
        <w:t>Politechnika Częstochowska</w:t>
      </w:r>
      <w:r w:rsidRPr="008C3C28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8C3C28">
        <w:rPr>
          <w:rFonts w:ascii="Arial" w:hAnsi="Arial" w:cs="Arial"/>
          <w:sz w:val="24"/>
          <w:szCs w:val="24"/>
        </w:rPr>
        <w:t>284</w:t>
      </w:r>
      <w:r w:rsidRPr="008C3C28">
        <w:rPr>
          <w:rFonts w:ascii="Arial" w:hAnsi="Arial" w:cs="Arial"/>
          <w:sz w:val="24"/>
          <w:szCs w:val="24"/>
        </w:rPr>
        <w:t xml:space="preserve"> ust. </w:t>
      </w:r>
      <w:r w:rsidR="0029606A" w:rsidRPr="008C3C28">
        <w:rPr>
          <w:rFonts w:ascii="Arial" w:hAnsi="Arial" w:cs="Arial"/>
          <w:sz w:val="24"/>
          <w:szCs w:val="24"/>
        </w:rPr>
        <w:t>6</w:t>
      </w:r>
      <w:r w:rsidRPr="008C3C28">
        <w:rPr>
          <w:rFonts w:ascii="Arial" w:hAnsi="Arial" w:cs="Arial"/>
          <w:sz w:val="24"/>
          <w:szCs w:val="24"/>
        </w:rPr>
        <w:t xml:space="preserve"> ustawy z dnia </w:t>
      </w:r>
      <w:r w:rsidR="0029606A" w:rsidRPr="008C3C28">
        <w:rPr>
          <w:rFonts w:ascii="Arial" w:hAnsi="Arial" w:cs="Arial"/>
          <w:sz w:val="24"/>
          <w:szCs w:val="24"/>
        </w:rPr>
        <w:t>11</w:t>
      </w:r>
      <w:r w:rsidRPr="008C3C28">
        <w:rPr>
          <w:rFonts w:ascii="Arial" w:hAnsi="Arial" w:cs="Arial"/>
          <w:sz w:val="24"/>
          <w:szCs w:val="24"/>
        </w:rPr>
        <w:t xml:space="preserve"> </w:t>
      </w:r>
      <w:r w:rsidR="0029606A" w:rsidRPr="008C3C28">
        <w:rPr>
          <w:rFonts w:ascii="Arial" w:hAnsi="Arial" w:cs="Arial"/>
          <w:sz w:val="24"/>
          <w:szCs w:val="24"/>
        </w:rPr>
        <w:t xml:space="preserve">września </w:t>
      </w:r>
      <w:r w:rsidRPr="008C3C28">
        <w:rPr>
          <w:rFonts w:ascii="Arial" w:hAnsi="Arial" w:cs="Arial"/>
          <w:sz w:val="24"/>
          <w:szCs w:val="24"/>
        </w:rPr>
        <w:t>20</w:t>
      </w:r>
      <w:r w:rsidR="0029606A" w:rsidRPr="008C3C28">
        <w:rPr>
          <w:rFonts w:ascii="Arial" w:hAnsi="Arial" w:cs="Arial"/>
          <w:sz w:val="24"/>
          <w:szCs w:val="24"/>
        </w:rPr>
        <w:t>19</w:t>
      </w:r>
      <w:r w:rsidRPr="008C3C28">
        <w:rPr>
          <w:rFonts w:ascii="Arial" w:hAnsi="Arial" w:cs="Arial"/>
          <w:sz w:val="24"/>
          <w:szCs w:val="24"/>
        </w:rPr>
        <w:t xml:space="preserve"> r</w:t>
      </w:r>
      <w:r w:rsidR="0029606A" w:rsidRPr="008C3C28">
        <w:rPr>
          <w:rFonts w:ascii="Arial" w:hAnsi="Arial" w:cs="Arial"/>
          <w:sz w:val="24"/>
          <w:szCs w:val="24"/>
        </w:rPr>
        <w:t>.</w:t>
      </w:r>
      <w:r w:rsidRPr="008C3C28">
        <w:rPr>
          <w:rFonts w:ascii="Arial" w:hAnsi="Arial" w:cs="Arial"/>
          <w:sz w:val="24"/>
          <w:szCs w:val="24"/>
        </w:rPr>
        <w:t xml:space="preserve"> Prawo </w:t>
      </w:r>
      <w:r w:rsidR="0029606A" w:rsidRPr="008C3C28">
        <w:rPr>
          <w:rFonts w:ascii="Arial" w:hAnsi="Arial" w:cs="Arial"/>
          <w:sz w:val="24"/>
          <w:szCs w:val="24"/>
        </w:rPr>
        <w:t>z</w:t>
      </w:r>
      <w:r w:rsidRPr="008C3C28">
        <w:rPr>
          <w:rFonts w:ascii="Arial" w:hAnsi="Arial" w:cs="Arial"/>
          <w:sz w:val="24"/>
          <w:szCs w:val="24"/>
        </w:rPr>
        <w:t xml:space="preserve">amówień </w:t>
      </w:r>
      <w:r w:rsidR="0029606A" w:rsidRPr="008C3C28">
        <w:rPr>
          <w:rFonts w:ascii="Arial" w:hAnsi="Arial" w:cs="Arial"/>
          <w:sz w:val="24"/>
          <w:szCs w:val="24"/>
        </w:rPr>
        <w:t>p</w:t>
      </w:r>
      <w:r w:rsidRPr="008C3C28">
        <w:rPr>
          <w:rFonts w:ascii="Arial" w:hAnsi="Arial" w:cs="Arial"/>
          <w:sz w:val="24"/>
          <w:szCs w:val="24"/>
        </w:rPr>
        <w:t xml:space="preserve">ublicznych </w:t>
      </w:r>
      <w:r w:rsidR="00387831" w:rsidRPr="008C3C28">
        <w:rPr>
          <w:rFonts w:ascii="Arial" w:hAnsi="Arial" w:cs="Arial"/>
          <w:sz w:val="24"/>
          <w:szCs w:val="24"/>
        </w:rPr>
        <w:t>(</w:t>
      </w:r>
      <w:proofErr w:type="spellStart"/>
      <w:r w:rsidR="00387831" w:rsidRPr="008C3C28">
        <w:rPr>
          <w:rFonts w:ascii="Arial" w:hAnsi="Arial" w:cs="Arial"/>
          <w:sz w:val="24"/>
          <w:szCs w:val="24"/>
        </w:rPr>
        <w:t>t.j</w:t>
      </w:r>
      <w:proofErr w:type="spellEnd"/>
      <w:r w:rsidR="00387831" w:rsidRPr="008C3C2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387831" w:rsidRPr="008C3C28">
        <w:rPr>
          <w:rFonts w:ascii="Arial" w:hAnsi="Arial" w:cs="Arial"/>
          <w:sz w:val="24"/>
          <w:szCs w:val="24"/>
        </w:rPr>
        <w:t>późn</w:t>
      </w:r>
      <w:proofErr w:type="spellEnd"/>
      <w:r w:rsidR="00387831" w:rsidRPr="008C3C28">
        <w:rPr>
          <w:rFonts w:ascii="Arial" w:hAnsi="Arial" w:cs="Arial"/>
          <w:sz w:val="24"/>
          <w:szCs w:val="24"/>
        </w:rPr>
        <w:t>. zm.)</w:t>
      </w:r>
      <w:r w:rsidR="00BE7BFD" w:rsidRPr="008C3C28">
        <w:rPr>
          <w:rFonts w:ascii="Arial" w:hAnsi="Arial" w:cs="Arial"/>
          <w:sz w:val="24"/>
          <w:szCs w:val="24"/>
        </w:rPr>
        <w:t xml:space="preserve">, </w:t>
      </w:r>
      <w:r w:rsidR="00E74BC3" w:rsidRPr="008C3C28">
        <w:rPr>
          <w:rFonts w:ascii="Arial" w:hAnsi="Arial" w:cs="Arial"/>
          <w:sz w:val="24"/>
          <w:szCs w:val="24"/>
        </w:rPr>
        <w:t>udostępnia</w:t>
      </w:r>
      <w:r w:rsidR="00BE7BFD" w:rsidRPr="008C3C28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8C3C28">
        <w:rPr>
          <w:rFonts w:ascii="Arial" w:hAnsi="Arial" w:cs="Arial"/>
          <w:sz w:val="24"/>
          <w:szCs w:val="24"/>
        </w:rPr>
        <w:t>pecyfikacji Warunków Zamówienia (</w:t>
      </w:r>
      <w:r w:rsidR="0012774F" w:rsidRPr="008C3C28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8C3C28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8C3C28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8C3C28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8C3C28">
        <w:rPr>
          <w:rFonts w:ascii="Arial" w:hAnsi="Arial" w:cs="Arial"/>
          <w:sz w:val="24"/>
          <w:szCs w:val="24"/>
        </w:rPr>
        <w:t>wraz z wyjaśnieniami</w:t>
      </w:r>
      <w:r w:rsidR="0012774F" w:rsidRPr="008C3C28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87831" w:rsidRPr="008C3C28" w:rsidTr="0044187F">
        <w:tc>
          <w:tcPr>
            <w:tcW w:w="9356" w:type="dxa"/>
            <w:shd w:val="clear" w:color="auto" w:fill="auto"/>
          </w:tcPr>
          <w:p w:rsidR="00387831" w:rsidRPr="008C3C28" w:rsidRDefault="00387831" w:rsidP="008C3C28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8C3C28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Pytanie nr 1</w:t>
            </w:r>
          </w:p>
          <w:p w:rsidR="00387831" w:rsidRPr="008C3C28" w:rsidRDefault="008C3C28" w:rsidP="008C3C2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8C3C28">
              <w:rPr>
                <w:rFonts w:ascii="Arial" w:hAnsi="Arial" w:cs="Arial"/>
                <w:i/>
                <w:sz w:val="24"/>
                <w:szCs w:val="24"/>
              </w:rPr>
              <w:t>„</w:t>
            </w:r>
            <w:r w:rsidR="00387831" w:rsidRPr="008C3C28">
              <w:rPr>
                <w:rFonts w:ascii="Arial" w:hAnsi="Arial" w:cs="Arial"/>
                <w:i/>
                <w:sz w:val="24"/>
                <w:szCs w:val="24"/>
              </w:rPr>
              <w:t xml:space="preserve">w sprawie 1 części zamówienia, a mianowicie ręcznego skanera 3D. Posiadamy skaner spełniający Państwa wymagania, ale chcę poinformować, że jedno z </w:t>
            </w:r>
            <w:r w:rsidR="00387831" w:rsidRPr="008C3C28">
              <w:rPr>
                <w:rFonts w:ascii="Arial" w:hAnsi="Arial" w:cs="Arial"/>
                <w:i/>
                <w:sz w:val="24"/>
                <w:szCs w:val="24"/>
              </w:rPr>
              <w:lastRenderedPageBreak/>
              <w:t>minimalnych wymagań nie do końca jest poprawne. Faktem jest, że w rzeczywistości żaden skaner 3D nie jest w stanie naprawdę dobrze zeskanować odbijającej lub przezroczystej powierzchni. W 99% przypadków wynik skanowania będzie lepszy, jeśli Państwo użyją sprayu matującego</w:t>
            </w:r>
            <w:r w:rsidRPr="008C3C28">
              <w:rPr>
                <w:rFonts w:ascii="Arial" w:hAnsi="Arial" w:cs="Arial"/>
                <w:i/>
                <w:sz w:val="24"/>
                <w:szCs w:val="24"/>
              </w:rPr>
              <w:t>”</w:t>
            </w:r>
            <w:r w:rsidR="00387831" w:rsidRPr="008C3C28">
              <w:rPr>
                <w:rFonts w:ascii="Arial" w:hAnsi="Arial" w:cs="Arial"/>
                <w:i/>
                <w:sz w:val="24"/>
                <w:szCs w:val="24"/>
              </w:rPr>
              <w:t>.</w:t>
            </w:r>
          </w:p>
          <w:p w:rsidR="00387831" w:rsidRPr="008C3C28" w:rsidRDefault="00387831" w:rsidP="008C3C28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8C3C28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Stanowisko (wyjaśnienie) Zamawiającego:</w:t>
            </w:r>
          </w:p>
          <w:p w:rsidR="00387831" w:rsidRPr="008C3C28" w:rsidRDefault="00387831" w:rsidP="008C3C2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3C28">
              <w:rPr>
                <w:rFonts w:ascii="Arial" w:hAnsi="Arial" w:cs="Arial"/>
                <w:sz w:val="24"/>
                <w:szCs w:val="24"/>
              </w:rPr>
              <w:t>Zamawiający rozumie potrzebę wykorzystania sprayu matującego.</w:t>
            </w:r>
            <w:r w:rsidR="008C3C28" w:rsidRPr="008C3C2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C3C28">
              <w:rPr>
                <w:rFonts w:ascii="Arial" w:hAnsi="Arial" w:cs="Arial"/>
                <w:sz w:val="24"/>
                <w:szCs w:val="24"/>
              </w:rPr>
              <w:t>Większość specyfikacji skanerów 3</w:t>
            </w:r>
            <w:r w:rsidR="008C3C28">
              <w:rPr>
                <w:rFonts w:ascii="Arial" w:hAnsi="Arial" w:cs="Arial"/>
                <w:sz w:val="24"/>
                <w:szCs w:val="24"/>
              </w:rPr>
              <w:t xml:space="preserve"> D</w:t>
            </w:r>
            <w:r w:rsidRPr="008C3C28">
              <w:rPr>
                <w:rFonts w:ascii="Arial" w:hAnsi="Arial" w:cs="Arial"/>
                <w:sz w:val="24"/>
                <w:szCs w:val="24"/>
              </w:rPr>
              <w:t xml:space="preserve"> przewiduje możliwość skanowania powierzchni odblaskowych i przezroczystych właśnie dzięki zastosowania sprayu matującego.</w:t>
            </w:r>
          </w:p>
          <w:p w:rsidR="00387831" w:rsidRPr="008C3C28" w:rsidRDefault="00387831" w:rsidP="008C3C2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3C28">
              <w:rPr>
                <w:rFonts w:ascii="Arial" w:hAnsi="Arial" w:cs="Arial"/>
                <w:sz w:val="24"/>
                <w:szCs w:val="24"/>
              </w:rPr>
              <w:t>Zapis istnieje, gdyż na rynku może istnieć skaner, który nie pozwoliłby na wykorzystanie np. sprayu matującego.</w:t>
            </w:r>
          </w:p>
        </w:tc>
      </w:tr>
    </w:tbl>
    <w:p w:rsidR="00FB7E68" w:rsidRDefault="00FB7E68" w:rsidP="00FB7E6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FB7E68" w:rsidRDefault="00FB7E68" w:rsidP="00FB7E6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FB7E68" w:rsidRPr="00917440" w:rsidRDefault="00FB7E68" w:rsidP="00FB7E6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Kanclerz Politechniki</w:t>
      </w:r>
    </w:p>
    <w:p w:rsidR="00FB7E68" w:rsidRPr="00917440" w:rsidRDefault="00FB7E68" w:rsidP="00FB7E6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Częstochowskiej</w:t>
      </w:r>
    </w:p>
    <w:p w:rsidR="00FB7E68" w:rsidRPr="00917440" w:rsidRDefault="00FB7E68" w:rsidP="00FB7E6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dr inż. Arkadiusz Kociszewski</w:t>
      </w:r>
    </w:p>
    <w:p w:rsidR="00BE7BFD" w:rsidRPr="008C3C28" w:rsidRDefault="00BE7BFD" w:rsidP="008C3C2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8C3C2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1FD" w:rsidRDefault="002371FD">
      <w:r>
        <w:separator/>
      </w:r>
    </w:p>
  </w:endnote>
  <w:endnote w:type="continuationSeparator" w:id="0">
    <w:p w:rsidR="002371FD" w:rsidRDefault="00237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C28" w:rsidRPr="008C3C28" w:rsidRDefault="00E73317" w:rsidP="008C3C2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9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6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C3C28" w:rsidRPr="008C3C28" w:rsidTr="0044187F">
      <w:tc>
        <w:tcPr>
          <w:tcW w:w="0" w:type="auto"/>
          <w:shd w:val="clear" w:color="auto" w:fill="auto"/>
          <w:vAlign w:val="center"/>
        </w:tcPr>
        <w:p w:rsidR="008C3C28" w:rsidRPr="008C3C28" w:rsidRDefault="008C3C28" w:rsidP="008C3C2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C3C28" w:rsidRPr="008C3C28" w:rsidRDefault="008C3C28" w:rsidP="008C3C2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C3C2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C3C28" w:rsidRPr="008C3C28" w:rsidRDefault="008C3C28" w:rsidP="008C3C2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C3C28" w:rsidRPr="008C3C28" w:rsidRDefault="008C3C28" w:rsidP="008C3C2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C3C28" w:rsidRPr="008C3C28" w:rsidRDefault="008C3C28" w:rsidP="008C3C28">
    <w:pPr>
      <w:spacing w:line="276" w:lineRule="auto"/>
      <w:rPr>
        <w:rFonts w:ascii="Roboto" w:hAnsi="Roboto"/>
        <w:b/>
        <w:bCs/>
        <w:sz w:val="24"/>
        <w:szCs w:val="24"/>
      </w:rPr>
    </w:pPr>
    <w:r w:rsidRPr="008C3C28">
      <w:rPr>
        <w:rFonts w:ascii="Roboto" w:hAnsi="Roboto"/>
        <w:b/>
        <w:bCs/>
        <w:sz w:val="24"/>
        <w:szCs w:val="18"/>
      </w:rPr>
      <w:t>Kanclerz Politechniki Częstochowskiej</w:t>
    </w:r>
  </w:p>
  <w:p w:rsidR="008C3C28" w:rsidRPr="008C3C28" w:rsidRDefault="00E73317" w:rsidP="008C3C28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7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8C3C28" w:rsidRPr="008C3C28">
      <w:rPr>
        <w:rFonts w:ascii="Roboto" w:hAnsi="Roboto"/>
        <w:sz w:val="24"/>
        <w:szCs w:val="24"/>
      </w:rPr>
      <w:t>ul. Gen. J.H. Dąbrowskiego 69, 42-201 Częstochowa</w:t>
    </w:r>
  </w:p>
  <w:p w:rsidR="008C3C28" w:rsidRPr="008C3C28" w:rsidRDefault="008C3C28" w:rsidP="008C3C28">
    <w:pPr>
      <w:spacing w:line="276" w:lineRule="auto"/>
      <w:rPr>
        <w:rFonts w:ascii="Arial" w:hAnsi="Arial"/>
        <w:noProof/>
        <w:sz w:val="24"/>
        <w:szCs w:val="24"/>
      </w:rPr>
    </w:pPr>
    <w:r w:rsidRPr="008C3C28">
      <w:rPr>
        <w:rFonts w:ascii="Roboto" w:hAnsi="Roboto"/>
        <w:sz w:val="24"/>
        <w:szCs w:val="24"/>
      </w:rPr>
      <w:t>tel. +48 34 325 02 56, e-mail: kanclerz@pcz.pl</w:t>
    </w:r>
  </w:p>
  <w:p w:rsidR="008C3C28" w:rsidRPr="008C3C28" w:rsidRDefault="008C3C28" w:rsidP="008C3C28">
    <w:pPr>
      <w:rPr>
        <w:rFonts w:ascii="Roboto" w:hAnsi="Roboto"/>
        <w:b/>
        <w:sz w:val="24"/>
        <w:szCs w:val="24"/>
      </w:rPr>
    </w:pPr>
    <w:r w:rsidRPr="008C3C28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B7E6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1FD" w:rsidRDefault="002371FD">
      <w:r>
        <w:separator/>
      </w:r>
    </w:p>
  </w:footnote>
  <w:footnote w:type="continuationSeparator" w:id="0">
    <w:p w:rsidR="002371FD" w:rsidRDefault="002371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831" w:rsidRDefault="003878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C28" w:rsidRPr="008C3C28" w:rsidRDefault="00E73317" w:rsidP="008C3C2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87831" w:rsidRDefault="003878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831" w:rsidRDefault="003878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0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71FD"/>
    <w:rsid w:val="00031374"/>
    <w:rsid w:val="000A1097"/>
    <w:rsid w:val="000E2A8F"/>
    <w:rsid w:val="0012774F"/>
    <w:rsid w:val="00144B7A"/>
    <w:rsid w:val="00180C6E"/>
    <w:rsid w:val="002371FD"/>
    <w:rsid w:val="0029606A"/>
    <w:rsid w:val="0038783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C3C28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3317"/>
    <w:rsid w:val="00E74BC3"/>
    <w:rsid w:val="00E935D6"/>
    <w:rsid w:val="00EA14B3"/>
    <w:rsid w:val="00EA416E"/>
    <w:rsid w:val="00FB7E6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  <w14:docId w14:val="36EC63D0"/>
  <w15:chartTrackingRefBased/>
  <w15:docId w15:val="{157AC905-61F8-43CE-826F-46B613FA8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213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2022-09-15T12:23:00Z</cp:lastPrinted>
  <dcterms:created xsi:type="dcterms:W3CDTF">2022-09-16T12:08:00Z</dcterms:created>
  <dcterms:modified xsi:type="dcterms:W3CDTF">2022-09-16T12:08:00Z</dcterms:modified>
</cp:coreProperties>
</file>