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AFE" w:rsidRDefault="00856AFE" w:rsidP="002419F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A2A7E" w:rsidRPr="002419F0" w:rsidRDefault="00116D6F" w:rsidP="002419F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2419F0">
        <w:rPr>
          <w:rFonts w:ascii="Arial" w:hAnsi="Arial" w:cs="Arial"/>
          <w:sz w:val="24"/>
          <w:szCs w:val="24"/>
        </w:rPr>
        <w:t>Częstochowa</w:t>
      </w:r>
      <w:r w:rsidR="00DA2A7E" w:rsidRPr="002419F0">
        <w:rPr>
          <w:rFonts w:ascii="Arial" w:hAnsi="Arial" w:cs="Arial"/>
          <w:sz w:val="24"/>
          <w:szCs w:val="24"/>
        </w:rPr>
        <w:t xml:space="preserve"> dnia: </w:t>
      </w:r>
      <w:r w:rsidRPr="002419F0">
        <w:rPr>
          <w:rFonts w:ascii="Arial" w:hAnsi="Arial" w:cs="Arial"/>
          <w:sz w:val="24"/>
          <w:szCs w:val="24"/>
        </w:rPr>
        <w:t>2022-0</w:t>
      </w:r>
      <w:r w:rsidR="00A25C29">
        <w:rPr>
          <w:rFonts w:ascii="Arial" w:hAnsi="Arial" w:cs="Arial"/>
          <w:sz w:val="24"/>
          <w:szCs w:val="24"/>
        </w:rPr>
        <w:t>9-0</w:t>
      </w:r>
      <w:r w:rsidR="00802026">
        <w:rPr>
          <w:rFonts w:ascii="Arial" w:hAnsi="Arial" w:cs="Arial"/>
          <w:sz w:val="24"/>
          <w:szCs w:val="24"/>
        </w:rPr>
        <w:t>5</w:t>
      </w:r>
    </w:p>
    <w:p w:rsidR="00DA2A7E" w:rsidRPr="002419F0" w:rsidRDefault="00DA2A7E" w:rsidP="002419F0">
      <w:pPr>
        <w:spacing w:after="240" w:line="360" w:lineRule="auto"/>
        <w:rPr>
          <w:rFonts w:ascii="Arial" w:hAnsi="Arial" w:cs="Arial"/>
          <w:sz w:val="24"/>
          <w:szCs w:val="24"/>
        </w:rPr>
      </w:pPr>
    </w:p>
    <w:p w:rsidR="00DA2A7E" w:rsidRPr="002419F0" w:rsidRDefault="00116D6F" w:rsidP="002419F0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2419F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2419F0" w:rsidRDefault="00116D6F" w:rsidP="002419F0">
      <w:pPr>
        <w:spacing w:line="360" w:lineRule="auto"/>
        <w:rPr>
          <w:rFonts w:ascii="Arial" w:hAnsi="Arial" w:cs="Arial"/>
          <w:sz w:val="24"/>
          <w:szCs w:val="24"/>
        </w:rPr>
      </w:pPr>
      <w:r w:rsidRPr="002419F0">
        <w:rPr>
          <w:rFonts w:ascii="Arial" w:hAnsi="Arial" w:cs="Arial"/>
          <w:sz w:val="24"/>
          <w:szCs w:val="24"/>
        </w:rPr>
        <w:t>Dąbrowskiego</w:t>
      </w:r>
      <w:r w:rsidR="00DA2A7E" w:rsidRPr="002419F0">
        <w:rPr>
          <w:rFonts w:ascii="Arial" w:hAnsi="Arial" w:cs="Arial"/>
          <w:sz w:val="24"/>
          <w:szCs w:val="24"/>
        </w:rPr>
        <w:t xml:space="preserve"> </w:t>
      </w:r>
      <w:r w:rsidRPr="002419F0">
        <w:rPr>
          <w:rFonts w:ascii="Arial" w:hAnsi="Arial" w:cs="Arial"/>
          <w:sz w:val="24"/>
          <w:szCs w:val="24"/>
        </w:rPr>
        <w:t>69</w:t>
      </w:r>
    </w:p>
    <w:p w:rsidR="00DA2A7E" w:rsidRDefault="00116D6F" w:rsidP="002419F0">
      <w:pPr>
        <w:spacing w:line="360" w:lineRule="auto"/>
        <w:rPr>
          <w:rFonts w:ascii="Arial" w:hAnsi="Arial" w:cs="Arial"/>
          <w:sz w:val="24"/>
          <w:szCs w:val="24"/>
        </w:rPr>
      </w:pPr>
      <w:r w:rsidRPr="002419F0">
        <w:rPr>
          <w:rFonts w:ascii="Arial" w:hAnsi="Arial" w:cs="Arial"/>
          <w:sz w:val="24"/>
          <w:szCs w:val="24"/>
        </w:rPr>
        <w:t>42-201</w:t>
      </w:r>
      <w:r w:rsidR="00DA2A7E" w:rsidRPr="002419F0">
        <w:rPr>
          <w:rFonts w:ascii="Arial" w:hAnsi="Arial" w:cs="Arial"/>
          <w:sz w:val="24"/>
          <w:szCs w:val="24"/>
        </w:rPr>
        <w:t xml:space="preserve"> </w:t>
      </w:r>
      <w:r w:rsidRPr="002419F0">
        <w:rPr>
          <w:rFonts w:ascii="Arial" w:hAnsi="Arial" w:cs="Arial"/>
          <w:sz w:val="24"/>
          <w:szCs w:val="24"/>
        </w:rPr>
        <w:t>Częstochowa</w:t>
      </w:r>
    </w:p>
    <w:p w:rsidR="00877453" w:rsidRDefault="00877453" w:rsidP="002419F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RK-732/22</w:t>
      </w:r>
    </w:p>
    <w:p w:rsidR="00DA2A7E" w:rsidRPr="002419F0" w:rsidRDefault="00DA2A7E" w:rsidP="002419F0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2419F0">
        <w:rPr>
          <w:rFonts w:ascii="Arial" w:hAnsi="Arial" w:cs="Arial"/>
          <w:b/>
          <w:sz w:val="24"/>
          <w:szCs w:val="24"/>
        </w:rPr>
        <w:t>WYKONAWCY</w:t>
      </w:r>
    </w:p>
    <w:p w:rsidR="00DA2A7E" w:rsidRPr="002419F0" w:rsidRDefault="00DA2A7E" w:rsidP="002419F0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2419F0">
        <w:rPr>
          <w:rFonts w:ascii="Arial" w:hAnsi="Arial" w:cs="Arial"/>
          <w:sz w:val="24"/>
          <w:szCs w:val="24"/>
        </w:rPr>
        <w:t>ubiegający się o zamówienie</w:t>
      </w:r>
    </w:p>
    <w:p w:rsidR="00DA2A7E" w:rsidRPr="002419F0" w:rsidRDefault="00DA2A7E" w:rsidP="002419F0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2419F0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2419F0" w:rsidRDefault="00DA2A7E" w:rsidP="002419F0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419F0">
        <w:rPr>
          <w:rFonts w:ascii="Arial" w:hAnsi="Arial" w:cs="Arial"/>
          <w:b/>
          <w:sz w:val="24"/>
          <w:szCs w:val="24"/>
        </w:rPr>
        <w:t>o unieważnieniu postępowania</w:t>
      </w:r>
      <w:r w:rsidR="002419F0">
        <w:rPr>
          <w:rFonts w:ascii="Arial" w:hAnsi="Arial" w:cs="Arial"/>
          <w:b/>
          <w:sz w:val="24"/>
          <w:szCs w:val="24"/>
        </w:rPr>
        <w:t xml:space="preserve"> na Zadanie nr 1 i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116D6F" w:rsidRPr="002419F0" w:rsidTr="000142BE">
        <w:trPr>
          <w:trHeight w:val="638"/>
        </w:trPr>
        <w:tc>
          <w:tcPr>
            <w:tcW w:w="959" w:type="dxa"/>
            <w:shd w:val="clear" w:color="auto" w:fill="auto"/>
          </w:tcPr>
          <w:p w:rsidR="00116D6F" w:rsidRPr="002419F0" w:rsidRDefault="00116D6F" w:rsidP="002419F0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19F0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16D6F" w:rsidRPr="002419F0" w:rsidRDefault="00116D6F" w:rsidP="002419F0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19F0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2419F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2419F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2419F0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2419F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2419F0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2419F0">
              <w:rPr>
                <w:rFonts w:ascii="Arial" w:hAnsi="Arial" w:cs="Arial"/>
                <w:b/>
                <w:bCs/>
                <w:sz w:val="24"/>
                <w:szCs w:val="24"/>
              </w:rPr>
              <w:t>Dostawa  skanerów 3 D dla Wydziału Inżynierii Mechanicznej i Informatyki Politechniki Częstochowskiej</w:t>
            </w:r>
            <w:r w:rsidRPr="002419F0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2419F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2419F0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2419F0">
              <w:rPr>
                <w:rFonts w:ascii="Arial" w:hAnsi="Arial" w:cs="Arial"/>
                <w:b/>
                <w:sz w:val="24"/>
                <w:szCs w:val="24"/>
              </w:rPr>
              <w:t xml:space="preserve"> RK-NZ.261.31.2022.AR</w:t>
            </w:r>
            <w:r w:rsidRPr="002419F0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2419F0" w:rsidRDefault="00DA2A7E" w:rsidP="002419F0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419F0">
        <w:rPr>
          <w:rFonts w:ascii="Arial" w:hAnsi="Arial" w:cs="Arial"/>
          <w:sz w:val="24"/>
          <w:szCs w:val="24"/>
        </w:rPr>
        <w:t xml:space="preserve">Zamawiający, </w:t>
      </w:r>
      <w:r w:rsidR="00116D6F" w:rsidRPr="002419F0">
        <w:rPr>
          <w:rFonts w:ascii="Arial" w:hAnsi="Arial" w:cs="Arial"/>
          <w:b/>
          <w:sz w:val="24"/>
          <w:szCs w:val="24"/>
        </w:rPr>
        <w:t>Politechnika Częstochowska</w:t>
      </w:r>
      <w:r w:rsidRPr="002419F0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116D6F" w:rsidRPr="002419F0">
        <w:rPr>
          <w:rFonts w:ascii="Arial" w:hAnsi="Arial" w:cs="Arial"/>
          <w:sz w:val="24"/>
          <w:szCs w:val="24"/>
        </w:rPr>
        <w:t>(</w:t>
      </w:r>
      <w:proofErr w:type="spellStart"/>
      <w:r w:rsidR="00116D6F" w:rsidRPr="002419F0">
        <w:rPr>
          <w:rFonts w:ascii="Arial" w:hAnsi="Arial" w:cs="Arial"/>
          <w:sz w:val="24"/>
          <w:szCs w:val="24"/>
        </w:rPr>
        <w:t>t.j</w:t>
      </w:r>
      <w:proofErr w:type="spellEnd"/>
      <w:r w:rsidR="00116D6F" w:rsidRPr="002419F0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116D6F" w:rsidRPr="002419F0">
        <w:rPr>
          <w:rFonts w:ascii="Arial" w:hAnsi="Arial" w:cs="Arial"/>
          <w:sz w:val="24"/>
          <w:szCs w:val="24"/>
        </w:rPr>
        <w:t>późn</w:t>
      </w:r>
      <w:proofErr w:type="spellEnd"/>
      <w:r w:rsidR="00116D6F" w:rsidRPr="002419F0">
        <w:rPr>
          <w:rFonts w:ascii="Arial" w:hAnsi="Arial" w:cs="Arial"/>
          <w:sz w:val="24"/>
          <w:szCs w:val="24"/>
        </w:rPr>
        <w:t>. zm.)</w:t>
      </w:r>
      <w:r w:rsidRPr="002419F0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2419F0">
        <w:rPr>
          <w:rFonts w:ascii="Arial" w:hAnsi="Arial" w:cs="Arial"/>
          <w:sz w:val="24"/>
          <w:szCs w:val="24"/>
        </w:rPr>
        <w:t>Pzp</w:t>
      </w:r>
      <w:proofErr w:type="spellEnd"/>
      <w:r w:rsidRPr="002419F0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p w:rsidR="00F70554" w:rsidRPr="002419F0" w:rsidRDefault="00F70554" w:rsidP="00F70554">
      <w:pPr>
        <w:spacing w:before="480" w:after="12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419F0">
        <w:rPr>
          <w:rFonts w:ascii="Arial" w:hAnsi="Arial" w:cs="Arial"/>
          <w:b/>
          <w:sz w:val="24"/>
          <w:szCs w:val="24"/>
          <w:u w:val="single"/>
        </w:rPr>
        <w:t>Unieważnieniu  Zadani</w:t>
      </w:r>
      <w:r>
        <w:rPr>
          <w:rFonts w:ascii="Arial" w:hAnsi="Arial" w:cs="Arial"/>
          <w:b/>
          <w:sz w:val="24"/>
          <w:szCs w:val="24"/>
          <w:u w:val="single"/>
        </w:rPr>
        <w:t>a</w:t>
      </w:r>
      <w:r w:rsidRPr="002419F0">
        <w:rPr>
          <w:rFonts w:ascii="Arial" w:hAnsi="Arial" w:cs="Arial"/>
          <w:b/>
          <w:sz w:val="24"/>
          <w:szCs w:val="24"/>
          <w:u w:val="single"/>
        </w:rPr>
        <w:t xml:space="preserve"> nr </w:t>
      </w:r>
      <w:r>
        <w:rPr>
          <w:rFonts w:ascii="Arial" w:hAnsi="Arial" w:cs="Arial"/>
          <w:b/>
          <w:sz w:val="24"/>
          <w:szCs w:val="24"/>
          <w:u w:val="single"/>
        </w:rPr>
        <w:t>1</w:t>
      </w:r>
    </w:p>
    <w:p w:rsidR="00F70554" w:rsidRPr="00364A89" w:rsidRDefault="00F70554" w:rsidP="00F70554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364A89">
        <w:rPr>
          <w:rFonts w:ascii="Arial" w:hAnsi="Arial" w:cs="Arial"/>
          <w:b/>
          <w:bCs/>
          <w:sz w:val="24"/>
          <w:szCs w:val="24"/>
        </w:rPr>
        <w:t>Uzasadnienie prawne</w:t>
      </w:r>
      <w:r w:rsidRPr="00364A89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F70554" w:rsidRPr="00364A89" w:rsidTr="000142BE">
        <w:tc>
          <w:tcPr>
            <w:tcW w:w="2660" w:type="dxa"/>
            <w:shd w:val="clear" w:color="auto" w:fill="auto"/>
          </w:tcPr>
          <w:p w:rsidR="00877453" w:rsidRDefault="00877453" w:rsidP="000142BE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56AFE" w:rsidRDefault="00F70554" w:rsidP="000142BE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4A89">
              <w:rPr>
                <w:rFonts w:ascii="Arial" w:hAnsi="Arial" w:cs="Arial"/>
                <w:sz w:val="24"/>
                <w:szCs w:val="24"/>
              </w:rPr>
              <w:t xml:space="preserve">Art. 255 pkt. 2 ustawy </w:t>
            </w:r>
          </w:p>
          <w:p w:rsidR="00F70554" w:rsidRPr="00364A89" w:rsidRDefault="00F70554" w:rsidP="000142BE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64A89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877453" w:rsidRDefault="00877453" w:rsidP="000142BE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56AFE" w:rsidRDefault="00F70554" w:rsidP="000142BE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4A89">
              <w:rPr>
                <w:rFonts w:ascii="Arial" w:hAnsi="Arial" w:cs="Arial"/>
                <w:sz w:val="24"/>
                <w:szCs w:val="24"/>
              </w:rPr>
              <w:t xml:space="preserve">wszystkie złożone wnioski o dopuszczenie do udziału w </w:t>
            </w:r>
          </w:p>
          <w:p w:rsidR="00F70554" w:rsidRPr="00364A89" w:rsidRDefault="00F70554" w:rsidP="000142BE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4A89">
              <w:rPr>
                <w:rFonts w:ascii="Arial" w:hAnsi="Arial" w:cs="Arial"/>
                <w:sz w:val="24"/>
                <w:szCs w:val="24"/>
              </w:rPr>
              <w:t>postępowaniu albo oferty podlegały odrzuceniu</w:t>
            </w:r>
          </w:p>
        </w:tc>
      </w:tr>
    </w:tbl>
    <w:p w:rsidR="00F70554" w:rsidRPr="00364A89" w:rsidRDefault="00F70554" w:rsidP="00F70554">
      <w:pPr>
        <w:pStyle w:val="Nagwek6"/>
        <w:spacing w:before="120" w:after="60"/>
        <w:rPr>
          <w:rFonts w:cs="Arial"/>
          <w:sz w:val="24"/>
          <w:szCs w:val="24"/>
        </w:rPr>
      </w:pPr>
      <w:r w:rsidRPr="00364A89">
        <w:rPr>
          <w:rFonts w:cs="Arial"/>
          <w:sz w:val="24"/>
          <w:szCs w:val="24"/>
        </w:rPr>
        <w:t>Uzasadnienie faktyczne</w:t>
      </w:r>
      <w:r w:rsidRPr="00364A89">
        <w:rPr>
          <w:rFonts w:cs="Arial"/>
          <w:b w:val="0"/>
          <w:bCs/>
          <w:sz w:val="24"/>
          <w:szCs w:val="24"/>
        </w:rPr>
        <w:t>:</w:t>
      </w:r>
    </w:p>
    <w:p w:rsidR="00F70554" w:rsidRDefault="00F70554" w:rsidP="00F70554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 w:rsidRPr="00D856D8">
        <w:rPr>
          <w:rFonts w:ascii="Arial" w:hAnsi="Arial" w:cs="Arial"/>
          <w:sz w:val="24"/>
          <w:szCs w:val="24"/>
        </w:rPr>
        <w:t>Zamawiający unieważnił przedmiotowe postępowanie</w:t>
      </w:r>
      <w:r w:rsidR="00A25C29">
        <w:rPr>
          <w:rFonts w:ascii="Arial" w:hAnsi="Arial" w:cs="Arial"/>
          <w:sz w:val="24"/>
          <w:szCs w:val="24"/>
        </w:rPr>
        <w:t xml:space="preserve"> na Zadanie nr 1</w:t>
      </w:r>
      <w:r w:rsidRPr="00D856D8">
        <w:rPr>
          <w:rFonts w:ascii="Arial" w:hAnsi="Arial" w:cs="Arial"/>
          <w:sz w:val="24"/>
          <w:szCs w:val="24"/>
        </w:rPr>
        <w:t xml:space="preserve">, gdyż wszystkie  złożone oferty podlegają odrzuceniu. </w:t>
      </w:r>
    </w:p>
    <w:p w:rsidR="002419F0" w:rsidRPr="002419F0" w:rsidRDefault="002419F0" w:rsidP="00F70554">
      <w:pPr>
        <w:spacing w:after="48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419F0">
        <w:rPr>
          <w:rFonts w:ascii="Arial" w:hAnsi="Arial" w:cs="Arial"/>
          <w:b/>
          <w:sz w:val="24"/>
          <w:szCs w:val="24"/>
          <w:u w:val="single"/>
        </w:rPr>
        <w:t>Unieważnieniu  Zadani</w:t>
      </w:r>
      <w:r w:rsidR="00F70554">
        <w:rPr>
          <w:rFonts w:ascii="Arial" w:hAnsi="Arial" w:cs="Arial"/>
          <w:b/>
          <w:sz w:val="24"/>
          <w:szCs w:val="24"/>
          <w:u w:val="single"/>
        </w:rPr>
        <w:t>a</w:t>
      </w:r>
      <w:r w:rsidRPr="002419F0">
        <w:rPr>
          <w:rFonts w:ascii="Arial" w:hAnsi="Arial" w:cs="Arial"/>
          <w:b/>
          <w:sz w:val="24"/>
          <w:szCs w:val="24"/>
          <w:u w:val="single"/>
        </w:rPr>
        <w:t xml:space="preserve"> nr </w:t>
      </w:r>
      <w:r>
        <w:rPr>
          <w:rFonts w:ascii="Arial" w:hAnsi="Arial" w:cs="Arial"/>
          <w:b/>
          <w:sz w:val="24"/>
          <w:szCs w:val="24"/>
          <w:u w:val="single"/>
        </w:rPr>
        <w:t>2</w:t>
      </w:r>
    </w:p>
    <w:p w:rsidR="00DA2A7E" w:rsidRPr="002419F0" w:rsidRDefault="00DA2A7E" w:rsidP="002419F0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2419F0">
        <w:rPr>
          <w:rFonts w:ascii="Arial" w:hAnsi="Arial" w:cs="Arial"/>
          <w:b/>
          <w:bCs/>
          <w:sz w:val="24"/>
          <w:szCs w:val="24"/>
        </w:rPr>
        <w:t>Uzasadnienie prawne</w:t>
      </w:r>
      <w:r w:rsidRPr="002419F0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116D6F" w:rsidRPr="002419F0" w:rsidTr="000142BE">
        <w:tc>
          <w:tcPr>
            <w:tcW w:w="2660" w:type="dxa"/>
            <w:shd w:val="clear" w:color="auto" w:fill="auto"/>
          </w:tcPr>
          <w:p w:rsidR="002419F0" w:rsidRDefault="002419F0" w:rsidP="002419F0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16D6F" w:rsidRPr="002419F0" w:rsidRDefault="00116D6F" w:rsidP="002419F0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19F0">
              <w:rPr>
                <w:rFonts w:ascii="Arial" w:hAnsi="Arial" w:cs="Arial"/>
                <w:sz w:val="24"/>
                <w:szCs w:val="24"/>
              </w:rPr>
              <w:t xml:space="preserve">Art. 255 pkt. 3 ustawy </w:t>
            </w:r>
            <w:proofErr w:type="spellStart"/>
            <w:r w:rsidRPr="002419F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2419F0" w:rsidRDefault="002419F0" w:rsidP="002419F0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419F0" w:rsidRDefault="00116D6F" w:rsidP="002419F0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19F0">
              <w:rPr>
                <w:rFonts w:ascii="Arial" w:hAnsi="Arial" w:cs="Arial"/>
                <w:sz w:val="24"/>
                <w:szCs w:val="24"/>
              </w:rPr>
              <w:t xml:space="preserve">cena lub koszt najkorzystniejszej oferty lub oferta z najniższą ceną przewyższa kwotę, którą zamawiający </w:t>
            </w:r>
          </w:p>
          <w:p w:rsidR="00116D6F" w:rsidRPr="002419F0" w:rsidRDefault="00116D6F" w:rsidP="002419F0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19F0">
              <w:rPr>
                <w:rFonts w:ascii="Arial" w:hAnsi="Arial" w:cs="Arial"/>
                <w:sz w:val="24"/>
                <w:szCs w:val="24"/>
              </w:rPr>
              <w:t>zamierza przeznaczyć na sfinansowanie zamówienia</w:t>
            </w:r>
          </w:p>
        </w:tc>
      </w:tr>
    </w:tbl>
    <w:p w:rsidR="00856AFE" w:rsidRPr="00856AFE" w:rsidRDefault="00856AFE" w:rsidP="00856AFE">
      <w:bookmarkStart w:id="0" w:name="_GoBack"/>
      <w:bookmarkEnd w:id="0"/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856AFE" w:rsidTr="00856AFE">
        <w:tc>
          <w:tcPr>
            <w:tcW w:w="2660" w:type="dxa"/>
          </w:tcPr>
          <w:p w:rsidR="00856AFE" w:rsidRDefault="00856AFE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50" w:type="dxa"/>
          </w:tcPr>
          <w:p w:rsidR="00856AFE" w:rsidRDefault="00856AFE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56AFE" w:rsidRDefault="00856AFE" w:rsidP="00856AFE">
      <w:pPr>
        <w:pStyle w:val="Nagwek6"/>
        <w:spacing w:before="120" w:after="6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Uzasadnienie faktyczne</w:t>
      </w:r>
      <w:r>
        <w:rPr>
          <w:rFonts w:cs="Arial"/>
          <w:b w:val="0"/>
          <w:bCs/>
          <w:sz w:val="24"/>
          <w:szCs w:val="24"/>
        </w:rPr>
        <w:t>:</w:t>
      </w:r>
    </w:p>
    <w:p w:rsidR="00856AFE" w:rsidRDefault="00856AFE" w:rsidP="00856AFE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unieważnił przedmiotowe postępowanie</w:t>
      </w:r>
      <w:r w:rsidR="00A25C29">
        <w:rPr>
          <w:rFonts w:ascii="Arial" w:hAnsi="Arial" w:cs="Arial"/>
          <w:sz w:val="24"/>
          <w:szCs w:val="24"/>
        </w:rPr>
        <w:t xml:space="preserve"> na Zadanie nr 2</w:t>
      </w:r>
      <w:r>
        <w:rPr>
          <w:rFonts w:ascii="Arial" w:hAnsi="Arial" w:cs="Arial"/>
          <w:sz w:val="24"/>
          <w:szCs w:val="24"/>
        </w:rPr>
        <w:t>,  gdyż na</w:t>
      </w:r>
      <w:r w:rsidR="00F86739">
        <w:rPr>
          <w:rFonts w:ascii="Arial" w:hAnsi="Arial" w:cs="Arial"/>
          <w:sz w:val="24"/>
          <w:szCs w:val="24"/>
        </w:rPr>
        <w:t xml:space="preserve">jtańsza </w:t>
      </w:r>
      <w:r>
        <w:rPr>
          <w:rFonts w:ascii="Arial" w:hAnsi="Arial" w:cs="Arial"/>
          <w:sz w:val="24"/>
          <w:szCs w:val="24"/>
        </w:rPr>
        <w:t xml:space="preserve">oferta przewyższa kwotę, którą Zamawiający zamierzał przeznaczyć na sfinansowanie  zamówienia. </w:t>
      </w:r>
    </w:p>
    <w:p w:rsidR="002419F0" w:rsidRPr="002419F0" w:rsidRDefault="002419F0" w:rsidP="002419F0"/>
    <w:p w:rsidR="00F70554" w:rsidRDefault="00F70554" w:rsidP="00F7055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F70554" w:rsidRPr="00D856D8" w:rsidRDefault="00F70554" w:rsidP="00F7055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856D8">
        <w:rPr>
          <w:rFonts w:ascii="Arial" w:hAnsi="Arial" w:cs="Arial"/>
          <w:sz w:val="24"/>
          <w:szCs w:val="24"/>
        </w:rPr>
        <w:t>Kanclerz</w:t>
      </w:r>
    </w:p>
    <w:p w:rsidR="00F70554" w:rsidRPr="00D856D8" w:rsidRDefault="00F70554" w:rsidP="00F7055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856D8">
        <w:rPr>
          <w:rFonts w:ascii="Arial" w:hAnsi="Arial" w:cs="Arial"/>
          <w:sz w:val="24"/>
          <w:szCs w:val="24"/>
        </w:rPr>
        <w:t>Politechniki Częstochowskiej</w:t>
      </w:r>
    </w:p>
    <w:p w:rsidR="00F70554" w:rsidRPr="00D856D8" w:rsidRDefault="00F70554" w:rsidP="00F70554">
      <w:pPr>
        <w:spacing w:line="360" w:lineRule="auto"/>
        <w:ind w:firstLine="284"/>
        <w:jc w:val="center"/>
        <w:rPr>
          <w:rFonts w:ascii="Arial" w:hAnsi="Arial" w:cs="Arial"/>
          <w:color w:val="000000"/>
          <w:sz w:val="24"/>
          <w:szCs w:val="24"/>
        </w:rPr>
      </w:pPr>
      <w:r w:rsidRPr="00D856D8">
        <w:rPr>
          <w:rFonts w:ascii="Arial" w:hAnsi="Arial" w:cs="Arial"/>
          <w:sz w:val="24"/>
          <w:szCs w:val="24"/>
        </w:rPr>
        <w:t>Arkadiusz Kociszewski</w:t>
      </w:r>
    </w:p>
    <w:p w:rsidR="00DA2A7E" w:rsidRPr="002419F0" w:rsidRDefault="00DA2A7E" w:rsidP="002419F0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sectPr w:rsidR="00DA2A7E" w:rsidRPr="002419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2AFB" w:rsidRDefault="00012AFB">
      <w:r>
        <w:separator/>
      </w:r>
    </w:p>
  </w:endnote>
  <w:endnote w:type="continuationSeparator" w:id="0">
    <w:p w:rsidR="00012AFB" w:rsidRDefault="00012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9F0" w:rsidRPr="002419F0" w:rsidRDefault="00877453" w:rsidP="002419F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419F0" w:rsidRPr="002419F0" w:rsidTr="000142BE">
      <w:tc>
        <w:tcPr>
          <w:tcW w:w="0" w:type="auto"/>
          <w:shd w:val="clear" w:color="auto" w:fill="auto"/>
          <w:vAlign w:val="center"/>
        </w:tcPr>
        <w:p w:rsidR="002419F0" w:rsidRPr="002419F0" w:rsidRDefault="002419F0" w:rsidP="002419F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419F0" w:rsidRPr="002419F0" w:rsidRDefault="002419F0" w:rsidP="002419F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419F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419F0" w:rsidRPr="002419F0" w:rsidRDefault="002419F0" w:rsidP="002419F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419F0" w:rsidRPr="002419F0" w:rsidRDefault="002419F0" w:rsidP="002419F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419F0" w:rsidRPr="002419F0" w:rsidRDefault="002419F0" w:rsidP="002419F0">
    <w:pPr>
      <w:spacing w:line="276" w:lineRule="auto"/>
      <w:rPr>
        <w:rFonts w:ascii="Roboto" w:hAnsi="Roboto"/>
        <w:b/>
        <w:bCs/>
        <w:sz w:val="24"/>
        <w:szCs w:val="24"/>
      </w:rPr>
    </w:pPr>
    <w:r w:rsidRPr="002419F0">
      <w:rPr>
        <w:rFonts w:ascii="Roboto" w:hAnsi="Roboto"/>
        <w:b/>
        <w:bCs/>
        <w:sz w:val="24"/>
        <w:szCs w:val="18"/>
      </w:rPr>
      <w:t>Kanclerz Politechniki Częstochowskiej</w:t>
    </w:r>
  </w:p>
  <w:p w:rsidR="002419F0" w:rsidRPr="002419F0" w:rsidRDefault="00877453" w:rsidP="002419F0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2419F0" w:rsidRPr="002419F0">
      <w:rPr>
        <w:rFonts w:ascii="Roboto" w:hAnsi="Roboto"/>
        <w:sz w:val="24"/>
        <w:szCs w:val="24"/>
      </w:rPr>
      <w:t>ul. Gen. J.H. Dąbrowskiego 69, 42-201 Częstochowa</w:t>
    </w:r>
  </w:p>
  <w:p w:rsidR="002419F0" w:rsidRPr="002419F0" w:rsidRDefault="002419F0" w:rsidP="002419F0">
    <w:pPr>
      <w:spacing w:line="276" w:lineRule="auto"/>
      <w:rPr>
        <w:rFonts w:ascii="Arial" w:hAnsi="Arial"/>
        <w:noProof/>
        <w:sz w:val="24"/>
        <w:szCs w:val="24"/>
      </w:rPr>
    </w:pPr>
    <w:r w:rsidRPr="002419F0">
      <w:rPr>
        <w:rFonts w:ascii="Roboto" w:hAnsi="Roboto"/>
        <w:sz w:val="24"/>
        <w:szCs w:val="24"/>
      </w:rPr>
      <w:t>tel. +48 34 325 02 56, e-mail: kanclerz@pcz.pl</w:t>
    </w:r>
  </w:p>
  <w:p w:rsidR="002419F0" w:rsidRPr="002419F0" w:rsidRDefault="002419F0" w:rsidP="002419F0">
    <w:pPr>
      <w:rPr>
        <w:rFonts w:ascii="Roboto" w:hAnsi="Roboto"/>
        <w:b/>
        <w:sz w:val="24"/>
        <w:szCs w:val="24"/>
      </w:rPr>
    </w:pPr>
    <w:r w:rsidRPr="002419F0">
      <w:rPr>
        <w:rFonts w:ascii="Roboto" w:hAnsi="Roboto"/>
        <w:b/>
        <w:sz w:val="24"/>
        <w:szCs w:val="24"/>
      </w:rPr>
      <w:t>www.pcz.pl</w:t>
    </w:r>
  </w:p>
  <w:p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0202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2AFB" w:rsidRDefault="00012AFB">
      <w:r>
        <w:separator/>
      </w:r>
    </w:p>
  </w:footnote>
  <w:footnote w:type="continuationSeparator" w:id="0">
    <w:p w:rsidR="00012AFB" w:rsidRDefault="00012A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6F" w:rsidRDefault="00116D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9F0" w:rsidRPr="002419F0" w:rsidRDefault="00877453" w:rsidP="002419F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116D6F" w:rsidRDefault="00116D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6F" w:rsidRDefault="00116D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2AFB"/>
    <w:rsid w:val="00012AFB"/>
    <w:rsid w:val="00020DF5"/>
    <w:rsid w:val="000345C2"/>
    <w:rsid w:val="00047A30"/>
    <w:rsid w:val="00116D6F"/>
    <w:rsid w:val="001B1480"/>
    <w:rsid w:val="002419F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802026"/>
    <w:rsid w:val="00856AFE"/>
    <w:rsid w:val="00877453"/>
    <w:rsid w:val="009553F8"/>
    <w:rsid w:val="00A25C29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70554"/>
    <w:rsid w:val="00F86739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8AA6CC4"/>
  <w15:chartTrackingRefBased/>
  <w15:docId w15:val="{8BFDA89C-117B-4E4E-900F-D46F31C02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link w:val="Nagwek6Znak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link w:val="Nagwek6"/>
    <w:rsid w:val="00F70554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14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198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2022-09-05T07:09:00Z</cp:lastPrinted>
  <dcterms:created xsi:type="dcterms:W3CDTF">2022-09-06T06:29:00Z</dcterms:created>
  <dcterms:modified xsi:type="dcterms:W3CDTF">2022-09-06T06:29:00Z</dcterms:modified>
</cp:coreProperties>
</file>