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64FCC" w:rsidRDefault="002D184F" w:rsidP="00864FC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864FCC">
        <w:rPr>
          <w:rFonts w:ascii="Arial" w:hAnsi="Arial" w:cs="Arial"/>
        </w:rPr>
        <w:t>Częstochowa</w:t>
      </w:r>
      <w:r w:rsidR="00FB7F50" w:rsidRPr="00864FCC">
        <w:rPr>
          <w:rFonts w:ascii="Arial" w:hAnsi="Arial" w:cs="Arial"/>
        </w:rPr>
        <w:t xml:space="preserve"> dnia: </w:t>
      </w:r>
      <w:r w:rsidRPr="00864FCC">
        <w:rPr>
          <w:rFonts w:ascii="Arial" w:hAnsi="Arial" w:cs="Arial"/>
        </w:rPr>
        <w:t>2022-09-02</w:t>
      </w:r>
    </w:p>
    <w:p w:rsidR="00FB7F50" w:rsidRPr="00864FCC" w:rsidRDefault="002D184F" w:rsidP="00864FCC">
      <w:pPr>
        <w:spacing w:after="40" w:line="360" w:lineRule="auto"/>
        <w:rPr>
          <w:rFonts w:ascii="Arial" w:hAnsi="Arial" w:cs="Arial"/>
          <w:b/>
          <w:bCs/>
        </w:rPr>
      </w:pPr>
      <w:r w:rsidRPr="00864FCC">
        <w:rPr>
          <w:rFonts w:ascii="Arial" w:hAnsi="Arial" w:cs="Arial"/>
          <w:b/>
          <w:bCs/>
        </w:rPr>
        <w:t>Politechnika Częstochowska</w:t>
      </w:r>
    </w:p>
    <w:p w:rsidR="00FB7F50" w:rsidRPr="00864FCC" w:rsidRDefault="002D184F" w:rsidP="00864FCC">
      <w:pPr>
        <w:spacing w:line="360" w:lineRule="auto"/>
        <w:rPr>
          <w:rFonts w:ascii="Arial" w:hAnsi="Arial" w:cs="Arial"/>
          <w:b/>
        </w:rPr>
      </w:pPr>
      <w:r w:rsidRPr="00864FCC">
        <w:rPr>
          <w:rFonts w:ascii="Arial" w:hAnsi="Arial" w:cs="Arial"/>
          <w:b/>
        </w:rPr>
        <w:t>Dąbrowskiego</w:t>
      </w:r>
      <w:r w:rsidR="00FB7F50" w:rsidRPr="00864FCC">
        <w:rPr>
          <w:rFonts w:ascii="Arial" w:hAnsi="Arial" w:cs="Arial"/>
          <w:b/>
        </w:rPr>
        <w:t xml:space="preserve"> </w:t>
      </w:r>
      <w:r w:rsidRPr="00864FCC">
        <w:rPr>
          <w:rFonts w:ascii="Arial" w:hAnsi="Arial" w:cs="Arial"/>
          <w:b/>
        </w:rPr>
        <w:t>69</w:t>
      </w:r>
    </w:p>
    <w:p w:rsidR="00FB7F50" w:rsidRPr="00864FCC" w:rsidRDefault="002D184F" w:rsidP="00864FCC">
      <w:pPr>
        <w:spacing w:line="360" w:lineRule="auto"/>
        <w:rPr>
          <w:rFonts w:ascii="Arial" w:hAnsi="Arial" w:cs="Arial"/>
          <w:b/>
        </w:rPr>
      </w:pPr>
      <w:r w:rsidRPr="00864FCC">
        <w:rPr>
          <w:rFonts w:ascii="Arial" w:hAnsi="Arial" w:cs="Arial"/>
          <w:b/>
        </w:rPr>
        <w:t>42-201</w:t>
      </w:r>
      <w:r w:rsidR="00FB7F50" w:rsidRPr="00864FCC">
        <w:rPr>
          <w:rFonts w:ascii="Arial" w:hAnsi="Arial" w:cs="Arial"/>
          <w:b/>
        </w:rPr>
        <w:t xml:space="preserve"> </w:t>
      </w:r>
      <w:r w:rsidRPr="00864FCC">
        <w:rPr>
          <w:rFonts w:ascii="Arial" w:hAnsi="Arial" w:cs="Arial"/>
          <w:b/>
        </w:rPr>
        <w:t>Częstochowa</w:t>
      </w:r>
    </w:p>
    <w:p w:rsidR="008642B3" w:rsidRPr="00864FCC" w:rsidRDefault="00A17CDB" w:rsidP="00864FC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64FCC">
        <w:rPr>
          <w:rFonts w:ascii="Arial" w:hAnsi="Arial" w:cs="Arial"/>
          <w:szCs w:val="24"/>
        </w:rPr>
        <w:t>OGŁOSZENIE</w:t>
      </w:r>
    </w:p>
    <w:p w:rsidR="008642B3" w:rsidRPr="00864FCC" w:rsidRDefault="008642B3" w:rsidP="00864FCC">
      <w:pPr>
        <w:spacing w:after="480" w:line="360" w:lineRule="auto"/>
        <w:jc w:val="center"/>
        <w:rPr>
          <w:rFonts w:ascii="Arial" w:hAnsi="Arial" w:cs="Arial"/>
          <w:b/>
        </w:rPr>
      </w:pPr>
      <w:r w:rsidRPr="00864FCC">
        <w:rPr>
          <w:rFonts w:ascii="Arial" w:hAnsi="Arial" w:cs="Arial"/>
          <w:b/>
        </w:rPr>
        <w:t xml:space="preserve">o </w:t>
      </w:r>
      <w:r w:rsidR="0054734E" w:rsidRPr="00864FC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D184F" w:rsidRPr="00864FCC" w:rsidTr="005431A6">
        <w:trPr>
          <w:trHeight w:val="638"/>
        </w:trPr>
        <w:tc>
          <w:tcPr>
            <w:tcW w:w="959" w:type="dxa"/>
            <w:shd w:val="clear" w:color="auto" w:fill="auto"/>
          </w:tcPr>
          <w:p w:rsidR="002D184F" w:rsidRPr="00864FCC" w:rsidRDefault="002D184F" w:rsidP="00864FC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64FC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184F" w:rsidRPr="00864FCC" w:rsidRDefault="002D184F" w:rsidP="00864FC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64FC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64FC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64FCC">
              <w:rPr>
                <w:rFonts w:ascii="Arial" w:hAnsi="Arial" w:cs="Arial"/>
              </w:rPr>
              <w:t>Pzp</w:t>
            </w:r>
            <w:proofErr w:type="spellEnd"/>
            <w:r w:rsidRPr="00864FCC">
              <w:rPr>
                <w:rFonts w:ascii="Arial" w:hAnsi="Arial" w:cs="Arial"/>
                <w:b/>
              </w:rPr>
              <w:t xml:space="preserve"> </w:t>
            </w:r>
            <w:r w:rsidRPr="00864FCC">
              <w:rPr>
                <w:rFonts w:ascii="Arial" w:hAnsi="Arial" w:cs="Arial"/>
                <w:bCs/>
              </w:rPr>
              <w:t>na</w:t>
            </w:r>
            <w:r w:rsidRPr="00864FCC">
              <w:rPr>
                <w:rFonts w:ascii="Arial" w:hAnsi="Arial" w:cs="Arial"/>
                <w:b/>
              </w:rPr>
              <w:t xml:space="preserve"> </w:t>
            </w:r>
            <w:r w:rsidRPr="00864FCC">
              <w:rPr>
                <w:rFonts w:ascii="Arial" w:hAnsi="Arial" w:cs="Arial"/>
                <w:bCs/>
              </w:rPr>
              <w:t>”</w:t>
            </w:r>
            <w:r w:rsidRPr="00864FCC">
              <w:rPr>
                <w:rFonts w:ascii="Arial" w:hAnsi="Arial" w:cs="Arial"/>
                <w:b/>
                <w:bCs/>
              </w:rPr>
              <w:t>Dostawa środków czystości i chemii gospodarczej dla jednostek organizacyjnych Politechniki Częstochowskiej</w:t>
            </w:r>
            <w:r w:rsidRPr="00864FCC">
              <w:rPr>
                <w:rFonts w:ascii="Arial" w:hAnsi="Arial" w:cs="Arial"/>
                <w:bCs/>
              </w:rPr>
              <w:t>”</w:t>
            </w:r>
            <w:r w:rsidRPr="00864FCC">
              <w:rPr>
                <w:rFonts w:ascii="Arial" w:hAnsi="Arial" w:cs="Arial"/>
                <w:b/>
              </w:rPr>
              <w:t xml:space="preserve"> </w:t>
            </w:r>
            <w:r w:rsidRPr="00864FCC">
              <w:rPr>
                <w:rFonts w:ascii="Arial" w:hAnsi="Arial" w:cs="Arial"/>
                <w:bCs/>
              </w:rPr>
              <w:t>– znak sprawy</w:t>
            </w:r>
            <w:r w:rsidRPr="00864FCC">
              <w:rPr>
                <w:rFonts w:ascii="Arial" w:hAnsi="Arial" w:cs="Arial"/>
                <w:b/>
              </w:rPr>
              <w:t xml:space="preserve"> </w:t>
            </w:r>
            <w:r w:rsidRPr="00864FCC">
              <w:rPr>
                <w:rFonts w:ascii="Arial" w:hAnsi="Arial" w:cs="Arial"/>
                <w:b/>
              </w:rPr>
              <w:t>RK-NZ.261.65.2022.MM</w:t>
            </w:r>
            <w:r w:rsidRPr="00864FC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64FCC" w:rsidRDefault="00C65E53" w:rsidP="00864FC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864FCC">
        <w:rPr>
          <w:rFonts w:ascii="Arial" w:hAnsi="Arial" w:cs="Arial"/>
        </w:rPr>
        <w:t xml:space="preserve">Zamawiający, </w:t>
      </w:r>
      <w:r w:rsidR="002D184F" w:rsidRPr="00864FCC">
        <w:rPr>
          <w:rFonts w:ascii="Arial" w:hAnsi="Arial" w:cs="Arial"/>
          <w:b/>
        </w:rPr>
        <w:t>Politechnika Częstochowska</w:t>
      </w:r>
      <w:r w:rsidRPr="00864FCC">
        <w:rPr>
          <w:rFonts w:ascii="Arial" w:hAnsi="Arial" w:cs="Arial"/>
        </w:rPr>
        <w:t xml:space="preserve">, działając na podstawie art. 253 </w:t>
      </w:r>
      <w:r w:rsidR="00A17CDB" w:rsidRPr="00864FCC">
        <w:rPr>
          <w:rFonts w:ascii="Arial" w:hAnsi="Arial" w:cs="Arial"/>
        </w:rPr>
        <w:t xml:space="preserve">ust. 1 pkt. 1 i </w:t>
      </w:r>
      <w:r w:rsidRPr="00864FCC">
        <w:rPr>
          <w:rFonts w:ascii="Arial" w:hAnsi="Arial" w:cs="Arial"/>
        </w:rPr>
        <w:t xml:space="preserve">ust. </w:t>
      </w:r>
      <w:r w:rsidR="00A17CDB" w:rsidRPr="00864FCC">
        <w:rPr>
          <w:rFonts w:ascii="Arial" w:hAnsi="Arial" w:cs="Arial"/>
        </w:rPr>
        <w:t>2</w:t>
      </w:r>
      <w:r w:rsidRPr="00864FCC">
        <w:rPr>
          <w:rFonts w:ascii="Arial" w:hAnsi="Arial" w:cs="Arial"/>
        </w:rPr>
        <w:t xml:space="preserve"> ustawy z dnia 11 września 2019r. Prawo zamówień publicznych </w:t>
      </w:r>
      <w:r w:rsidR="002D184F" w:rsidRPr="00864FCC">
        <w:rPr>
          <w:rFonts w:ascii="Arial" w:hAnsi="Arial" w:cs="Arial"/>
        </w:rPr>
        <w:t>(</w:t>
      </w:r>
      <w:proofErr w:type="spellStart"/>
      <w:r w:rsidR="002D184F" w:rsidRPr="00864FCC">
        <w:rPr>
          <w:rFonts w:ascii="Arial" w:hAnsi="Arial" w:cs="Arial"/>
        </w:rPr>
        <w:t>t.j</w:t>
      </w:r>
      <w:proofErr w:type="spellEnd"/>
      <w:r w:rsidR="002D184F" w:rsidRPr="00864FCC">
        <w:rPr>
          <w:rFonts w:ascii="Arial" w:hAnsi="Arial" w:cs="Arial"/>
        </w:rPr>
        <w:t xml:space="preserve">. Dz.U. z 2021r. poz. 1129 z </w:t>
      </w:r>
      <w:proofErr w:type="spellStart"/>
      <w:r w:rsidR="002D184F" w:rsidRPr="00864FCC">
        <w:rPr>
          <w:rFonts w:ascii="Arial" w:hAnsi="Arial" w:cs="Arial"/>
        </w:rPr>
        <w:t>późn</w:t>
      </w:r>
      <w:proofErr w:type="spellEnd"/>
      <w:r w:rsidR="002D184F" w:rsidRPr="00864FCC">
        <w:rPr>
          <w:rFonts w:ascii="Arial" w:hAnsi="Arial" w:cs="Arial"/>
        </w:rPr>
        <w:t>. zm.)</w:t>
      </w:r>
      <w:r w:rsidRPr="00864FCC">
        <w:rPr>
          <w:rFonts w:ascii="Arial" w:hAnsi="Arial" w:cs="Arial"/>
        </w:rPr>
        <w:t>, zwanej dalej „ustawą Pzp”</w:t>
      </w:r>
      <w:r w:rsidR="00D26ED6" w:rsidRPr="00864FCC">
        <w:rPr>
          <w:rFonts w:ascii="Arial" w:hAnsi="Arial" w:cs="Arial"/>
        </w:rPr>
        <w:t xml:space="preserve">, </w:t>
      </w:r>
      <w:r w:rsidRPr="00864FCC">
        <w:rPr>
          <w:rFonts w:ascii="Arial" w:hAnsi="Arial" w:cs="Arial"/>
        </w:rPr>
        <w:t>informuje</w:t>
      </w:r>
      <w:r w:rsidR="00D26ED6" w:rsidRPr="00864FC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64FCC">
        <w:rPr>
          <w:rFonts w:ascii="Arial" w:hAnsi="Arial" w:cs="Arial"/>
        </w:rPr>
        <w:t>najkorzystniejsz</w:t>
      </w:r>
      <w:r w:rsidR="00D26ED6" w:rsidRPr="00864FCC">
        <w:rPr>
          <w:rFonts w:ascii="Arial" w:hAnsi="Arial" w:cs="Arial"/>
        </w:rPr>
        <w:t xml:space="preserve">a wybrana została </w:t>
      </w:r>
      <w:r w:rsidR="00756CDA" w:rsidRPr="00864FCC">
        <w:rPr>
          <w:rFonts w:ascii="Arial" w:hAnsi="Arial" w:cs="Arial"/>
        </w:rPr>
        <w:t>ofer</w:t>
      </w:r>
      <w:r w:rsidR="00D26ED6" w:rsidRPr="00864FCC">
        <w:rPr>
          <w:rFonts w:ascii="Arial" w:hAnsi="Arial" w:cs="Arial"/>
        </w:rPr>
        <w:t>t</w:t>
      </w:r>
      <w:r w:rsidR="009F0E5C" w:rsidRPr="00864FCC">
        <w:rPr>
          <w:rFonts w:ascii="Arial" w:hAnsi="Arial" w:cs="Arial"/>
        </w:rPr>
        <w:t>a</w:t>
      </w:r>
      <w:r w:rsidR="00D26ED6" w:rsidRPr="00864FC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184F" w:rsidRPr="00864FCC" w:rsidTr="005431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D184F" w:rsidRPr="00864FCC" w:rsidRDefault="002D184F" w:rsidP="00864FC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64FCC">
              <w:rPr>
                <w:rFonts w:ascii="Arial" w:hAnsi="Arial" w:cs="Arial"/>
                <w:b/>
              </w:rPr>
              <w:lastRenderedPageBreak/>
              <w:t>Hurtownia Artykułów Przemysłowych OXAAL Zdzisław Kopeć</w:t>
            </w:r>
          </w:p>
          <w:p w:rsidR="002D184F" w:rsidRPr="00864FCC" w:rsidRDefault="002D184F" w:rsidP="00864FC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4FCC">
              <w:rPr>
                <w:rFonts w:ascii="Arial" w:hAnsi="Arial" w:cs="Arial"/>
                <w:bCs/>
              </w:rPr>
              <w:t>Strugi</w:t>
            </w:r>
            <w:r w:rsidRPr="00864FCC">
              <w:rPr>
                <w:rFonts w:ascii="Arial" w:hAnsi="Arial" w:cs="Arial"/>
                <w:bCs/>
              </w:rPr>
              <w:t xml:space="preserve"> </w:t>
            </w:r>
            <w:r w:rsidRPr="00864FCC">
              <w:rPr>
                <w:rFonts w:ascii="Arial" w:hAnsi="Arial" w:cs="Arial"/>
                <w:bCs/>
              </w:rPr>
              <w:t>9</w:t>
            </w:r>
            <w:r w:rsidRPr="00864FCC">
              <w:rPr>
                <w:rFonts w:ascii="Arial" w:hAnsi="Arial" w:cs="Arial"/>
                <w:bCs/>
              </w:rPr>
              <w:t xml:space="preserve"> </w:t>
            </w:r>
          </w:p>
          <w:p w:rsidR="002D184F" w:rsidRPr="00864FCC" w:rsidRDefault="002D184F" w:rsidP="00864FC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4FCC">
              <w:rPr>
                <w:rFonts w:ascii="Arial" w:hAnsi="Arial" w:cs="Arial"/>
                <w:bCs/>
              </w:rPr>
              <w:t>42-300</w:t>
            </w:r>
            <w:r w:rsidRPr="00864FCC">
              <w:rPr>
                <w:rFonts w:ascii="Arial" w:hAnsi="Arial" w:cs="Arial"/>
                <w:bCs/>
              </w:rPr>
              <w:t xml:space="preserve"> </w:t>
            </w:r>
            <w:r w:rsidRPr="00864FCC">
              <w:rPr>
                <w:rFonts w:ascii="Arial" w:hAnsi="Arial" w:cs="Arial"/>
                <w:bCs/>
              </w:rPr>
              <w:t>Myszków</w:t>
            </w:r>
          </w:p>
          <w:p w:rsidR="002D184F" w:rsidRPr="00864FCC" w:rsidRDefault="002D184F" w:rsidP="00864FC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64FCC">
              <w:rPr>
                <w:rFonts w:ascii="Arial" w:hAnsi="Arial" w:cs="Arial"/>
              </w:rPr>
              <w:t xml:space="preserve">za cenę brutto </w:t>
            </w:r>
            <w:r w:rsidRPr="00864FCC">
              <w:rPr>
                <w:rFonts w:ascii="Arial" w:hAnsi="Arial" w:cs="Arial"/>
                <w:b/>
              </w:rPr>
              <w:t>489 099.77 zł</w:t>
            </w:r>
            <w:r w:rsidRPr="00864FCC">
              <w:rPr>
                <w:rFonts w:ascii="Arial" w:hAnsi="Arial" w:cs="Arial"/>
                <w:bCs/>
              </w:rPr>
              <w:t>.</w:t>
            </w:r>
          </w:p>
          <w:p w:rsidR="002D184F" w:rsidRPr="00864FCC" w:rsidRDefault="002D184F" w:rsidP="00864FC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64FCC">
              <w:rPr>
                <w:rFonts w:ascii="Arial" w:hAnsi="Arial" w:cs="Arial"/>
                <w:color w:val="000000"/>
              </w:rPr>
              <w:t>Uzasadnienie wyboru:</w:t>
            </w:r>
          </w:p>
          <w:p w:rsidR="002D184F" w:rsidRPr="00864FCC" w:rsidRDefault="002D184F" w:rsidP="00864FC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4FCC">
              <w:rPr>
                <w:rFonts w:ascii="Arial" w:hAnsi="Arial" w:cs="Arial"/>
              </w:rPr>
              <w:t>Wybrana ofert</w:t>
            </w:r>
            <w:r w:rsidR="00864FCC">
              <w:rPr>
                <w:rFonts w:ascii="Arial" w:hAnsi="Arial" w:cs="Arial"/>
              </w:rPr>
              <w:t>a jest ofertą najkorzystniejszą, a jednocześnie jedyną złożoną w przedmiotowym postępowaniu.</w:t>
            </w:r>
            <w:r w:rsidRPr="00864FCC">
              <w:rPr>
                <w:rFonts w:ascii="Arial" w:hAnsi="Arial" w:cs="Arial"/>
              </w:rPr>
              <w:t xml:space="preserve">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864FCC" w:rsidRDefault="00915B9E" w:rsidP="00864FC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64FC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417"/>
        <w:gridCol w:w="1843"/>
        <w:gridCol w:w="1701"/>
        <w:gridCol w:w="1276"/>
      </w:tblGrid>
      <w:tr w:rsidR="00864FCC" w:rsidRPr="00864FCC" w:rsidTr="00864FCC">
        <w:trPr>
          <w:trHeight w:val="510"/>
        </w:trPr>
        <w:tc>
          <w:tcPr>
            <w:tcW w:w="851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864FC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4FC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864FCC" w:rsidRPr="00864FCC" w:rsidRDefault="00864FCC" w:rsidP="00864FC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64FC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864FCC" w:rsidRPr="00864FCC" w:rsidRDefault="00864FCC" w:rsidP="00864FC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64FCC">
              <w:rPr>
                <w:rFonts w:ascii="Arial" w:hAnsi="Arial" w:cs="Arial"/>
                <w:bCs/>
                <w:sz w:val="24"/>
                <w:szCs w:val="24"/>
              </w:rPr>
              <w:t>Termin realizacji dostaw cząstkowych</w:t>
            </w:r>
          </w:p>
        </w:tc>
        <w:tc>
          <w:tcPr>
            <w:tcW w:w="1701" w:type="dxa"/>
            <w:vAlign w:val="center"/>
          </w:tcPr>
          <w:p w:rsidR="00864FCC" w:rsidRPr="00864FCC" w:rsidRDefault="00864FCC" w:rsidP="00864FC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64FCC">
              <w:rPr>
                <w:rFonts w:ascii="Arial" w:hAnsi="Arial" w:cs="Arial"/>
                <w:bCs/>
                <w:sz w:val="24"/>
                <w:szCs w:val="24"/>
              </w:rPr>
              <w:t>Zwiększenie kar umownych</w:t>
            </w:r>
          </w:p>
        </w:tc>
        <w:tc>
          <w:tcPr>
            <w:tcW w:w="1276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4FC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864FCC" w:rsidRPr="00864FCC" w:rsidTr="00864FCC">
        <w:tc>
          <w:tcPr>
            <w:tcW w:w="851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4F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864FCC" w:rsidRPr="00864FCC" w:rsidRDefault="00864FCC" w:rsidP="00864FC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64FCC">
              <w:rPr>
                <w:rFonts w:ascii="Arial" w:hAnsi="Arial" w:cs="Arial"/>
                <w:b/>
                <w:sz w:val="24"/>
                <w:szCs w:val="24"/>
              </w:rPr>
              <w:t>Hurtownia Artykułów Przemysłowych OXAAL Zdzisław Kopeć</w:t>
            </w:r>
          </w:p>
          <w:p w:rsidR="00864FCC" w:rsidRPr="00864FCC" w:rsidRDefault="00864FCC" w:rsidP="00864FC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4FCC">
              <w:rPr>
                <w:rFonts w:ascii="Arial" w:hAnsi="Arial" w:cs="Arial"/>
                <w:bCs/>
                <w:sz w:val="24"/>
                <w:szCs w:val="24"/>
              </w:rPr>
              <w:t>Strugi</w:t>
            </w:r>
            <w:r w:rsidRPr="00864FC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64FCC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Pr="00864FC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64FCC" w:rsidRPr="00864FCC" w:rsidRDefault="00864FCC" w:rsidP="00864FC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4FCC">
              <w:rPr>
                <w:rFonts w:ascii="Arial" w:hAnsi="Arial" w:cs="Arial"/>
                <w:bCs/>
                <w:sz w:val="24"/>
                <w:szCs w:val="24"/>
              </w:rPr>
              <w:t>42-300</w:t>
            </w:r>
            <w:r w:rsidRPr="00864FC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64FCC">
              <w:rPr>
                <w:rFonts w:ascii="Arial" w:hAnsi="Arial" w:cs="Arial"/>
                <w:bCs/>
                <w:sz w:val="24"/>
                <w:szCs w:val="24"/>
              </w:rPr>
              <w:t>Myszków</w:t>
            </w:r>
          </w:p>
        </w:tc>
        <w:tc>
          <w:tcPr>
            <w:tcW w:w="1417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4FCC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843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4FCC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864F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</w:t>
            </w:r>
            <w:r w:rsidRPr="00864FCC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6" w:type="dxa"/>
            <w:vAlign w:val="center"/>
          </w:tcPr>
          <w:p w:rsidR="00864FCC" w:rsidRPr="00864FCC" w:rsidRDefault="00864FCC" w:rsidP="00864FC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</w:t>
            </w:r>
            <w:bookmarkStart w:id="2" w:name="_GoBack"/>
            <w:bookmarkEnd w:id="2"/>
            <w:r w:rsidRPr="00864FCC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864F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71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BC1" w:rsidRDefault="00CE4BC1">
      <w:r>
        <w:separator/>
      </w:r>
    </w:p>
  </w:endnote>
  <w:endnote w:type="continuationSeparator" w:id="0">
    <w:p w:rsidR="00CE4BC1" w:rsidRDefault="00CE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FCC" w:rsidRDefault="00864FCC" w:rsidP="00864FC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4FCC" w:rsidTr="005431A6">
      <w:tc>
        <w:tcPr>
          <w:tcW w:w="0" w:type="auto"/>
          <w:shd w:val="clear" w:color="auto" w:fill="auto"/>
          <w:vAlign w:val="center"/>
        </w:tcPr>
        <w:p w:rsidR="00864FCC" w:rsidRPr="00B44D15" w:rsidRDefault="00864FCC" w:rsidP="00864FC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4FCC" w:rsidRPr="00B7388A" w:rsidRDefault="00864FCC" w:rsidP="00864FC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64FCC" w:rsidRPr="00AB1BF2" w:rsidRDefault="00864FCC" w:rsidP="00864FC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4FCC" w:rsidRPr="0099535B" w:rsidRDefault="00864FCC" w:rsidP="00864FCC">
          <w:pPr>
            <w:pStyle w:val="Bezodstpw"/>
            <w:jc w:val="center"/>
            <w:rPr>
              <w:noProof/>
            </w:rPr>
          </w:pPr>
        </w:p>
      </w:tc>
    </w:tr>
  </w:tbl>
  <w:p w:rsidR="00864FCC" w:rsidRPr="008F758E" w:rsidRDefault="00864FCC" w:rsidP="00864FC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64FCC" w:rsidRPr="008F758E" w:rsidRDefault="00864FCC" w:rsidP="00864FC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64FCC" w:rsidRPr="00D57C24" w:rsidRDefault="00864FCC" w:rsidP="00864FC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64FCC" w:rsidRPr="00B7388A" w:rsidRDefault="00864FCC" w:rsidP="00864FC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BC1" w:rsidRDefault="00CE4BC1">
      <w:r>
        <w:separator/>
      </w:r>
    </w:p>
  </w:footnote>
  <w:footnote w:type="continuationSeparator" w:id="0">
    <w:p w:rsidR="00CE4BC1" w:rsidRDefault="00CE4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FCC" w:rsidRPr="0062295F" w:rsidRDefault="00864FCC" w:rsidP="00864F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BC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184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FC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4BC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2ACBC61"/>
  <w15:chartTrackingRefBased/>
  <w15:docId w15:val="{614B5033-5944-4504-966A-59D1B851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64FCC"/>
    <w:rPr>
      <w:sz w:val="24"/>
      <w:szCs w:val="24"/>
    </w:rPr>
  </w:style>
  <w:style w:type="paragraph" w:styleId="Bezodstpw">
    <w:name w:val="No Spacing"/>
    <w:uiPriority w:val="1"/>
    <w:qFormat/>
    <w:rsid w:val="00864FC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2022-09-02T10:42:00Z</cp:lastPrinted>
  <dcterms:created xsi:type="dcterms:W3CDTF">2022-09-02T10:42:00Z</dcterms:created>
  <dcterms:modified xsi:type="dcterms:W3CDTF">2022-09-02T10:42:00Z</dcterms:modified>
</cp:coreProperties>
</file>