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328" w:rsidRDefault="00BC3328" w:rsidP="00BC33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C3328" w:rsidRDefault="00421ACA" w:rsidP="00BC33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Częstochowa</w:t>
      </w:r>
      <w:r w:rsidR="00D665F5" w:rsidRPr="00BC3328">
        <w:rPr>
          <w:rFonts w:ascii="Arial" w:hAnsi="Arial" w:cs="Arial"/>
          <w:sz w:val="24"/>
          <w:szCs w:val="24"/>
        </w:rPr>
        <w:t xml:space="preserve"> dnia: </w:t>
      </w:r>
      <w:r w:rsidRPr="00BC3328">
        <w:rPr>
          <w:rFonts w:ascii="Arial" w:hAnsi="Arial" w:cs="Arial"/>
          <w:sz w:val="24"/>
          <w:szCs w:val="24"/>
        </w:rPr>
        <w:t>2022-08-30</w:t>
      </w:r>
    </w:p>
    <w:p w:rsidR="00D665F5" w:rsidRPr="00BC3328" w:rsidRDefault="00421ACA" w:rsidP="00BC332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C33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C3328" w:rsidRDefault="00421ACA" w:rsidP="00BC3328">
      <w:pPr>
        <w:spacing w:line="360" w:lineRule="auto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Dąbrowskiego</w:t>
      </w:r>
      <w:r w:rsidR="00D665F5" w:rsidRPr="00BC3328">
        <w:rPr>
          <w:rFonts w:ascii="Arial" w:hAnsi="Arial" w:cs="Arial"/>
          <w:sz w:val="24"/>
          <w:szCs w:val="24"/>
        </w:rPr>
        <w:t xml:space="preserve"> </w:t>
      </w:r>
      <w:r w:rsidRPr="00BC3328">
        <w:rPr>
          <w:rFonts w:ascii="Arial" w:hAnsi="Arial" w:cs="Arial"/>
          <w:sz w:val="24"/>
          <w:szCs w:val="24"/>
        </w:rPr>
        <w:t>69</w:t>
      </w:r>
    </w:p>
    <w:p w:rsidR="00D665F5" w:rsidRPr="00BC3328" w:rsidRDefault="00421ACA" w:rsidP="00BC3328">
      <w:pPr>
        <w:spacing w:line="360" w:lineRule="auto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42-201</w:t>
      </w:r>
      <w:r w:rsidR="00D665F5" w:rsidRPr="00BC3328">
        <w:rPr>
          <w:rFonts w:ascii="Arial" w:hAnsi="Arial" w:cs="Arial"/>
          <w:sz w:val="24"/>
          <w:szCs w:val="24"/>
        </w:rPr>
        <w:t xml:space="preserve"> </w:t>
      </w:r>
      <w:r w:rsidRPr="00BC3328">
        <w:rPr>
          <w:rFonts w:ascii="Arial" w:hAnsi="Arial" w:cs="Arial"/>
          <w:sz w:val="24"/>
          <w:szCs w:val="24"/>
        </w:rPr>
        <w:t>Częstochowa</w:t>
      </w:r>
    </w:p>
    <w:p w:rsidR="00A80738" w:rsidRPr="00BC3328" w:rsidRDefault="00D665F5" w:rsidP="00BC332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Znak sprawy:</w:t>
      </w:r>
      <w:r w:rsidRPr="00BC3328">
        <w:rPr>
          <w:rFonts w:ascii="Arial" w:hAnsi="Arial" w:cs="Arial"/>
          <w:b/>
          <w:sz w:val="24"/>
          <w:szCs w:val="24"/>
        </w:rPr>
        <w:t xml:space="preserve"> </w:t>
      </w:r>
      <w:r w:rsidR="00421ACA" w:rsidRPr="00BC3328">
        <w:rPr>
          <w:rFonts w:ascii="Arial" w:hAnsi="Arial" w:cs="Arial"/>
          <w:b/>
          <w:sz w:val="24"/>
          <w:szCs w:val="24"/>
        </w:rPr>
        <w:t>RK-NZ.261.60.2022.AR</w:t>
      </w:r>
      <w:r w:rsidR="00A80738" w:rsidRPr="00BC332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C3328" w:rsidRDefault="00A80738" w:rsidP="00BC33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C3328" w:rsidRDefault="00A80738" w:rsidP="00BC332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C332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BC3328" w:rsidRDefault="00C659E2" w:rsidP="00BC332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C3328">
        <w:rPr>
          <w:rFonts w:ascii="Arial" w:hAnsi="Arial" w:cs="Arial"/>
          <w:bCs/>
          <w:sz w:val="24"/>
          <w:szCs w:val="24"/>
        </w:rPr>
        <w:t xml:space="preserve">Dotyczy </w:t>
      </w:r>
      <w:r w:rsidRPr="00BC332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1ACA" w:rsidRPr="00BC332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21ACA" w:rsidRPr="00BC3328">
        <w:rPr>
          <w:rFonts w:ascii="Arial" w:hAnsi="Arial" w:cs="Arial"/>
          <w:sz w:val="24"/>
          <w:szCs w:val="24"/>
        </w:rPr>
        <w:t>Pzp</w:t>
      </w:r>
      <w:proofErr w:type="spellEnd"/>
      <w:r w:rsidRPr="00BC3328">
        <w:rPr>
          <w:rFonts w:ascii="Arial" w:hAnsi="Arial" w:cs="Arial"/>
          <w:sz w:val="24"/>
          <w:szCs w:val="24"/>
        </w:rPr>
        <w:t xml:space="preserve"> na: </w:t>
      </w:r>
    </w:p>
    <w:p w:rsidR="00A80738" w:rsidRPr="00BC3328" w:rsidRDefault="00421ACA" w:rsidP="00BC332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C3328">
        <w:rPr>
          <w:rFonts w:ascii="Arial" w:hAnsi="Arial" w:cs="Arial"/>
          <w:b/>
          <w:szCs w:val="24"/>
        </w:rPr>
        <w:t>Dostawa w zakresie rozbudowy zestawu skaningowego mikroskopu elektronowego  dla Wydziału Infrastruktury i Środowiska Politechniki Częstochowskiej.</w:t>
      </w:r>
    </w:p>
    <w:p w:rsidR="00D665F5" w:rsidRPr="00BC3328" w:rsidRDefault="00D665F5" w:rsidP="00BC332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C3328">
        <w:rPr>
          <w:rFonts w:ascii="Arial" w:hAnsi="Arial" w:cs="Arial"/>
          <w:sz w:val="24"/>
          <w:szCs w:val="24"/>
        </w:rPr>
        <w:t>2</w:t>
      </w:r>
      <w:r w:rsidRPr="00BC3328">
        <w:rPr>
          <w:rFonts w:ascii="Arial" w:hAnsi="Arial" w:cs="Arial"/>
          <w:sz w:val="24"/>
          <w:szCs w:val="24"/>
        </w:rPr>
        <w:t xml:space="preserve"> ust. 5 </w:t>
      </w:r>
      <w:r w:rsidRPr="00BC332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C3328">
        <w:rPr>
          <w:rFonts w:ascii="Arial" w:hAnsi="Arial" w:cs="Arial"/>
          <w:sz w:val="24"/>
          <w:szCs w:val="24"/>
        </w:rPr>
        <w:t xml:space="preserve"> </w:t>
      </w:r>
      <w:r w:rsidR="00421ACA" w:rsidRPr="00BC3328">
        <w:rPr>
          <w:rFonts w:ascii="Arial" w:hAnsi="Arial" w:cs="Arial"/>
          <w:sz w:val="24"/>
          <w:szCs w:val="24"/>
        </w:rPr>
        <w:t>(</w:t>
      </w:r>
      <w:proofErr w:type="spellStart"/>
      <w:r w:rsidR="00421ACA" w:rsidRPr="00BC3328">
        <w:rPr>
          <w:rFonts w:ascii="Arial" w:hAnsi="Arial" w:cs="Arial"/>
          <w:sz w:val="24"/>
          <w:szCs w:val="24"/>
        </w:rPr>
        <w:t>t.j</w:t>
      </w:r>
      <w:proofErr w:type="spellEnd"/>
      <w:r w:rsidR="00421ACA" w:rsidRPr="00BC332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21ACA" w:rsidRPr="00BC3328">
        <w:rPr>
          <w:rFonts w:ascii="Arial" w:hAnsi="Arial" w:cs="Arial"/>
          <w:sz w:val="24"/>
          <w:szCs w:val="24"/>
        </w:rPr>
        <w:t>późn</w:t>
      </w:r>
      <w:proofErr w:type="spellEnd"/>
      <w:r w:rsidR="00421ACA" w:rsidRPr="00BC3328">
        <w:rPr>
          <w:rFonts w:ascii="Arial" w:hAnsi="Arial" w:cs="Arial"/>
          <w:sz w:val="24"/>
          <w:szCs w:val="24"/>
        </w:rPr>
        <w:t>. zm.)</w:t>
      </w:r>
      <w:r w:rsidR="00490DC0" w:rsidRPr="00BC3328">
        <w:rPr>
          <w:rFonts w:ascii="Arial" w:hAnsi="Arial" w:cs="Arial"/>
          <w:sz w:val="24"/>
          <w:szCs w:val="24"/>
        </w:rPr>
        <w:t xml:space="preserve"> </w:t>
      </w:r>
      <w:r w:rsidRPr="00BC3328">
        <w:rPr>
          <w:rFonts w:ascii="Arial" w:hAnsi="Arial" w:cs="Arial"/>
          <w:sz w:val="24"/>
          <w:szCs w:val="24"/>
        </w:rPr>
        <w:t>udostępnia</w:t>
      </w:r>
      <w:r w:rsidR="00F95C33" w:rsidRPr="00BC3328">
        <w:rPr>
          <w:rFonts w:ascii="Arial" w:hAnsi="Arial" w:cs="Arial"/>
          <w:sz w:val="24"/>
          <w:szCs w:val="24"/>
        </w:rPr>
        <w:t xml:space="preserve"> </w:t>
      </w:r>
      <w:r w:rsidR="004C7E9B" w:rsidRPr="00BC3328">
        <w:rPr>
          <w:rFonts w:ascii="Arial" w:hAnsi="Arial" w:cs="Arial"/>
          <w:sz w:val="24"/>
          <w:szCs w:val="24"/>
        </w:rPr>
        <w:t>informacj</w:t>
      </w:r>
      <w:r w:rsidR="00577BC6" w:rsidRPr="00BC3328">
        <w:rPr>
          <w:rFonts w:ascii="Arial" w:hAnsi="Arial" w:cs="Arial"/>
          <w:sz w:val="24"/>
          <w:szCs w:val="24"/>
        </w:rPr>
        <w:t>ę</w:t>
      </w:r>
      <w:r w:rsidR="00035488" w:rsidRPr="00BC3328">
        <w:rPr>
          <w:rFonts w:ascii="Arial" w:hAnsi="Arial" w:cs="Arial"/>
          <w:sz w:val="24"/>
          <w:szCs w:val="24"/>
        </w:rPr>
        <w:t xml:space="preserve"> z otwarcia ofert</w:t>
      </w:r>
      <w:r w:rsidR="00577BC6" w:rsidRPr="00BC3328">
        <w:rPr>
          <w:rFonts w:ascii="Arial" w:hAnsi="Arial" w:cs="Arial"/>
          <w:sz w:val="24"/>
          <w:szCs w:val="24"/>
        </w:rPr>
        <w:t>.</w:t>
      </w:r>
    </w:p>
    <w:p w:rsidR="00A80738" w:rsidRPr="00BC3328" w:rsidRDefault="00D665F5" w:rsidP="00BC33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C332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C3328">
        <w:rPr>
          <w:rFonts w:ascii="Arial" w:hAnsi="Arial" w:cs="Arial"/>
          <w:sz w:val="24"/>
          <w:szCs w:val="24"/>
        </w:rPr>
        <w:t xml:space="preserve"> w dniu </w:t>
      </w:r>
      <w:r w:rsidR="00421ACA" w:rsidRPr="00BC3328">
        <w:rPr>
          <w:rFonts w:ascii="Arial" w:hAnsi="Arial" w:cs="Arial"/>
          <w:sz w:val="24"/>
          <w:szCs w:val="24"/>
        </w:rPr>
        <w:t>30/08/2022</w:t>
      </w:r>
      <w:r w:rsidR="00FF4AB1" w:rsidRPr="00BC3328">
        <w:rPr>
          <w:rFonts w:ascii="Arial" w:hAnsi="Arial" w:cs="Arial"/>
          <w:sz w:val="24"/>
          <w:szCs w:val="24"/>
        </w:rPr>
        <w:t xml:space="preserve"> o godz. </w:t>
      </w:r>
      <w:r w:rsidR="00421ACA" w:rsidRPr="00BC3328">
        <w:rPr>
          <w:rFonts w:ascii="Arial" w:hAnsi="Arial" w:cs="Arial"/>
          <w:sz w:val="24"/>
          <w:szCs w:val="24"/>
        </w:rPr>
        <w:t>11:20</w:t>
      </w:r>
      <w:r w:rsidRPr="00BC332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C3328" w:rsidTr="003F57CD">
        <w:tc>
          <w:tcPr>
            <w:tcW w:w="993" w:type="dxa"/>
            <w:shd w:val="clear" w:color="auto" w:fill="auto"/>
            <w:vAlign w:val="center"/>
          </w:tcPr>
          <w:p w:rsidR="00D665F5" w:rsidRPr="00BC3328" w:rsidRDefault="00D665F5" w:rsidP="00BC332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C3328" w:rsidRDefault="00D665F5" w:rsidP="00BC332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C33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332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C3328" w:rsidRDefault="00D665F5" w:rsidP="00BC332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1ACA" w:rsidRPr="00BC3328" w:rsidTr="006F3F0D">
        <w:tc>
          <w:tcPr>
            <w:tcW w:w="993" w:type="dxa"/>
            <w:shd w:val="clear" w:color="auto" w:fill="auto"/>
            <w:vAlign w:val="center"/>
          </w:tcPr>
          <w:p w:rsidR="00421ACA" w:rsidRPr="00BC3328" w:rsidRDefault="00421ACA" w:rsidP="00BC332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21ACA" w:rsidRPr="00BC3328" w:rsidRDefault="00421ACA" w:rsidP="00BC332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PIK Instruments Spółka z ograniczoną odpowiedzialnością</w:t>
            </w:r>
          </w:p>
          <w:p w:rsidR="00421ACA" w:rsidRPr="00BC3328" w:rsidRDefault="00421ACA" w:rsidP="00BC332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ul. Okulickiego</w:t>
            </w:r>
            <w:r w:rsidRPr="00BC33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3328">
              <w:rPr>
                <w:rFonts w:ascii="Arial" w:hAnsi="Arial" w:cs="Arial"/>
                <w:sz w:val="24"/>
                <w:szCs w:val="24"/>
              </w:rPr>
              <w:t>5F</w:t>
            </w:r>
            <w:r w:rsidRPr="00BC332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1ACA" w:rsidRPr="00BC3328" w:rsidRDefault="00421ACA" w:rsidP="00BC332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05-500</w:t>
            </w:r>
            <w:r w:rsidRPr="00BC33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3328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1ACA" w:rsidRPr="00BC3328" w:rsidRDefault="00421ACA" w:rsidP="00BC332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3328">
              <w:rPr>
                <w:rFonts w:ascii="Arial" w:hAnsi="Arial" w:cs="Arial"/>
                <w:sz w:val="24"/>
                <w:szCs w:val="24"/>
              </w:rPr>
              <w:t>143 688.54 zł</w:t>
            </w:r>
          </w:p>
        </w:tc>
      </w:tr>
    </w:tbl>
    <w:p w:rsidR="00577BC6" w:rsidRPr="00BC3328" w:rsidRDefault="00577BC6" w:rsidP="00BC33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BC33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BE7" w:rsidRDefault="00772BE7">
      <w:r>
        <w:separator/>
      </w:r>
    </w:p>
  </w:endnote>
  <w:endnote w:type="continuationSeparator" w:id="0">
    <w:p w:rsidR="00772BE7" w:rsidRDefault="0077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28" w:rsidRPr="00BC3328" w:rsidRDefault="00BC3328" w:rsidP="00BC3328">
    <w:pPr>
      <w:spacing w:line="276" w:lineRule="auto"/>
      <w:rPr>
        <w:rFonts w:ascii="Roboto" w:hAnsi="Roboto"/>
        <w:b/>
        <w:bCs/>
        <w:sz w:val="22"/>
        <w:szCs w:val="18"/>
      </w:rPr>
    </w:pPr>
    <w:r w:rsidRPr="00BC332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C332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C332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C3328" w:rsidRPr="00BC3328" w:rsidTr="006F3F0D">
      <w:tc>
        <w:tcPr>
          <w:tcW w:w="0" w:type="auto"/>
          <w:shd w:val="clear" w:color="auto" w:fill="auto"/>
          <w:vAlign w:val="center"/>
        </w:tcPr>
        <w:p w:rsidR="00BC3328" w:rsidRPr="00BC3328" w:rsidRDefault="00BC3328" w:rsidP="00BC332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C3328" w:rsidRPr="00BC3328" w:rsidRDefault="00BC3328" w:rsidP="00BC332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C332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C3328" w:rsidRPr="00BC3328" w:rsidRDefault="00BC3328" w:rsidP="00BC332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C3328" w:rsidRPr="00BC3328" w:rsidRDefault="00BC3328" w:rsidP="00BC332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C3328" w:rsidRPr="00BC3328" w:rsidRDefault="00BC3328" w:rsidP="00BC3328">
    <w:pPr>
      <w:spacing w:line="276" w:lineRule="auto"/>
      <w:rPr>
        <w:rFonts w:ascii="Roboto" w:hAnsi="Roboto"/>
        <w:b/>
        <w:bCs/>
        <w:sz w:val="24"/>
        <w:szCs w:val="24"/>
      </w:rPr>
    </w:pPr>
    <w:r w:rsidRPr="00BC3328">
      <w:rPr>
        <w:rFonts w:ascii="Roboto" w:hAnsi="Roboto"/>
        <w:b/>
        <w:bCs/>
        <w:sz w:val="24"/>
        <w:szCs w:val="18"/>
      </w:rPr>
      <w:t>Kanclerz Politechniki Częstochowskiej</w:t>
    </w:r>
  </w:p>
  <w:p w:rsidR="00BC3328" w:rsidRPr="00BC3328" w:rsidRDefault="00BC3328" w:rsidP="00BC3328">
    <w:pPr>
      <w:spacing w:line="276" w:lineRule="auto"/>
      <w:rPr>
        <w:rFonts w:ascii="Roboto" w:hAnsi="Roboto"/>
        <w:sz w:val="24"/>
        <w:szCs w:val="24"/>
      </w:rPr>
    </w:pPr>
    <w:r w:rsidRPr="00BC332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C3328">
      <w:rPr>
        <w:rFonts w:ascii="Roboto" w:hAnsi="Roboto"/>
        <w:sz w:val="24"/>
        <w:szCs w:val="24"/>
      </w:rPr>
      <w:t>ul. Gen. J.H. Dąbrowskiego 69, 42-201 Częstochowa</w:t>
    </w:r>
  </w:p>
  <w:p w:rsidR="00BC3328" w:rsidRPr="00BC3328" w:rsidRDefault="00BC3328" w:rsidP="00BC3328">
    <w:pPr>
      <w:spacing w:line="276" w:lineRule="auto"/>
      <w:rPr>
        <w:rFonts w:ascii="Arial" w:hAnsi="Arial"/>
        <w:noProof/>
        <w:sz w:val="24"/>
        <w:szCs w:val="24"/>
      </w:rPr>
    </w:pPr>
    <w:r w:rsidRPr="00BC3328">
      <w:rPr>
        <w:rFonts w:ascii="Roboto" w:hAnsi="Roboto"/>
        <w:sz w:val="24"/>
        <w:szCs w:val="24"/>
      </w:rPr>
      <w:t>tel. +48 34 325 02 56, e-mail: kanclerz@pcz.pl</w:t>
    </w:r>
  </w:p>
  <w:p w:rsidR="00BC3328" w:rsidRPr="00BC3328" w:rsidRDefault="00BC3328" w:rsidP="00BC3328">
    <w:pPr>
      <w:rPr>
        <w:rFonts w:ascii="Roboto" w:hAnsi="Roboto"/>
        <w:b/>
        <w:sz w:val="24"/>
        <w:szCs w:val="24"/>
      </w:rPr>
    </w:pPr>
    <w:r w:rsidRPr="00BC3328">
      <w:rPr>
        <w:rFonts w:ascii="Roboto" w:hAnsi="Roboto"/>
        <w:b/>
        <w:sz w:val="24"/>
        <w:szCs w:val="24"/>
      </w:rPr>
      <w:t>www.pcz.pl</w:t>
    </w:r>
  </w:p>
  <w:p w:rsidR="009F189D" w:rsidRPr="00BC3328" w:rsidRDefault="009F189D" w:rsidP="00BC33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33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BE7" w:rsidRDefault="00772BE7">
      <w:r>
        <w:separator/>
      </w:r>
    </w:p>
  </w:footnote>
  <w:footnote w:type="continuationSeparator" w:id="0">
    <w:p w:rsidR="00772BE7" w:rsidRDefault="00772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CA" w:rsidRDefault="0042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28" w:rsidRPr="00BC3328" w:rsidRDefault="00BC3328" w:rsidP="00BC332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C332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C332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21ACA" w:rsidRDefault="0042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CA" w:rsidRDefault="00421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B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1ACA"/>
    <w:rsid w:val="00423179"/>
    <w:rsid w:val="00490DC0"/>
    <w:rsid w:val="00493F8C"/>
    <w:rsid w:val="004C7E9B"/>
    <w:rsid w:val="00577BC6"/>
    <w:rsid w:val="00601802"/>
    <w:rsid w:val="0069085C"/>
    <w:rsid w:val="00772BE7"/>
    <w:rsid w:val="00843263"/>
    <w:rsid w:val="00861E75"/>
    <w:rsid w:val="008A26A5"/>
    <w:rsid w:val="009D19BD"/>
    <w:rsid w:val="009F189D"/>
    <w:rsid w:val="00A80738"/>
    <w:rsid w:val="00BC332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2F6E286"/>
  <w15:chartTrackingRefBased/>
  <w15:docId w15:val="{210B03E9-20B0-4DD0-813C-98B9183C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2022-08-30T09:40:00Z</cp:lastPrinted>
  <dcterms:created xsi:type="dcterms:W3CDTF">2022-08-30T09:40:00Z</dcterms:created>
  <dcterms:modified xsi:type="dcterms:W3CDTF">2022-08-30T09:40:00Z</dcterms:modified>
</cp:coreProperties>
</file>