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6D5589" w:rsidRPr="006D5589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6D5589" w:rsidRPr="006D5589">
        <w:rPr>
          <w:rFonts w:ascii="Calibri" w:eastAsia="Times New Roman" w:hAnsi="Calibri" w:cs="Calibri"/>
          <w:b/>
          <w:sz w:val="20"/>
          <w:szCs w:val="20"/>
          <w:lang w:eastAsia="pl-PL"/>
        </w:rPr>
        <w:t>CRZP/</w:t>
      </w:r>
      <w:r w:rsidR="00B12C3F">
        <w:rPr>
          <w:rFonts w:ascii="Calibri" w:eastAsia="Times New Roman" w:hAnsi="Calibri" w:cs="Calibri"/>
          <w:b/>
          <w:sz w:val="20"/>
          <w:szCs w:val="20"/>
          <w:lang w:eastAsia="pl-PL"/>
        </w:rPr>
        <w:t>1</w:t>
      </w:r>
      <w:r w:rsidR="00BE44BA">
        <w:rPr>
          <w:rFonts w:ascii="Calibri" w:eastAsia="Times New Roman" w:hAnsi="Calibri" w:cs="Calibri"/>
          <w:b/>
          <w:sz w:val="20"/>
          <w:szCs w:val="20"/>
          <w:lang w:eastAsia="pl-PL"/>
        </w:rPr>
        <w:t>51</w:t>
      </w:r>
      <w:r w:rsidR="006D5589" w:rsidRPr="006D5589">
        <w:rPr>
          <w:rFonts w:ascii="Calibri" w:eastAsia="Times New Roman" w:hAnsi="Calibri" w:cs="Calibri"/>
          <w:b/>
          <w:sz w:val="20"/>
          <w:szCs w:val="20"/>
          <w:lang w:eastAsia="pl-PL"/>
        </w:rPr>
        <w:t>/2022/AZP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6D5589" w:rsidRPr="006D5589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6D5589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D5589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Dostawa sprzętu komputerowego dla UMG w roku 2022 </w:t>
      </w:r>
      <w:r w:rsidR="00BE44BA">
        <w:rPr>
          <w:rFonts w:ascii="Calibri" w:eastAsia="Times New Roman" w:hAnsi="Calibri" w:cs="Times New Roman"/>
          <w:b/>
          <w:sz w:val="24"/>
          <w:szCs w:val="20"/>
          <w:lang w:eastAsia="pl-PL"/>
        </w:rPr>
        <w:t>–</w:t>
      </w:r>
      <w:r w:rsidRPr="006D5589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</w:t>
      </w:r>
      <w:r w:rsidR="00B12C3F">
        <w:rPr>
          <w:rFonts w:ascii="Calibri" w:eastAsia="Times New Roman" w:hAnsi="Calibri" w:cs="Times New Roman"/>
          <w:b/>
          <w:sz w:val="24"/>
          <w:szCs w:val="20"/>
          <w:lang w:eastAsia="pl-PL"/>
        </w:rPr>
        <w:t>2</w:t>
      </w:r>
      <w:r w:rsidR="00BE44BA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- powtórne</w:t>
      </w:r>
      <w:bookmarkStart w:id="0" w:name="_GoBack"/>
      <w:bookmarkEnd w:id="0"/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6D5589" w:rsidRPr="006D5589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6D5589" w:rsidRPr="006D5589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6D5589" w:rsidRPr="006D5589">
        <w:rPr>
          <w:rFonts w:ascii="Calibri" w:eastAsia="Times New Roman" w:hAnsi="Calibri" w:cs="Times New Roman"/>
          <w:sz w:val="24"/>
          <w:szCs w:val="24"/>
          <w:lang w:eastAsia="pl-PL"/>
        </w:rPr>
        <w:t>. Dz.U. z 2021r. poz. 1129)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BE44BA"/>
    <w:sectPr w:rsidR="005F454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DFC" w:rsidRDefault="009C3DFC" w:rsidP="00B34A16">
      <w:pPr>
        <w:spacing w:after="0" w:line="240" w:lineRule="auto"/>
      </w:pPr>
      <w:r>
        <w:separator/>
      </w:r>
    </w:p>
  </w:endnote>
  <w:endnote w:type="continuationSeparator" w:id="0">
    <w:p w:rsidR="009C3DFC" w:rsidRDefault="009C3DFC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DFC" w:rsidRDefault="009C3DFC" w:rsidP="00B34A16">
      <w:pPr>
        <w:spacing w:after="0" w:line="240" w:lineRule="auto"/>
      </w:pPr>
      <w:r>
        <w:separator/>
      </w:r>
    </w:p>
  </w:footnote>
  <w:footnote w:type="continuationSeparator" w:id="0">
    <w:p w:rsidR="009C3DFC" w:rsidRDefault="009C3DFC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6D5589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 xml:space="preserve">Dostawa sprzętu komputerowego dla UMG w roku 2022 </w:t>
    </w:r>
    <w:r w:rsidR="00BE44BA">
      <w:rPr>
        <w:rFonts w:ascii="Tahoma" w:eastAsia="Times New Roman" w:hAnsi="Tahoma" w:cs="Tahoma"/>
        <w:i/>
        <w:sz w:val="20"/>
        <w:szCs w:val="20"/>
        <w:lang w:eastAsia="pl-PL"/>
      </w:rPr>
      <w:t>–</w:t>
    </w:r>
    <w:r>
      <w:rPr>
        <w:rFonts w:ascii="Tahoma" w:eastAsia="Times New Roman" w:hAnsi="Tahoma" w:cs="Tahoma"/>
        <w:i/>
        <w:sz w:val="20"/>
        <w:szCs w:val="20"/>
        <w:lang w:eastAsia="pl-PL"/>
      </w:rPr>
      <w:t xml:space="preserve"> </w:t>
    </w:r>
    <w:r w:rsidR="00B12C3F">
      <w:rPr>
        <w:rFonts w:ascii="Tahoma" w:eastAsia="Times New Roman" w:hAnsi="Tahoma" w:cs="Tahoma"/>
        <w:i/>
        <w:sz w:val="20"/>
        <w:szCs w:val="20"/>
        <w:lang w:eastAsia="pl-PL"/>
      </w:rPr>
      <w:t>2</w:t>
    </w:r>
    <w:r w:rsidR="00BE44BA">
      <w:rPr>
        <w:rFonts w:ascii="Tahoma" w:eastAsia="Times New Roman" w:hAnsi="Tahoma" w:cs="Tahoma"/>
        <w:i/>
        <w:sz w:val="20"/>
        <w:szCs w:val="20"/>
        <w:lang w:eastAsia="pl-PL"/>
      </w:rPr>
      <w:t xml:space="preserve"> - powtórne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896F4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229"/>
    <w:rsid w:val="000C331A"/>
    <w:rsid w:val="000D451C"/>
    <w:rsid w:val="00302ADF"/>
    <w:rsid w:val="004F1C9E"/>
    <w:rsid w:val="006D5589"/>
    <w:rsid w:val="007872B3"/>
    <w:rsid w:val="007F6229"/>
    <w:rsid w:val="009C3DFC"/>
    <w:rsid w:val="00A05DA6"/>
    <w:rsid w:val="00A676FF"/>
    <w:rsid w:val="00B12C3F"/>
    <w:rsid w:val="00B34A16"/>
    <w:rsid w:val="00BE44BA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0F5A7AA"/>
  <w15:chartTrackingRefBased/>
  <w15:docId w15:val="{FFF6680C-30CD-4D32-9E9A-99A22C5EB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4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4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2022-08-10T06:35:00Z</cp:lastPrinted>
  <dcterms:created xsi:type="dcterms:W3CDTF">2022-08-10T06:35:00Z</dcterms:created>
  <dcterms:modified xsi:type="dcterms:W3CDTF">2022-08-10T06:35:00Z</dcterms:modified>
</cp:coreProperties>
</file>