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2B6" w:rsidRDefault="00C302B6" w:rsidP="00C302B6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C302B6" w:rsidRDefault="00D079AC" w:rsidP="00C302B6">
      <w:pPr>
        <w:spacing w:after="240" w:line="360" w:lineRule="auto"/>
        <w:jc w:val="right"/>
        <w:rPr>
          <w:rFonts w:ascii="Arial" w:hAnsi="Arial" w:cs="Arial"/>
        </w:rPr>
      </w:pPr>
      <w:bookmarkStart w:id="1" w:name="_GoBack"/>
      <w:bookmarkEnd w:id="1"/>
      <w:r w:rsidRPr="00C302B6">
        <w:rPr>
          <w:rFonts w:ascii="Arial" w:hAnsi="Arial" w:cs="Arial"/>
        </w:rPr>
        <w:t>Częstochowa</w:t>
      </w:r>
      <w:r w:rsidR="00FB7F50" w:rsidRPr="00C302B6">
        <w:rPr>
          <w:rFonts w:ascii="Arial" w:hAnsi="Arial" w:cs="Arial"/>
        </w:rPr>
        <w:t xml:space="preserve"> dnia: </w:t>
      </w:r>
      <w:r w:rsidRPr="00C302B6">
        <w:rPr>
          <w:rFonts w:ascii="Arial" w:hAnsi="Arial" w:cs="Arial"/>
        </w:rPr>
        <w:t>2022-08-09</w:t>
      </w:r>
    </w:p>
    <w:p w:rsidR="00FB7F50" w:rsidRPr="00C302B6" w:rsidRDefault="00FB7F50" w:rsidP="00C302B6">
      <w:pPr>
        <w:spacing w:after="240" w:line="360" w:lineRule="auto"/>
        <w:rPr>
          <w:rFonts w:ascii="Arial" w:hAnsi="Arial" w:cs="Arial"/>
        </w:rPr>
      </w:pPr>
    </w:p>
    <w:p w:rsidR="00FB7F50" w:rsidRPr="00C302B6" w:rsidRDefault="00D079AC" w:rsidP="00C302B6">
      <w:pPr>
        <w:spacing w:after="40" w:line="360" w:lineRule="auto"/>
        <w:rPr>
          <w:rFonts w:ascii="Arial" w:hAnsi="Arial" w:cs="Arial"/>
          <w:b/>
          <w:bCs/>
        </w:rPr>
      </w:pPr>
      <w:r w:rsidRPr="00C302B6">
        <w:rPr>
          <w:rFonts w:ascii="Arial" w:hAnsi="Arial" w:cs="Arial"/>
          <w:b/>
          <w:bCs/>
        </w:rPr>
        <w:t>Politechnika Częstochowska</w:t>
      </w:r>
    </w:p>
    <w:p w:rsidR="00FB7F50" w:rsidRPr="00C302B6" w:rsidRDefault="00D079AC" w:rsidP="00C302B6">
      <w:pPr>
        <w:spacing w:line="360" w:lineRule="auto"/>
        <w:rPr>
          <w:rFonts w:ascii="Arial" w:hAnsi="Arial" w:cs="Arial"/>
        </w:rPr>
      </w:pPr>
      <w:r w:rsidRPr="00C302B6">
        <w:rPr>
          <w:rFonts w:ascii="Arial" w:hAnsi="Arial" w:cs="Arial"/>
        </w:rPr>
        <w:t>Dąbrowskiego</w:t>
      </w:r>
      <w:r w:rsidR="00FB7F50" w:rsidRPr="00C302B6">
        <w:rPr>
          <w:rFonts w:ascii="Arial" w:hAnsi="Arial" w:cs="Arial"/>
        </w:rPr>
        <w:t xml:space="preserve"> </w:t>
      </w:r>
      <w:r w:rsidRPr="00C302B6">
        <w:rPr>
          <w:rFonts w:ascii="Arial" w:hAnsi="Arial" w:cs="Arial"/>
        </w:rPr>
        <w:t>69</w:t>
      </w:r>
    </w:p>
    <w:p w:rsidR="00FB7F50" w:rsidRPr="00C302B6" w:rsidRDefault="00D079AC" w:rsidP="00C302B6">
      <w:pPr>
        <w:spacing w:line="360" w:lineRule="auto"/>
        <w:rPr>
          <w:rFonts w:ascii="Arial" w:hAnsi="Arial" w:cs="Arial"/>
        </w:rPr>
      </w:pPr>
      <w:r w:rsidRPr="00C302B6">
        <w:rPr>
          <w:rFonts w:ascii="Arial" w:hAnsi="Arial" w:cs="Arial"/>
        </w:rPr>
        <w:t>42-201</w:t>
      </w:r>
      <w:r w:rsidR="00FB7F50" w:rsidRPr="00C302B6">
        <w:rPr>
          <w:rFonts w:ascii="Arial" w:hAnsi="Arial" w:cs="Arial"/>
        </w:rPr>
        <w:t xml:space="preserve"> </w:t>
      </w:r>
      <w:r w:rsidRPr="00C302B6">
        <w:rPr>
          <w:rFonts w:ascii="Arial" w:hAnsi="Arial" w:cs="Arial"/>
        </w:rPr>
        <w:t>Częstochowa</w:t>
      </w:r>
    </w:p>
    <w:p w:rsidR="008642B3" w:rsidRPr="00C302B6" w:rsidRDefault="00A17CDB" w:rsidP="00C302B6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C302B6">
        <w:rPr>
          <w:rFonts w:ascii="Arial" w:hAnsi="Arial" w:cs="Arial"/>
          <w:szCs w:val="24"/>
        </w:rPr>
        <w:t>OGŁOSZENIE</w:t>
      </w:r>
    </w:p>
    <w:p w:rsidR="008642B3" w:rsidRPr="00C302B6" w:rsidRDefault="008642B3" w:rsidP="00C302B6">
      <w:pPr>
        <w:spacing w:after="480" w:line="360" w:lineRule="auto"/>
        <w:jc w:val="center"/>
        <w:rPr>
          <w:rFonts w:ascii="Arial" w:hAnsi="Arial" w:cs="Arial"/>
          <w:b/>
        </w:rPr>
      </w:pPr>
      <w:r w:rsidRPr="00C302B6">
        <w:rPr>
          <w:rFonts w:ascii="Arial" w:hAnsi="Arial" w:cs="Arial"/>
          <w:b/>
        </w:rPr>
        <w:t xml:space="preserve">o </w:t>
      </w:r>
      <w:r w:rsidR="0054734E" w:rsidRPr="00C302B6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D079AC" w:rsidRPr="00C302B6" w:rsidTr="00C76F95">
        <w:trPr>
          <w:trHeight w:val="638"/>
        </w:trPr>
        <w:tc>
          <w:tcPr>
            <w:tcW w:w="959" w:type="dxa"/>
            <w:shd w:val="clear" w:color="auto" w:fill="auto"/>
          </w:tcPr>
          <w:p w:rsidR="00D079AC" w:rsidRPr="00C302B6" w:rsidRDefault="00D079AC" w:rsidP="00C302B6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C302B6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079AC" w:rsidRPr="00C302B6" w:rsidRDefault="00D079AC" w:rsidP="00C302B6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C302B6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C302B6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C302B6">
              <w:rPr>
                <w:rFonts w:ascii="Arial" w:hAnsi="Arial" w:cs="Arial"/>
              </w:rPr>
              <w:t>Pzp</w:t>
            </w:r>
            <w:proofErr w:type="spellEnd"/>
            <w:r w:rsidRPr="00C302B6">
              <w:rPr>
                <w:rFonts w:ascii="Arial" w:hAnsi="Arial" w:cs="Arial"/>
                <w:b/>
              </w:rPr>
              <w:t xml:space="preserve"> </w:t>
            </w:r>
            <w:r w:rsidRPr="00C302B6">
              <w:rPr>
                <w:rFonts w:ascii="Arial" w:hAnsi="Arial" w:cs="Arial"/>
                <w:bCs/>
              </w:rPr>
              <w:t>na</w:t>
            </w:r>
            <w:r w:rsidRPr="00C302B6">
              <w:rPr>
                <w:rFonts w:ascii="Arial" w:hAnsi="Arial" w:cs="Arial"/>
                <w:b/>
              </w:rPr>
              <w:t xml:space="preserve"> </w:t>
            </w:r>
            <w:r w:rsidRPr="00C302B6">
              <w:rPr>
                <w:rFonts w:ascii="Arial" w:hAnsi="Arial" w:cs="Arial"/>
                <w:bCs/>
              </w:rPr>
              <w:t>”</w:t>
            </w:r>
            <w:r w:rsidRPr="00C302B6">
              <w:rPr>
                <w:rFonts w:ascii="Arial" w:hAnsi="Arial" w:cs="Arial"/>
                <w:b/>
                <w:bCs/>
              </w:rPr>
              <w:t>Dostawa okolicznościowych statuetek szklanych dla Wydziału Infrastruktury i Środowiska Politechniki Częstochowskiej</w:t>
            </w:r>
            <w:r w:rsidRPr="00C302B6">
              <w:rPr>
                <w:rFonts w:ascii="Arial" w:hAnsi="Arial" w:cs="Arial"/>
                <w:bCs/>
              </w:rPr>
              <w:t>”</w:t>
            </w:r>
            <w:r w:rsidRPr="00C302B6">
              <w:rPr>
                <w:rFonts w:ascii="Arial" w:hAnsi="Arial" w:cs="Arial"/>
                <w:b/>
              </w:rPr>
              <w:t xml:space="preserve"> </w:t>
            </w:r>
            <w:r w:rsidRPr="00C302B6">
              <w:rPr>
                <w:rFonts w:ascii="Arial" w:hAnsi="Arial" w:cs="Arial"/>
                <w:bCs/>
              </w:rPr>
              <w:t>– znak sprawy</w:t>
            </w:r>
            <w:r w:rsidRPr="00C302B6">
              <w:rPr>
                <w:rFonts w:ascii="Arial" w:hAnsi="Arial" w:cs="Arial"/>
                <w:b/>
              </w:rPr>
              <w:t xml:space="preserve"> </w:t>
            </w:r>
            <w:r w:rsidRPr="00C302B6">
              <w:rPr>
                <w:rFonts w:ascii="Arial" w:hAnsi="Arial" w:cs="Arial"/>
                <w:b/>
              </w:rPr>
              <w:t>RK-NZ.262.29.2022.MT</w:t>
            </w:r>
            <w:r w:rsidRPr="00C302B6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C302B6" w:rsidRDefault="00C65E53" w:rsidP="00C302B6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C302B6">
        <w:rPr>
          <w:rFonts w:ascii="Arial" w:hAnsi="Arial" w:cs="Arial"/>
        </w:rPr>
        <w:t xml:space="preserve">Zamawiający, </w:t>
      </w:r>
      <w:r w:rsidR="00D079AC" w:rsidRPr="00C302B6">
        <w:rPr>
          <w:rFonts w:ascii="Arial" w:hAnsi="Arial" w:cs="Arial"/>
          <w:b/>
        </w:rPr>
        <w:t>Politechnika Częstochowska</w:t>
      </w:r>
      <w:r w:rsidRPr="00C302B6">
        <w:rPr>
          <w:rFonts w:ascii="Arial" w:hAnsi="Arial" w:cs="Arial"/>
        </w:rPr>
        <w:t xml:space="preserve">, działając na podstawie art. 253 </w:t>
      </w:r>
      <w:r w:rsidR="00A17CDB" w:rsidRPr="00C302B6">
        <w:rPr>
          <w:rFonts w:ascii="Arial" w:hAnsi="Arial" w:cs="Arial"/>
        </w:rPr>
        <w:t xml:space="preserve">ust. 1 pkt. 1 i </w:t>
      </w:r>
      <w:r w:rsidRPr="00C302B6">
        <w:rPr>
          <w:rFonts w:ascii="Arial" w:hAnsi="Arial" w:cs="Arial"/>
        </w:rPr>
        <w:t xml:space="preserve">ust. </w:t>
      </w:r>
      <w:r w:rsidR="00A17CDB" w:rsidRPr="00C302B6">
        <w:rPr>
          <w:rFonts w:ascii="Arial" w:hAnsi="Arial" w:cs="Arial"/>
        </w:rPr>
        <w:t>2</w:t>
      </w:r>
      <w:r w:rsidRPr="00C302B6">
        <w:rPr>
          <w:rFonts w:ascii="Arial" w:hAnsi="Arial" w:cs="Arial"/>
        </w:rPr>
        <w:t xml:space="preserve"> ustawy z dnia 11 września 2019r. Prawo zamówień publicznych </w:t>
      </w:r>
      <w:r w:rsidR="00D079AC" w:rsidRPr="00C302B6">
        <w:rPr>
          <w:rFonts w:ascii="Arial" w:hAnsi="Arial" w:cs="Arial"/>
        </w:rPr>
        <w:t>(</w:t>
      </w:r>
      <w:proofErr w:type="spellStart"/>
      <w:r w:rsidR="00D079AC" w:rsidRPr="00C302B6">
        <w:rPr>
          <w:rFonts w:ascii="Arial" w:hAnsi="Arial" w:cs="Arial"/>
        </w:rPr>
        <w:t>t.j</w:t>
      </w:r>
      <w:proofErr w:type="spellEnd"/>
      <w:r w:rsidR="00D079AC" w:rsidRPr="00C302B6">
        <w:rPr>
          <w:rFonts w:ascii="Arial" w:hAnsi="Arial" w:cs="Arial"/>
        </w:rPr>
        <w:t xml:space="preserve">. Dz.U. z 2021r. poz. 1129 z </w:t>
      </w:r>
      <w:proofErr w:type="spellStart"/>
      <w:r w:rsidR="00D079AC" w:rsidRPr="00C302B6">
        <w:rPr>
          <w:rFonts w:ascii="Arial" w:hAnsi="Arial" w:cs="Arial"/>
        </w:rPr>
        <w:t>późn</w:t>
      </w:r>
      <w:proofErr w:type="spellEnd"/>
      <w:r w:rsidR="00D079AC" w:rsidRPr="00C302B6">
        <w:rPr>
          <w:rFonts w:ascii="Arial" w:hAnsi="Arial" w:cs="Arial"/>
        </w:rPr>
        <w:t>. zm.)</w:t>
      </w:r>
      <w:r w:rsidRPr="00C302B6">
        <w:rPr>
          <w:rFonts w:ascii="Arial" w:hAnsi="Arial" w:cs="Arial"/>
        </w:rPr>
        <w:t>, zwanej dalej „ustawą Pzp”</w:t>
      </w:r>
      <w:r w:rsidR="00D26ED6" w:rsidRPr="00C302B6">
        <w:rPr>
          <w:rFonts w:ascii="Arial" w:hAnsi="Arial" w:cs="Arial"/>
        </w:rPr>
        <w:t xml:space="preserve">, </w:t>
      </w:r>
      <w:r w:rsidRPr="00C302B6">
        <w:rPr>
          <w:rFonts w:ascii="Arial" w:hAnsi="Arial" w:cs="Arial"/>
        </w:rPr>
        <w:t>informuje</w:t>
      </w:r>
      <w:r w:rsidR="00D26ED6" w:rsidRPr="00C302B6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C302B6">
        <w:rPr>
          <w:rFonts w:ascii="Arial" w:hAnsi="Arial" w:cs="Arial"/>
        </w:rPr>
        <w:t>najkorzystniejsz</w:t>
      </w:r>
      <w:r w:rsidR="00D26ED6" w:rsidRPr="00C302B6">
        <w:rPr>
          <w:rFonts w:ascii="Arial" w:hAnsi="Arial" w:cs="Arial"/>
        </w:rPr>
        <w:t xml:space="preserve">a wybrana została </w:t>
      </w:r>
      <w:r w:rsidR="00756CDA" w:rsidRPr="00C302B6">
        <w:rPr>
          <w:rFonts w:ascii="Arial" w:hAnsi="Arial" w:cs="Arial"/>
        </w:rPr>
        <w:t>ofer</w:t>
      </w:r>
      <w:r w:rsidR="00D26ED6" w:rsidRPr="00C302B6">
        <w:rPr>
          <w:rFonts w:ascii="Arial" w:hAnsi="Arial" w:cs="Arial"/>
        </w:rPr>
        <w:t>t</w:t>
      </w:r>
      <w:r w:rsidR="009F0E5C" w:rsidRPr="00C302B6">
        <w:rPr>
          <w:rFonts w:ascii="Arial" w:hAnsi="Arial" w:cs="Arial"/>
        </w:rPr>
        <w:t>a</w:t>
      </w:r>
      <w:r w:rsidR="00D26ED6" w:rsidRPr="00C302B6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079AC" w:rsidRPr="00C302B6" w:rsidTr="00C76F9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D079AC" w:rsidRPr="00C302B6" w:rsidRDefault="00D079AC" w:rsidP="00C302B6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C302B6">
              <w:rPr>
                <w:rFonts w:ascii="Arial" w:hAnsi="Arial" w:cs="Arial"/>
                <w:b/>
              </w:rPr>
              <w:lastRenderedPageBreak/>
              <w:t>STUDIO3D Jerzy Włodarski</w:t>
            </w:r>
          </w:p>
          <w:p w:rsidR="00D079AC" w:rsidRPr="00C302B6" w:rsidRDefault="00D079AC" w:rsidP="00C302B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302B6">
              <w:rPr>
                <w:rFonts w:ascii="Arial" w:hAnsi="Arial" w:cs="Arial"/>
                <w:bCs/>
              </w:rPr>
              <w:t>Przemysłowa</w:t>
            </w:r>
            <w:r w:rsidRPr="00C302B6">
              <w:rPr>
                <w:rFonts w:ascii="Arial" w:hAnsi="Arial" w:cs="Arial"/>
                <w:bCs/>
              </w:rPr>
              <w:t xml:space="preserve"> </w:t>
            </w:r>
            <w:r w:rsidRPr="00C302B6">
              <w:rPr>
                <w:rFonts w:ascii="Arial" w:hAnsi="Arial" w:cs="Arial"/>
                <w:bCs/>
              </w:rPr>
              <w:t>38</w:t>
            </w:r>
            <w:r w:rsidRPr="00C302B6">
              <w:rPr>
                <w:rFonts w:ascii="Arial" w:hAnsi="Arial" w:cs="Arial"/>
                <w:bCs/>
              </w:rPr>
              <w:t xml:space="preserve"> </w:t>
            </w:r>
          </w:p>
          <w:p w:rsidR="00D079AC" w:rsidRPr="00C302B6" w:rsidRDefault="00D079AC" w:rsidP="00C302B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302B6">
              <w:rPr>
                <w:rFonts w:ascii="Arial" w:hAnsi="Arial" w:cs="Arial"/>
                <w:bCs/>
              </w:rPr>
              <w:t>86-061</w:t>
            </w:r>
            <w:r w:rsidRPr="00C302B6">
              <w:rPr>
                <w:rFonts w:ascii="Arial" w:hAnsi="Arial" w:cs="Arial"/>
                <w:bCs/>
              </w:rPr>
              <w:t xml:space="preserve"> </w:t>
            </w:r>
            <w:r w:rsidRPr="00C302B6">
              <w:rPr>
                <w:rFonts w:ascii="Arial" w:hAnsi="Arial" w:cs="Arial"/>
                <w:bCs/>
              </w:rPr>
              <w:t>Brzoza</w:t>
            </w:r>
          </w:p>
          <w:p w:rsidR="00D079AC" w:rsidRPr="00C302B6" w:rsidRDefault="00D079AC" w:rsidP="00C302B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C302B6">
              <w:rPr>
                <w:rFonts w:ascii="Arial" w:hAnsi="Arial" w:cs="Arial"/>
              </w:rPr>
              <w:t xml:space="preserve">za cenę brutto </w:t>
            </w:r>
            <w:r w:rsidRPr="00C302B6">
              <w:rPr>
                <w:rFonts w:ascii="Arial" w:hAnsi="Arial" w:cs="Arial"/>
                <w:b/>
              </w:rPr>
              <w:t>6 778.90 zł</w:t>
            </w:r>
          </w:p>
          <w:p w:rsidR="00D079AC" w:rsidRPr="00C302B6" w:rsidRDefault="00D079AC" w:rsidP="00C302B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C302B6">
              <w:rPr>
                <w:rFonts w:ascii="Arial" w:hAnsi="Arial" w:cs="Arial"/>
                <w:color w:val="000000"/>
              </w:rPr>
              <w:t>Uzasadnienie wyboru:</w:t>
            </w:r>
          </w:p>
          <w:p w:rsidR="00D079AC" w:rsidRPr="00C302B6" w:rsidRDefault="00D079AC" w:rsidP="00C302B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302B6">
              <w:rPr>
                <w:rFonts w:ascii="Arial" w:hAnsi="Arial" w:cs="Arial"/>
              </w:rPr>
              <w:t xml:space="preserve">Wybrana oferta jest ofertą najkorzystniejszą. Oferta ta spełnia wymagania określone w SWZ </w:t>
            </w:r>
            <w:r w:rsidR="00C302B6">
              <w:rPr>
                <w:rFonts w:ascii="Arial" w:hAnsi="Arial" w:cs="Arial"/>
              </w:rPr>
              <w:t xml:space="preserve">  </w:t>
            </w:r>
            <w:r w:rsidRPr="00C302B6">
              <w:rPr>
                <w:rFonts w:ascii="Arial" w:hAnsi="Arial" w:cs="Arial"/>
              </w:rPr>
              <w:t>i nie podlega odrzuceniu, a w wyniku przeprowadzonej oceny oferta przedmiotowego Wykonawcy otrzymała największą liczbę punktów - 80,00 pkt. Cena oferty mieści się w możliwościach finansowych Zamawiającego.</w:t>
            </w:r>
          </w:p>
        </w:tc>
      </w:tr>
    </w:tbl>
    <w:p w:rsidR="003A0AFC" w:rsidRPr="00C302B6" w:rsidRDefault="00915B9E" w:rsidP="00C302B6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C302B6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3"/>
        <w:gridCol w:w="2268"/>
        <w:gridCol w:w="2127"/>
        <w:gridCol w:w="2268"/>
      </w:tblGrid>
      <w:tr w:rsidR="00C302B6" w:rsidRPr="00C302B6" w:rsidTr="00C302B6">
        <w:trPr>
          <w:trHeight w:val="510"/>
        </w:trPr>
        <w:tc>
          <w:tcPr>
            <w:tcW w:w="851" w:type="dxa"/>
            <w:vAlign w:val="center"/>
          </w:tcPr>
          <w:p w:rsidR="00C302B6" w:rsidRPr="00C302B6" w:rsidRDefault="00C302B6" w:rsidP="00C302B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C302B6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693" w:type="dxa"/>
            <w:vAlign w:val="center"/>
          </w:tcPr>
          <w:p w:rsidR="00C302B6" w:rsidRPr="00C302B6" w:rsidRDefault="00C302B6" w:rsidP="00C302B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02B6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268" w:type="dxa"/>
            <w:vAlign w:val="center"/>
          </w:tcPr>
          <w:p w:rsidR="00C302B6" w:rsidRPr="00C302B6" w:rsidRDefault="00C302B6" w:rsidP="00C302B6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302B6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127" w:type="dxa"/>
            <w:vAlign w:val="center"/>
          </w:tcPr>
          <w:p w:rsidR="00C302B6" w:rsidRPr="00C302B6" w:rsidRDefault="00C302B6" w:rsidP="00C302B6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302B6">
              <w:rPr>
                <w:rFonts w:ascii="Arial" w:hAnsi="Arial" w:cs="Arial"/>
                <w:bCs/>
                <w:sz w:val="24"/>
                <w:szCs w:val="24"/>
              </w:rPr>
              <w:t>Termin wykonania</w:t>
            </w:r>
          </w:p>
        </w:tc>
        <w:tc>
          <w:tcPr>
            <w:tcW w:w="2268" w:type="dxa"/>
            <w:vAlign w:val="center"/>
          </w:tcPr>
          <w:p w:rsidR="00C302B6" w:rsidRPr="00C302B6" w:rsidRDefault="00C302B6" w:rsidP="00C302B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02B6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C302B6" w:rsidRPr="00C302B6" w:rsidTr="00C302B6">
        <w:tc>
          <w:tcPr>
            <w:tcW w:w="851" w:type="dxa"/>
            <w:vAlign w:val="center"/>
          </w:tcPr>
          <w:p w:rsidR="00C302B6" w:rsidRPr="00C302B6" w:rsidRDefault="00C302B6" w:rsidP="00C302B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02B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93" w:type="dxa"/>
            <w:vAlign w:val="center"/>
          </w:tcPr>
          <w:p w:rsidR="00C302B6" w:rsidRPr="00C302B6" w:rsidRDefault="00C302B6" w:rsidP="00C302B6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302B6">
              <w:rPr>
                <w:rFonts w:ascii="Arial" w:hAnsi="Arial" w:cs="Arial"/>
                <w:b/>
                <w:sz w:val="24"/>
                <w:szCs w:val="24"/>
              </w:rPr>
              <w:t>STUDIO3D Jerzy Włodarski</w:t>
            </w:r>
          </w:p>
          <w:p w:rsidR="00C302B6" w:rsidRPr="00C302B6" w:rsidRDefault="00C302B6" w:rsidP="00C302B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302B6">
              <w:rPr>
                <w:rFonts w:ascii="Arial" w:hAnsi="Arial" w:cs="Arial"/>
                <w:bCs/>
                <w:sz w:val="24"/>
                <w:szCs w:val="24"/>
              </w:rPr>
              <w:t>Przemysłowa</w:t>
            </w:r>
            <w:r w:rsidRPr="00C302B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C302B6">
              <w:rPr>
                <w:rFonts w:ascii="Arial" w:hAnsi="Arial" w:cs="Arial"/>
                <w:bCs/>
                <w:sz w:val="24"/>
                <w:szCs w:val="24"/>
              </w:rPr>
              <w:t>38</w:t>
            </w:r>
            <w:r w:rsidRPr="00C302B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C302B6" w:rsidRPr="00C302B6" w:rsidRDefault="00C302B6" w:rsidP="00C302B6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302B6">
              <w:rPr>
                <w:rFonts w:ascii="Arial" w:hAnsi="Arial" w:cs="Arial"/>
                <w:bCs/>
                <w:sz w:val="24"/>
                <w:szCs w:val="24"/>
              </w:rPr>
              <w:t>86-061</w:t>
            </w:r>
            <w:r w:rsidRPr="00C302B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C302B6">
              <w:rPr>
                <w:rFonts w:ascii="Arial" w:hAnsi="Arial" w:cs="Arial"/>
                <w:bCs/>
                <w:sz w:val="24"/>
                <w:szCs w:val="24"/>
              </w:rPr>
              <w:t>Brzoza</w:t>
            </w:r>
          </w:p>
        </w:tc>
        <w:tc>
          <w:tcPr>
            <w:tcW w:w="2268" w:type="dxa"/>
            <w:vAlign w:val="center"/>
          </w:tcPr>
          <w:p w:rsidR="00C302B6" w:rsidRPr="00C302B6" w:rsidRDefault="00C302B6" w:rsidP="00C302B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02B6">
              <w:rPr>
                <w:rFonts w:ascii="Arial" w:hAnsi="Arial" w:cs="Arial"/>
                <w:sz w:val="24"/>
                <w:szCs w:val="24"/>
              </w:rPr>
              <w:t xml:space="preserve">  80,00</w:t>
            </w:r>
          </w:p>
        </w:tc>
        <w:tc>
          <w:tcPr>
            <w:tcW w:w="2127" w:type="dxa"/>
            <w:vAlign w:val="center"/>
          </w:tcPr>
          <w:p w:rsidR="00C302B6" w:rsidRPr="00C302B6" w:rsidRDefault="00C302B6" w:rsidP="00C302B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02B6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C302B6" w:rsidRPr="00C302B6" w:rsidRDefault="00C302B6" w:rsidP="00C302B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02B6">
              <w:rPr>
                <w:rFonts w:ascii="Arial" w:hAnsi="Arial" w:cs="Arial"/>
                <w:sz w:val="24"/>
                <w:szCs w:val="24"/>
              </w:rPr>
              <w:t xml:space="preserve">  80,00</w:t>
            </w:r>
          </w:p>
        </w:tc>
      </w:tr>
      <w:tr w:rsidR="00C302B6" w:rsidRPr="00C302B6" w:rsidTr="00C302B6">
        <w:tc>
          <w:tcPr>
            <w:tcW w:w="851" w:type="dxa"/>
            <w:vAlign w:val="center"/>
          </w:tcPr>
          <w:p w:rsidR="00C302B6" w:rsidRPr="00C302B6" w:rsidRDefault="00C302B6" w:rsidP="00C302B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02B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693" w:type="dxa"/>
            <w:vAlign w:val="center"/>
          </w:tcPr>
          <w:p w:rsidR="00C302B6" w:rsidRPr="00C302B6" w:rsidRDefault="00C302B6" w:rsidP="00C302B6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302B6">
              <w:rPr>
                <w:rFonts w:ascii="Arial" w:hAnsi="Arial" w:cs="Arial"/>
                <w:b/>
                <w:sz w:val="24"/>
                <w:szCs w:val="24"/>
              </w:rPr>
              <w:t>ARW Studio B&amp;W Wojciech Janecki</w:t>
            </w:r>
          </w:p>
          <w:p w:rsidR="00C302B6" w:rsidRPr="00C302B6" w:rsidRDefault="00C302B6" w:rsidP="00C302B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302B6">
              <w:rPr>
                <w:rFonts w:ascii="Arial" w:hAnsi="Arial" w:cs="Arial"/>
                <w:bCs/>
                <w:sz w:val="24"/>
                <w:szCs w:val="24"/>
              </w:rPr>
              <w:t>Podjazdowa</w:t>
            </w:r>
            <w:r w:rsidRPr="00C302B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C302B6">
              <w:rPr>
                <w:rFonts w:ascii="Arial" w:hAnsi="Arial" w:cs="Arial"/>
                <w:bCs/>
                <w:sz w:val="24"/>
                <w:szCs w:val="24"/>
              </w:rPr>
              <w:t>2</w:t>
            </w:r>
            <w:r w:rsidRPr="00C302B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C302B6">
              <w:rPr>
                <w:rFonts w:ascii="Arial" w:hAnsi="Arial" w:cs="Arial"/>
                <w:bCs/>
                <w:sz w:val="24"/>
                <w:szCs w:val="24"/>
              </w:rPr>
              <w:t>/31</w:t>
            </w:r>
          </w:p>
          <w:p w:rsidR="00C302B6" w:rsidRPr="00C302B6" w:rsidRDefault="00C302B6" w:rsidP="00C302B6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302B6">
              <w:rPr>
                <w:rFonts w:ascii="Arial" w:hAnsi="Arial" w:cs="Arial"/>
                <w:bCs/>
                <w:sz w:val="24"/>
                <w:szCs w:val="24"/>
              </w:rPr>
              <w:t>41-200</w:t>
            </w:r>
            <w:r w:rsidRPr="00C302B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C302B6">
              <w:rPr>
                <w:rFonts w:ascii="Arial" w:hAnsi="Arial" w:cs="Arial"/>
                <w:bCs/>
                <w:sz w:val="24"/>
                <w:szCs w:val="24"/>
              </w:rPr>
              <w:t>Sosnowiec</w:t>
            </w:r>
          </w:p>
        </w:tc>
        <w:tc>
          <w:tcPr>
            <w:tcW w:w="2268" w:type="dxa"/>
            <w:vAlign w:val="center"/>
          </w:tcPr>
          <w:p w:rsidR="00C302B6" w:rsidRPr="00C302B6" w:rsidRDefault="00C302B6" w:rsidP="00C302B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02B6">
              <w:rPr>
                <w:rFonts w:ascii="Arial" w:hAnsi="Arial" w:cs="Arial"/>
                <w:sz w:val="24"/>
                <w:szCs w:val="24"/>
              </w:rPr>
              <w:t xml:space="preserve">  50,33</w:t>
            </w:r>
          </w:p>
        </w:tc>
        <w:tc>
          <w:tcPr>
            <w:tcW w:w="2127" w:type="dxa"/>
            <w:vAlign w:val="center"/>
          </w:tcPr>
          <w:p w:rsidR="00C302B6" w:rsidRPr="00C302B6" w:rsidRDefault="00C302B6" w:rsidP="00C302B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02B6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268" w:type="dxa"/>
            <w:vAlign w:val="center"/>
          </w:tcPr>
          <w:p w:rsidR="00C302B6" w:rsidRPr="00C302B6" w:rsidRDefault="00C302B6" w:rsidP="00C302B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02B6">
              <w:rPr>
                <w:rFonts w:ascii="Arial" w:hAnsi="Arial" w:cs="Arial"/>
                <w:sz w:val="24"/>
                <w:szCs w:val="24"/>
              </w:rPr>
              <w:t xml:space="preserve">  70,33</w:t>
            </w:r>
          </w:p>
        </w:tc>
      </w:tr>
      <w:tr w:rsidR="00C302B6" w:rsidRPr="00C302B6" w:rsidTr="00C302B6">
        <w:tc>
          <w:tcPr>
            <w:tcW w:w="851" w:type="dxa"/>
            <w:vAlign w:val="center"/>
          </w:tcPr>
          <w:p w:rsidR="00C302B6" w:rsidRPr="00C302B6" w:rsidRDefault="00C302B6" w:rsidP="00C302B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02B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93" w:type="dxa"/>
            <w:vAlign w:val="center"/>
          </w:tcPr>
          <w:p w:rsidR="00C302B6" w:rsidRPr="00C302B6" w:rsidRDefault="00C302B6" w:rsidP="00C302B6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C302B6">
              <w:rPr>
                <w:rFonts w:ascii="Arial" w:hAnsi="Arial" w:cs="Arial"/>
                <w:b/>
                <w:sz w:val="24"/>
                <w:szCs w:val="24"/>
              </w:rPr>
              <w:t>Mikodruk</w:t>
            </w:r>
            <w:proofErr w:type="spellEnd"/>
            <w:r w:rsidRPr="00C302B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C302B6">
              <w:rPr>
                <w:rFonts w:ascii="Arial" w:hAnsi="Arial" w:cs="Arial"/>
                <w:b/>
                <w:sz w:val="24"/>
                <w:szCs w:val="24"/>
              </w:rPr>
              <w:t>Computer</w:t>
            </w:r>
            <w:proofErr w:type="spellEnd"/>
            <w:r w:rsidRPr="00C302B6">
              <w:rPr>
                <w:rFonts w:ascii="Arial" w:hAnsi="Arial" w:cs="Arial"/>
                <w:b/>
                <w:sz w:val="24"/>
                <w:szCs w:val="24"/>
              </w:rPr>
              <w:t xml:space="preserve"> s.c. Jacek i Sylwia Mikołajczyk</w:t>
            </w:r>
          </w:p>
          <w:p w:rsidR="00C302B6" w:rsidRPr="00C302B6" w:rsidRDefault="00C302B6" w:rsidP="00C302B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302B6">
              <w:rPr>
                <w:rFonts w:ascii="Arial" w:hAnsi="Arial" w:cs="Arial"/>
                <w:bCs/>
                <w:sz w:val="24"/>
                <w:szCs w:val="24"/>
              </w:rPr>
              <w:t>Ptolemeusza</w:t>
            </w:r>
            <w:r w:rsidRPr="00C302B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C302B6">
              <w:rPr>
                <w:rFonts w:ascii="Arial" w:hAnsi="Arial" w:cs="Arial"/>
                <w:bCs/>
                <w:sz w:val="24"/>
                <w:szCs w:val="24"/>
              </w:rPr>
              <w:t>23</w:t>
            </w:r>
            <w:r w:rsidRPr="00C302B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C302B6" w:rsidRPr="00C302B6" w:rsidRDefault="00C302B6" w:rsidP="00C302B6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302B6">
              <w:rPr>
                <w:rFonts w:ascii="Arial" w:hAnsi="Arial" w:cs="Arial"/>
                <w:bCs/>
                <w:sz w:val="24"/>
                <w:szCs w:val="24"/>
              </w:rPr>
              <w:t>62-800</w:t>
            </w:r>
            <w:r w:rsidRPr="00C302B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C302B6">
              <w:rPr>
                <w:rFonts w:ascii="Arial" w:hAnsi="Arial" w:cs="Arial"/>
                <w:bCs/>
                <w:sz w:val="24"/>
                <w:szCs w:val="24"/>
              </w:rPr>
              <w:t>Kalisz</w:t>
            </w:r>
          </w:p>
        </w:tc>
        <w:tc>
          <w:tcPr>
            <w:tcW w:w="2268" w:type="dxa"/>
            <w:vAlign w:val="center"/>
          </w:tcPr>
          <w:p w:rsidR="00C302B6" w:rsidRPr="00C302B6" w:rsidRDefault="00C302B6" w:rsidP="00C302B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02B6">
              <w:rPr>
                <w:rFonts w:ascii="Arial" w:hAnsi="Arial" w:cs="Arial"/>
                <w:sz w:val="24"/>
                <w:szCs w:val="24"/>
              </w:rPr>
              <w:t xml:space="preserve">  58,79</w:t>
            </w:r>
          </w:p>
        </w:tc>
        <w:tc>
          <w:tcPr>
            <w:tcW w:w="2127" w:type="dxa"/>
            <w:vAlign w:val="center"/>
          </w:tcPr>
          <w:p w:rsidR="00C302B6" w:rsidRPr="00C302B6" w:rsidRDefault="00C302B6" w:rsidP="00C302B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02B6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C302B6" w:rsidRPr="00C302B6" w:rsidRDefault="00C302B6" w:rsidP="00C302B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02B6">
              <w:rPr>
                <w:rFonts w:ascii="Arial" w:hAnsi="Arial" w:cs="Arial"/>
                <w:sz w:val="24"/>
                <w:szCs w:val="24"/>
              </w:rPr>
              <w:t xml:space="preserve">  58,79</w:t>
            </w:r>
          </w:p>
        </w:tc>
      </w:tr>
      <w:tr w:rsidR="00C302B6" w:rsidRPr="00C302B6" w:rsidTr="00C302B6">
        <w:tc>
          <w:tcPr>
            <w:tcW w:w="851" w:type="dxa"/>
            <w:vAlign w:val="center"/>
          </w:tcPr>
          <w:p w:rsidR="00C302B6" w:rsidRPr="00C302B6" w:rsidRDefault="00C302B6" w:rsidP="00C302B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02B6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2693" w:type="dxa"/>
            <w:vAlign w:val="center"/>
          </w:tcPr>
          <w:p w:rsidR="00C302B6" w:rsidRPr="00C302B6" w:rsidRDefault="00C302B6" w:rsidP="00C302B6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C302B6">
              <w:rPr>
                <w:rFonts w:ascii="Arial" w:hAnsi="Arial" w:cs="Arial"/>
                <w:b/>
                <w:sz w:val="24"/>
                <w:szCs w:val="24"/>
              </w:rPr>
              <w:t>AUGUSTO SPORT Jarosław Auguścik</w:t>
            </w:r>
          </w:p>
          <w:p w:rsidR="00C302B6" w:rsidRPr="00C302B6" w:rsidRDefault="00C302B6" w:rsidP="00C302B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302B6">
              <w:rPr>
                <w:rFonts w:ascii="Arial" w:hAnsi="Arial" w:cs="Arial"/>
                <w:bCs/>
                <w:sz w:val="24"/>
                <w:szCs w:val="24"/>
              </w:rPr>
              <w:t>Mikołaja Kopernika</w:t>
            </w:r>
            <w:r w:rsidRPr="00C302B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C302B6">
              <w:rPr>
                <w:rFonts w:ascii="Arial" w:hAnsi="Arial" w:cs="Arial"/>
                <w:bCs/>
                <w:sz w:val="24"/>
                <w:szCs w:val="24"/>
              </w:rPr>
              <w:t>17</w:t>
            </w:r>
            <w:r w:rsidRPr="00C302B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C302B6" w:rsidRPr="00C302B6" w:rsidRDefault="00C302B6" w:rsidP="00C302B6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C302B6">
              <w:rPr>
                <w:rFonts w:ascii="Arial" w:hAnsi="Arial" w:cs="Arial"/>
                <w:bCs/>
                <w:sz w:val="24"/>
                <w:szCs w:val="24"/>
              </w:rPr>
              <w:t>42-310</w:t>
            </w:r>
            <w:r w:rsidRPr="00C302B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C302B6">
              <w:rPr>
                <w:rFonts w:ascii="Arial" w:hAnsi="Arial" w:cs="Arial"/>
                <w:bCs/>
                <w:sz w:val="24"/>
                <w:szCs w:val="24"/>
              </w:rPr>
              <w:t>Żarki</w:t>
            </w:r>
          </w:p>
        </w:tc>
        <w:tc>
          <w:tcPr>
            <w:tcW w:w="2268" w:type="dxa"/>
            <w:vAlign w:val="center"/>
          </w:tcPr>
          <w:p w:rsidR="00C302B6" w:rsidRPr="00C302B6" w:rsidRDefault="00C302B6" w:rsidP="00C302B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02B6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127" w:type="dxa"/>
            <w:vAlign w:val="center"/>
          </w:tcPr>
          <w:p w:rsidR="00C302B6" w:rsidRPr="00C302B6" w:rsidRDefault="00C302B6" w:rsidP="00C302B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02B6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C302B6" w:rsidRPr="00C302B6" w:rsidRDefault="00C302B6" w:rsidP="00C302B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302B6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C302B6" w:rsidRDefault="00E85D70" w:rsidP="00C302B6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C302B6" w:rsidRDefault="00F960D7" w:rsidP="00C302B6">
      <w:pPr>
        <w:spacing w:line="360" w:lineRule="auto"/>
        <w:jc w:val="both"/>
        <w:rPr>
          <w:rFonts w:ascii="Arial" w:hAnsi="Arial" w:cs="Arial"/>
        </w:rPr>
      </w:pPr>
    </w:p>
    <w:p w:rsidR="00F960D7" w:rsidRPr="00C302B6" w:rsidRDefault="00F960D7" w:rsidP="00C302B6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C302B6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3314" w:rsidRDefault="00CA3314">
      <w:r>
        <w:separator/>
      </w:r>
    </w:p>
  </w:endnote>
  <w:endnote w:type="continuationSeparator" w:id="0">
    <w:p w:rsidR="00CA3314" w:rsidRDefault="00CA3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2B6" w:rsidRPr="00C302B6" w:rsidRDefault="00C302B6" w:rsidP="00C302B6">
    <w:pPr>
      <w:spacing w:line="276" w:lineRule="auto"/>
      <w:rPr>
        <w:rFonts w:ascii="Roboto" w:hAnsi="Roboto"/>
        <w:b/>
        <w:bCs/>
        <w:sz w:val="22"/>
        <w:szCs w:val="18"/>
      </w:rPr>
    </w:pPr>
    <w:r w:rsidRPr="00C302B6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C302B6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C302B6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302B6" w:rsidRPr="00C302B6" w:rsidTr="00C76F95">
      <w:tc>
        <w:tcPr>
          <w:tcW w:w="0" w:type="auto"/>
          <w:shd w:val="clear" w:color="auto" w:fill="auto"/>
          <w:vAlign w:val="center"/>
        </w:tcPr>
        <w:p w:rsidR="00C302B6" w:rsidRPr="00C302B6" w:rsidRDefault="00C302B6" w:rsidP="00C302B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302B6" w:rsidRPr="00C302B6" w:rsidRDefault="00C302B6" w:rsidP="00C302B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302B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302B6" w:rsidRPr="00C302B6" w:rsidRDefault="00C302B6" w:rsidP="00C302B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302B6" w:rsidRPr="00C302B6" w:rsidRDefault="00C302B6" w:rsidP="00C302B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302B6" w:rsidRPr="00C302B6" w:rsidRDefault="00C302B6" w:rsidP="00C302B6">
    <w:pPr>
      <w:spacing w:line="276" w:lineRule="auto"/>
      <w:rPr>
        <w:rFonts w:ascii="Roboto" w:hAnsi="Roboto"/>
        <w:b/>
        <w:bCs/>
      </w:rPr>
    </w:pPr>
    <w:r w:rsidRPr="00C302B6">
      <w:rPr>
        <w:rFonts w:ascii="Roboto" w:hAnsi="Roboto"/>
        <w:b/>
        <w:bCs/>
        <w:szCs w:val="18"/>
      </w:rPr>
      <w:t>Kanclerz Politechniki Częstochowskiej</w:t>
    </w:r>
  </w:p>
  <w:p w:rsidR="00C302B6" w:rsidRPr="00C302B6" w:rsidRDefault="00C302B6" w:rsidP="00C302B6">
    <w:pPr>
      <w:spacing w:line="276" w:lineRule="auto"/>
      <w:rPr>
        <w:rFonts w:ascii="Roboto" w:hAnsi="Roboto"/>
      </w:rPr>
    </w:pPr>
    <w:r w:rsidRPr="00C302B6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C302B6">
      <w:rPr>
        <w:rFonts w:ascii="Roboto" w:hAnsi="Roboto"/>
      </w:rPr>
      <w:t>ul. Gen. J.H. Dąbrowskiego 69, 42-201 Częstochowa</w:t>
    </w:r>
  </w:p>
  <w:p w:rsidR="00C302B6" w:rsidRPr="00C302B6" w:rsidRDefault="00C302B6" w:rsidP="00C302B6">
    <w:pPr>
      <w:spacing w:line="276" w:lineRule="auto"/>
      <w:rPr>
        <w:rFonts w:ascii="Arial" w:hAnsi="Arial"/>
        <w:noProof/>
      </w:rPr>
    </w:pPr>
    <w:r w:rsidRPr="00C302B6">
      <w:rPr>
        <w:rFonts w:ascii="Roboto" w:hAnsi="Roboto"/>
      </w:rPr>
      <w:t>tel. +48 34 325 02 56, e-mail: kanclerz@pcz.pl</w:t>
    </w:r>
  </w:p>
  <w:p w:rsidR="00C302B6" w:rsidRPr="00C302B6" w:rsidRDefault="00C302B6" w:rsidP="00C302B6">
    <w:pPr>
      <w:rPr>
        <w:rFonts w:ascii="Roboto" w:hAnsi="Roboto"/>
        <w:b/>
      </w:rPr>
    </w:pPr>
    <w:r w:rsidRPr="00C302B6">
      <w:rPr>
        <w:rFonts w:ascii="Roboto" w:hAnsi="Roboto"/>
        <w:b/>
      </w:rPr>
      <w:t>www.pcz.pl</w:t>
    </w:r>
  </w:p>
  <w:p w:rsidR="000C1E6F" w:rsidRPr="00C302B6" w:rsidRDefault="000C1E6F" w:rsidP="00C302B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3314" w:rsidRDefault="00CA3314">
      <w:r>
        <w:separator/>
      </w:r>
    </w:p>
  </w:footnote>
  <w:footnote w:type="continuationSeparator" w:id="0">
    <w:p w:rsidR="00CA3314" w:rsidRDefault="00CA33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2B6" w:rsidRPr="00C302B6" w:rsidRDefault="00C302B6" w:rsidP="00C302B6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C302B6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C302B6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C302B6" w:rsidRPr="00C302B6" w:rsidRDefault="00C302B6" w:rsidP="00C302B6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3314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302B6"/>
    <w:rsid w:val="00C423DD"/>
    <w:rsid w:val="00C60D7B"/>
    <w:rsid w:val="00C65E53"/>
    <w:rsid w:val="00CA0B33"/>
    <w:rsid w:val="00CA3314"/>
    <w:rsid w:val="00CA3511"/>
    <w:rsid w:val="00D01E5B"/>
    <w:rsid w:val="00D04203"/>
    <w:rsid w:val="00D079AC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54025B6"/>
  <w15:chartTrackingRefBased/>
  <w15:docId w15:val="{BA5E4B2F-281B-4BFA-A02A-EB8C7FDC6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233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1601-01-01T00:00:00Z</cp:lastPrinted>
  <dcterms:created xsi:type="dcterms:W3CDTF">2022-08-09T08:16:00Z</dcterms:created>
  <dcterms:modified xsi:type="dcterms:W3CDTF">2022-08-09T08:16:00Z</dcterms:modified>
</cp:coreProperties>
</file>