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1B3ACD" w:rsidRDefault="0033677F" w:rsidP="001B3AC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B3ACD">
        <w:rPr>
          <w:rFonts w:ascii="Arial" w:hAnsi="Arial" w:cs="Arial"/>
          <w:sz w:val="24"/>
          <w:szCs w:val="24"/>
        </w:rPr>
        <w:t>Częstochowa</w:t>
      </w:r>
      <w:r w:rsidR="00EB1359" w:rsidRPr="001B3ACD">
        <w:rPr>
          <w:rFonts w:ascii="Arial" w:hAnsi="Arial" w:cs="Arial"/>
          <w:sz w:val="24"/>
          <w:szCs w:val="24"/>
        </w:rPr>
        <w:t xml:space="preserve"> dnia: </w:t>
      </w:r>
      <w:r w:rsidRPr="001B3ACD">
        <w:rPr>
          <w:rFonts w:ascii="Arial" w:hAnsi="Arial" w:cs="Arial"/>
          <w:sz w:val="24"/>
          <w:szCs w:val="24"/>
        </w:rPr>
        <w:t>2022-07-28</w:t>
      </w:r>
    </w:p>
    <w:p w:rsidR="00EB1359" w:rsidRPr="001B3ACD" w:rsidRDefault="0033677F" w:rsidP="001B3AC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1B3AC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1B3ACD" w:rsidRDefault="0033677F" w:rsidP="001B3ACD">
      <w:pPr>
        <w:spacing w:line="360" w:lineRule="auto"/>
        <w:rPr>
          <w:rFonts w:ascii="Arial" w:hAnsi="Arial" w:cs="Arial"/>
          <w:sz w:val="24"/>
          <w:szCs w:val="24"/>
        </w:rPr>
      </w:pPr>
      <w:r w:rsidRPr="001B3ACD">
        <w:rPr>
          <w:rFonts w:ascii="Arial" w:hAnsi="Arial" w:cs="Arial"/>
          <w:sz w:val="24"/>
          <w:szCs w:val="24"/>
        </w:rPr>
        <w:t>Dąbrowskiego</w:t>
      </w:r>
      <w:r w:rsidR="00EB1359" w:rsidRPr="001B3ACD">
        <w:rPr>
          <w:rFonts w:ascii="Arial" w:hAnsi="Arial" w:cs="Arial"/>
          <w:sz w:val="24"/>
          <w:szCs w:val="24"/>
        </w:rPr>
        <w:t xml:space="preserve"> </w:t>
      </w:r>
      <w:r w:rsidRPr="001B3ACD">
        <w:rPr>
          <w:rFonts w:ascii="Arial" w:hAnsi="Arial" w:cs="Arial"/>
          <w:sz w:val="24"/>
          <w:szCs w:val="24"/>
        </w:rPr>
        <w:t>69</w:t>
      </w:r>
    </w:p>
    <w:p w:rsidR="00EB1359" w:rsidRPr="001B3ACD" w:rsidRDefault="0033677F" w:rsidP="001B3ACD">
      <w:pPr>
        <w:spacing w:line="360" w:lineRule="auto"/>
        <w:rPr>
          <w:rFonts w:ascii="Arial" w:hAnsi="Arial" w:cs="Arial"/>
          <w:sz w:val="24"/>
          <w:szCs w:val="24"/>
        </w:rPr>
      </w:pPr>
      <w:r w:rsidRPr="001B3ACD">
        <w:rPr>
          <w:rFonts w:ascii="Arial" w:hAnsi="Arial" w:cs="Arial"/>
          <w:sz w:val="24"/>
          <w:szCs w:val="24"/>
        </w:rPr>
        <w:t>42-201</w:t>
      </w:r>
      <w:r w:rsidR="00EB1359" w:rsidRPr="001B3ACD">
        <w:rPr>
          <w:rFonts w:ascii="Arial" w:hAnsi="Arial" w:cs="Arial"/>
          <w:sz w:val="24"/>
          <w:szCs w:val="24"/>
        </w:rPr>
        <w:t xml:space="preserve"> </w:t>
      </w:r>
      <w:r w:rsidRPr="001B3ACD">
        <w:rPr>
          <w:rFonts w:ascii="Arial" w:hAnsi="Arial" w:cs="Arial"/>
          <w:sz w:val="24"/>
          <w:szCs w:val="24"/>
        </w:rPr>
        <w:t>Częstochowa</w:t>
      </w:r>
    </w:p>
    <w:p w:rsidR="001B3ACD" w:rsidRPr="001B3ACD" w:rsidRDefault="001B3ACD" w:rsidP="001B3ACD">
      <w:pPr>
        <w:spacing w:line="360" w:lineRule="auto"/>
        <w:rPr>
          <w:rFonts w:ascii="Arial" w:hAnsi="Arial" w:cs="Arial"/>
          <w:sz w:val="24"/>
          <w:szCs w:val="24"/>
        </w:rPr>
      </w:pPr>
    </w:p>
    <w:p w:rsidR="001B3ACD" w:rsidRPr="001B3ACD" w:rsidRDefault="001B3ACD" w:rsidP="001B3ACD">
      <w:pPr>
        <w:spacing w:line="360" w:lineRule="auto"/>
        <w:rPr>
          <w:rFonts w:ascii="Arial" w:hAnsi="Arial" w:cs="Arial"/>
          <w:sz w:val="24"/>
          <w:szCs w:val="24"/>
        </w:rPr>
      </w:pPr>
      <w:r w:rsidRPr="001B3ACD">
        <w:rPr>
          <w:rFonts w:ascii="Arial" w:hAnsi="Arial" w:cs="Arial"/>
          <w:sz w:val="24"/>
          <w:szCs w:val="24"/>
        </w:rPr>
        <w:t xml:space="preserve">Pismo: RK - </w:t>
      </w:r>
      <w:r w:rsidR="00F528D2">
        <w:rPr>
          <w:rFonts w:ascii="Arial" w:hAnsi="Arial" w:cs="Arial"/>
          <w:sz w:val="24"/>
          <w:szCs w:val="24"/>
        </w:rPr>
        <w:t>576</w:t>
      </w:r>
      <w:bookmarkStart w:id="0" w:name="_GoBack"/>
      <w:bookmarkEnd w:id="0"/>
      <w:r w:rsidRPr="001B3ACD">
        <w:rPr>
          <w:rFonts w:ascii="Arial" w:hAnsi="Arial" w:cs="Arial"/>
          <w:sz w:val="24"/>
          <w:szCs w:val="24"/>
        </w:rPr>
        <w:t>/22</w:t>
      </w:r>
    </w:p>
    <w:p w:rsidR="001B3ACD" w:rsidRPr="001B3ACD" w:rsidRDefault="001B3ACD" w:rsidP="001B3AC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Cs/>
          <w:sz w:val="24"/>
          <w:szCs w:val="24"/>
        </w:rPr>
      </w:pPr>
    </w:p>
    <w:p w:rsidR="00EB1359" w:rsidRPr="001B3ACD" w:rsidRDefault="00EB1359" w:rsidP="001B3AC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1B3ACD">
        <w:rPr>
          <w:rFonts w:ascii="Arial" w:hAnsi="Arial" w:cs="Arial"/>
          <w:b/>
          <w:sz w:val="24"/>
          <w:szCs w:val="24"/>
        </w:rPr>
        <w:t>WYKONAWCY</w:t>
      </w:r>
    </w:p>
    <w:p w:rsidR="00EB1359" w:rsidRPr="001B3ACD" w:rsidRDefault="00EB1359" w:rsidP="001B3AC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1B3ACD">
        <w:rPr>
          <w:rFonts w:ascii="Arial" w:hAnsi="Arial" w:cs="Arial"/>
          <w:sz w:val="24"/>
          <w:szCs w:val="24"/>
        </w:rPr>
        <w:t>ubiegający się o zamówienie</w:t>
      </w:r>
    </w:p>
    <w:p w:rsidR="00EB1359" w:rsidRPr="001B3ACD" w:rsidRDefault="00EB1359" w:rsidP="001B3ACD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1B3ACD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1B3ACD" w:rsidRDefault="00EB1359" w:rsidP="001B3ACD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3ACD">
        <w:rPr>
          <w:rFonts w:ascii="Arial" w:hAnsi="Arial" w:cs="Arial"/>
          <w:b/>
          <w:sz w:val="24"/>
          <w:szCs w:val="24"/>
        </w:rPr>
        <w:t>o unieważnieniu postępowania</w:t>
      </w:r>
      <w:r w:rsidR="001B3ACD">
        <w:rPr>
          <w:rFonts w:ascii="Arial" w:hAnsi="Arial" w:cs="Arial"/>
          <w:b/>
          <w:sz w:val="24"/>
          <w:szCs w:val="24"/>
        </w:rPr>
        <w:t xml:space="preserve"> w zadaniu częściowym nr 1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33677F" w:rsidRPr="001B3ACD" w:rsidTr="002662EF">
        <w:trPr>
          <w:trHeight w:val="638"/>
        </w:trPr>
        <w:tc>
          <w:tcPr>
            <w:tcW w:w="959" w:type="dxa"/>
            <w:shd w:val="clear" w:color="auto" w:fill="auto"/>
          </w:tcPr>
          <w:p w:rsidR="0033677F" w:rsidRPr="001B3ACD" w:rsidRDefault="0033677F" w:rsidP="001B3AC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3ACD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3677F" w:rsidRPr="001B3ACD" w:rsidRDefault="0033677F" w:rsidP="001B3AC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3ACD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B3AC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B3AC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B3ACD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1B3AC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B3AC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1B3A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Dostawa robotów oraz elementów </w:t>
            </w:r>
            <w:proofErr w:type="spellStart"/>
            <w:r w:rsidRPr="001B3ACD">
              <w:rPr>
                <w:rFonts w:ascii="Arial" w:hAnsi="Arial" w:cs="Arial"/>
                <w:b/>
                <w:bCs/>
                <w:sz w:val="24"/>
                <w:szCs w:val="24"/>
              </w:rPr>
              <w:t>robotycznych</w:t>
            </w:r>
            <w:proofErr w:type="spellEnd"/>
            <w:r w:rsidRPr="001B3A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dla Politechniki Częstochowskiej w ramach programu ,,Regionalna Inicjatywa Doskonałości"</w:t>
            </w:r>
            <w:r w:rsidRPr="001B3AC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1B3AC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B3ACD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1B3ACD">
              <w:rPr>
                <w:rFonts w:ascii="Arial" w:hAnsi="Arial" w:cs="Arial"/>
                <w:b/>
                <w:sz w:val="24"/>
                <w:szCs w:val="24"/>
              </w:rPr>
              <w:t xml:space="preserve"> RK-NZ.262.18.2022.MM</w:t>
            </w:r>
            <w:r w:rsidRPr="001B3AC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1B3ACD" w:rsidRDefault="00010B31" w:rsidP="001B3ACD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1B3ACD" w:rsidRDefault="00010B31" w:rsidP="001B3ACD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1B3ACD" w:rsidRDefault="00EB1359" w:rsidP="001B3A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3ACD">
        <w:rPr>
          <w:rFonts w:ascii="Arial" w:hAnsi="Arial" w:cs="Arial"/>
          <w:sz w:val="24"/>
          <w:szCs w:val="24"/>
        </w:rPr>
        <w:t xml:space="preserve">Zamawiający, </w:t>
      </w:r>
      <w:r w:rsidR="0033677F" w:rsidRPr="001B3ACD">
        <w:rPr>
          <w:rFonts w:ascii="Arial" w:hAnsi="Arial" w:cs="Arial"/>
          <w:b/>
          <w:sz w:val="24"/>
          <w:szCs w:val="24"/>
        </w:rPr>
        <w:t>Politechnika Częstochowska</w:t>
      </w:r>
      <w:r w:rsidRPr="001B3ACD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3677F" w:rsidRPr="001B3ACD">
        <w:rPr>
          <w:rFonts w:ascii="Arial" w:hAnsi="Arial" w:cs="Arial"/>
          <w:sz w:val="24"/>
          <w:szCs w:val="24"/>
        </w:rPr>
        <w:t>(</w:t>
      </w:r>
      <w:proofErr w:type="spellStart"/>
      <w:r w:rsidR="0033677F" w:rsidRPr="001B3ACD">
        <w:rPr>
          <w:rFonts w:ascii="Arial" w:hAnsi="Arial" w:cs="Arial"/>
          <w:sz w:val="24"/>
          <w:szCs w:val="24"/>
        </w:rPr>
        <w:t>t.j</w:t>
      </w:r>
      <w:proofErr w:type="spellEnd"/>
      <w:r w:rsidR="0033677F" w:rsidRPr="001B3AC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3677F" w:rsidRPr="001B3ACD">
        <w:rPr>
          <w:rFonts w:ascii="Arial" w:hAnsi="Arial" w:cs="Arial"/>
          <w:sz w:val="24"/>
          <w:szCs w:val="24"/>
        </w:rPr>
        <w:t>późn</w:t>
      </w:r>
      <w:proofErr w:type="spellEnd"/>
      <w:r w:rsidR="0033677F" w:rsidRPr="001B3ACD">
        <w:rPr>
          <w:rFonts w:ascii="Arial" w:hAnsi="Arial" w:cs="Arial"/>
          <w:sz w:val="24"/>
          <w:szCs w:val="24"/>
        </w:rPr>
        <w:t>. zm.)</w:t>
      </w:r>
      <w:r w:rsidRPr="001B3ACD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1B3ACD">
        <w:rPr>
          <w:rFonts w:ascii="Arial" w:hAnsi="Arial" w:cs="Arial"/>
          <w:sz w:val="24"/>
          <w:szCs w:val="24"/>
        </w:rPr>
        <w:t>na</w:t>
      </w:r>
      <w:r w:rsidRPr="001B3ACD">
        <w:rPr>
          <w:rFonts w:ascii="Arial" w:hAnsi="Arial" w:cs="Arial"/>
          <w:sz w:val="24"/>
          <w:szCs w:val="24"/>
        </w:rPr>
        <w:t xml:space="preserve"> </w:t>
      </w:r>
      <w:r w:rsidR="001B3ACD" w:rsidRPr="001B3ACD">
        <w:rPr>
          <w:rFonts w:ascii="Arial" w:hAnsi="Arial" w:cs="Arial"/>
          <w:sz w:val="24"/>
          <w:szCs w:val="24"/>
        </w:rPr>
        <w:t>na</w:t>
      </w:r>
      <w:r w:rsidR="00010B31" w:rsidRPr="001B3ACD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8329"/>
      </w:tblGrid>
      <w:tr w:rsidR="00D44D12" w:rsidRPr="001B3ACD" w:rsidTr="001B3A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B3ACD" w:rsidRDefault="00D44D12" w:rsidP="001B3AC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3ACD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B3ACD" w:rsidRDefault="00D44D12" w:rsidP="001B3ACD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B3ACD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1B3ACD" w:rsidRDefault="00D44D12" w:rsidP="00190F4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3ACD">
              <w:rPr>
                <w:rFonts w:ascii="Arial" w:hAnsi="Arial" w:cs="Arial"/>
                <w:sz w:val="24"/>
                <w:szCs w:val="24"/>
              </w:rPr>
              <w:t xml:space="preserve">Uzasadnienie prawne </w:t>
            </w:r>
          </w:p>
        </w:tc>
      </w:tr>
      <w:tr w:rsidR="0033677F" w:rsidRPr="001B3ACD" w:rsidTr="001B3A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77F" w:rsidRPr="001B3ACD" w:rsidRDefault="0033677F" w:rsidP="001B3ACD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3AC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77F" w:rsidRPr="001B3ACD" w:rsidRDefault="0033677F" w:rsidP="001B3ACD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B3ACD">
              <w:rPr>
                <w:rFonts w:ascii="Arial" w:hAnsi="Arial" w:cs="Arial"/>
                <w:b/>
                <w:sz w:val="24"/>
                <w:szCs w:val="24"/>
              </w:rPr>
              <w:t>Dostawa elementów do rozbudowy robota wspomagającego z systemem wizyjnym</w:t>
            </w:r>
          </w:p>
          <w:p w:rsidR="0033677F" w:rsidRPr="001B3ACD" w:rsidRDefault="0033677F" w:rsidP="001B3AC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3ACD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33677F" w:rsidRPr="001B3ACD" w:rsidRDefault="0033677F" w:rsidP="00190F4E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3ACD">
              <w:rPr>
                <w:rFonts w:ascii="Arial" w:hAnsi="Arial" w:cs="Arial"/>
                <w:sz w:val="24"/>
                <w:szCs w:val="24"/>
              </w:rPr>
              <w:lastRenderedPageBreak/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1B3ACD" w:rsidRDefault="001B3ACD" w:rsidP="00010B31">
      <w:pPr>
        <w:spacing w:line="360" w:lineRule="auto"/>
        <w:jc w:val="right"/>
        <w:rPr>
          <w:sz w:val="24"/>
        </w:rPr>
      </w:pPr>
    </w:p>
    <w:p w:rsidR="00230394" w:rsidRDefault="00190F4E" w:rsidP="00190F4E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Uzasadnienie faktyczne: </w:t>
      </w:r>
    </w:p>
    <w:p w:rsidR="00190F4E" w:rsidRPr="001B3ACD" w:rsidRDefault="00230394" w:rsidP="00190F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190F4E" w:rsidRPr="001B3ACD">
        <w:rPr>
          <w:rFonts w:ascii="Arial" w:hAnsi="Arial" w:cs="Arial"/>
          <w:sz w:val="24"/>
          <w:szCs w:val="24"/>
        </w:rPr>
        <w:t>o upływu terminu składania ofert, do Zamawiającego wpłynęły 2 oferty od:</w:t>
      </w:r>
    </w:p>
    <w:p w:rsidR="00190F4E" w:rsidRPr="001B3ACD" w:rsidRDefault="00190F4E" w:rsidP="00190F4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3ACD">
        <w:rPr>
          <w:rFonts w:ascii="Arial" w:hAnsi="Arial" w:cs="Arial"/>
          <w:sz w:val="24"/>
          <w:szCs w:val="24"/>
        </w:rPr>
        <w:t xml:space="preserve">Mechatronik Artur Grochowski, ul. Leopolda Lisa Kuli 103/2, 05-270 Marki </w:t>
      </w:r>
    </w:p>
    <w:p w:rsidR="00190F4E" w:rsidRDefault="00190F4E" w:rsidP="00190F4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3ACD">
        <w:rPr>
          <w:rFonts w:ascii="Arial" w:hAnsi="Arial" w:cs="Arial"/>
          <w:sz w:val="24"/>
          <w:szCs w:val="24"/>
        </w:rPr>
        <w:t xml:space="preserve">E4I Sp. z o.o. Kwiatkowskiego 4, 52-407 Wrocław </w:t>
      </w:r>
    </w:p>
    <w:p w:rsidR="00190F4E" w:rsidRDefault="00190F4E" w:rsidP="00190F4E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190F4E" w:rsidRDefault="00190F4E" w:rsidP="00190F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0F4E">
        <w:rPr>
          <w:rFonts w:ascii="Arial" w:hAnsi="Arial" w:cs="Arial"/>
          <w:sz w:val="24"/>
          <w:szCs w:val="24"/>
        </w:rPr>
        <w:t xml:space="preserve">W toku badania i oceny ofert, Zamawiający zobowiązany był odrzucić ofertę </w:t>
      </w:r>
      <w:r>
        <w:rPr>
          <w:rFonts w:ascii="Arial" w:hAnsi="Arial" w:cs="Arial"/>
          <w:sz w:val="24"/>
          <w:szCs w:val="24"/>
        </w:rPr>
        <w:t xml:space="preserve">nr </w:t>
      </w:r>
      <w:r w:rsidRPr="00190F4E">
        <w:rPr>
          <w:rFonts w:ascii="Arial" w:hAnsi="Arial" w:cs="Arial"/>
          <w:sz w:val="24"/>
          <w:szCs w:val="24"/>
        </w:rPr>
        <w:t>1 Wykonawcy Mechatronik Artur Grochowski, ul. Leopolda Lisa Kuli 103/2, 05-270 Marki</w:t>
      </w:r>
      <w:r>
        <w:rPr>
          <w:rFonts w:ascii="Arial" w:hAnsi="Arial" w:cs="Arial"/>
          <w:sz w:val="24"/>
          <w:szCs w:val="24"/>
        </w:rPr>
        <w:t xml:space="preserve"> na podstawie art. 226 ust. 1 pkt. 5 ponieważ jej treść jest niezgodna z warunkami zamówienia. W pkt. 2.9 oraz 3.9 opisu przedmiotu zamówienia, Zamawiający wymagał ,,Kolorowy panel dotykowy o przekątnej ekranu co najmniej </w:t>
      </w:r>
      <w:r w:rsidR="00230394">
        <w:rPr>
          <w:rFonts w:ascii="Arial" w:hAnsi="Arial" w:cs="Arial"/>
          <w:sz w:val="24"/>
          <w:szCs w:val="24"/>
        </w:rPr>
        <w:t xml:space="preserve">                </w:t>
      </w:r>
      <w:r>
        <w:rPr>
          <w:rFonts w:ascii="Arial" w:hAnsi="Arial" w:cs="Arial"/>
          <w:sz w:val="24"/>
          <w:szCs w:val="24"/>
        </w:rPr>
        <w:t>7</w:t>
      </w:r>
      <w:r w:rsidR="00230394">
        <w:rPr>
          <w:rFonts w:ascii="Arial" w:hAnsi="Arial" w:cs="Arial"/>
          <w:sz w:val="24"/>
          <w:szCs w:val="24"/>
        </w:rPr>
        <w:t xml:space="preserve"> cali</w:t>
      </w:r>
      <w:r>
        <w:rPr>
          <w:rFonts w:ascii="Arial" w:hAnsi="Arial" w:cs="Arial"/>
          <w:sz w:val="24"/>
          <w:szCs w:val="24"/>
        </w:rPr>
        <w:t xml:space="preserve">. Wykonawca w obu przypadkach zaoferował </w:t>
      </w:r>
      <w:r w:rsidR="00230394">
        <w:rPr>
          <w:rFonts w:ascii="Arial" w:hAnsi="Arial" w:cs="Arial"/>
          <w:sz w:val="24"/>
          <w:szCs w:val="24"/>
        </w:rPr>
        <w:t>przedmiot zamówienia o przekątnej ekranu wynoszącej 5 cali co jest niezgodne z wymaganiem Zamawiającego.</w:t>
      </w:r>
    </w:p>
    <w:p w:rsidR="00230394" w:rsidRDefault="00230394" w:rsidP="00190F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30394" w:rsidRDefault="00230394" w:rsidP="00190F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Oferta Wykonawcy E4I Sp. z o.o. Kwiatkowskiego 4, 52-407 Wrocław jest zgodna z warunkami zamówienia, jednakże została złożona na kwotę 144 728,50 zł brutto. Zamawiający na realizację zamówienia przeznaczył 71 800,00 zł brutto. W związku z tym oferta Wykonawcy E4I Sp. z o.o. znacznie przekracza budżet Zamawiającego, a Zamawiający nie ma możliwości jego zwiększenia. </w:t>
      </w:r>
    </w:p>
    <w:p w:rsidR="00230394" w:rsidRDefault="00230394" w:rsidP="00190F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30394" w:rsidRPr="00190F4E" w:rsidRDefault="00230394" w:rsidP="00190F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Biorąc pod uwagę powyższe, Zamawiający zobowiązany jest unieważnić postępowanie w zad. 1 ponieważ cena najkorzystniejszej oferty przewyższa kwotę, którą zamawiający zamierza przeznaczyć na sfinansowanie zamówienia. </w:t>
      </w:r>
    </w:p>
    <w:p w:rsidR="00190F4E" w:rsidRDefault="00190F4E" w:rsidP="001B3ACD">
      <w:pPr>
        <w:spacing w:line="360" w:lineRule="auto"/>
        <w:jc w:val="right"/>
        <w:rPr>
          <w:rFonts w:ascii="Arial" w:hAnsi="Arial" w:cs="Arial"/>
          <w:sz w:val="24"/>
        </w:rPr>
      </w:pPr>
    </w:p>
    <w:p w:rsidR="00190F4E" w:rsidRDefault="00190F4E" w:rsidP="001B3ACD">
      <w:pPr>
        <w:spacing w:line="360" w:lineRule="auto"/>
        <w:jc w:val="right"/>
        <w:rPr>
          <w:rFonts w:ascii="Arial" w:hAnsi="Arial" w:cs="Arial"/>
          <w:sz w:val="24"/>
        </w:rPr>
      </w:pPr>
    </w:p>
    <w:p w:rsidR="00010B31" w:rsidRPr="001B3ACD" w:rsidRDefault="001B3ACD" w:rsidP="001B3ACD">
      <w:pPr>
        <w:spacing w:line="360" w:lineRule="auto"/>
        <w:jc w:val="right"/>
        <w:rPr>
          <w:rFonts w:ascii="Arial" w:hAnsi="Arial" w:cs="Arial"/>
          <w:sz w:val="24"/>
        </w:rPr>
      </w:pPr>
      <w:r w:rsidRPr="001B3ACD">
        <w:rPr>
          <w:rFonts w:ascii="Arial" w:hAnsi="Arial" w:cs="Arial"/>
          <w:sz w:val="24"/>
        </w:rPr>
        <w:t>dr inż. Arkadiusz Kociszewski</w:t>
      </w:r>
    </w:p>
    <w:p w:rsidR="001B3ACD" w:rsidRPr="001B3ACD" w:rsidRDefault="001B3ACD" w:rsidP="001B3ACD">
      <w:pPr>
        <w:spacing w:line="360" w:lineRule="auto"/>
        <w:jc w:val="right"/>
        <w:rPr>
          <w:rFonts w:ascii="Arial" w:hAnsi="Arial" w:cs="Arial"/>
          <w:sz w:val="24"/>
        </w:rPr>
      </w:pPr>
      <w:r w:rsidRPr="001B3ACD">
        <w:rPr>
          <w:rFonts w:ascii="Arial" w:hAnsi="Arial" w:cs="Arial"/>
          <w:sz w:val="24"/>
        </w:rPr>
        <w:t xml:space="preserve">Kanclerz Politechniki </w:t>
      </w:r>
    </w:p>
    <w:p w:rsidR="00010B31" w:rsidRPr="00230394" w:rsidRDefault="001B3ACD" w:rsidP="00230394">
      <w:pPr>
        <w:spacing w:line="360" w:lineRule="auto"/>
        <w:jc w:val="right"/>
        <w:rPr>
          <w:rFonts w:ascii="Arial" w:hAnsi="Arial" w:cs="Arial"/>
          <w:sz w:val="24"/>
        </w:rPr>
      </w:pPr>
      <w:r w:rsidRPr="001B3ACD">
        <w:rPr>
          <w:rFonts w:ascii="Arial" w:hAnsi="Arial" w:cs="Arial"/>
          <w:sz w:val="24"/>
        </w:rPr>
        <w:t>Częstochowskiej</w:t>
      </w:r>
    </w:p>
    <w:sectPr w:rsidR="00010B31" w:rsidRPr="002303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77F" w:rsidRDefault="0033677F" w:rsidP="0033677F">
      <w:r>
        <w:separator/>
      </w:r>
    </w:p>
  </w:endnote>
  <w:endnote w:type="continuationSeparator" w:id="0">
    <w:p w:rsidR="0033677F" w:rsidRDefault="0033677F" w:rsidP="00336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7F" w:rsidRDefault="003367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7F" w:rsidRDefault="0033677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7F" w:rsidRDefault="003367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77F" w:rsidRDefault="0033677F" w:rsidP="0033677F">
      <w:r>
        <w:separator/>
      </w:r>
    </w:p>
  </w:footnote>
  <w:footnote w:type="continuationSeparator" w:id="0">
    <w:p w:rsidR="0033677F" w:rsidRDefault="0033677F" w:rsidP="00336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7F" w:rsidRDefault="003367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7F" w:rsidRDefault="00F528D2">
    <w:pPr>
      <w:pStyle w:val="Nagwek"/>
    </w:pPr>
    <w:r>
      <w:rPr>
        <w:noProof/>
      </w:rPr>
      <w:drawing>
        <wp:inline distT="0" distB="0" distL="0" distR="0">
          <wp:extent cx="5762625" cy="942975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7F" w:rsidRDefault="003367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A2DFF"/>
    <w:multiLevelType w:val="hybridMultilevel"/>
    <w:tmpl w:val="545CA9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508"/>
    <w:rsid w:val="00010B31"/>
    <w:rsid w:val="00104963"/>
    <w:rsid w:val="00150F65"/>
    <w:rsid w:val="00190F4E"/>
    <w:rsid w:val="001B3ACD"/>
    <w:rsid w:val="00230394"/>
    <w:rsid w:val="0033677F"/>
    <w:rsid w:val="00342508"/>
    <w:rsid w:val="00823326"/>
    <w:rsid w:val="00856A3E"/>
    <w:rsid w:val="00894412"/>
    <w:rsid w:val="009462DF"/>
    <w:rsid w:val="009500EB"/>
    <w:rsid w:val="00993EFC"/>
    <w:rsid w:val="00AB3E72"/>
    <w:rsid w:val="00AC1A4B"/>
    <w:rsid w:val="00C23226"/>
    <w:rsid w:val="00D41670"/>
    <w:rsid w:val="00D44D12"/>
    <w:rsid w:val="00E403D2"/>
    <w:rsid w:val="00E742E3"/>
    <w:rsid w:val="00EB1359"/>
    <w:rsid w:val="00F5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32731104"/>
  <w15:chartTrackingRefBased/>
  <w15:docId w15:val="{EF5114A3-2B2D-4B16-8AFF-D8C4820E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367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3677F"/>
  </w:style>
  <w:style w:type="paragraph" w:styleId="Tekstdymka">
    <w:name w:val="Balloon Text"/>
    <w:basedOn w:val="Normalny"/>
    <w:link w:val="TekstdymkaZnak"/>
    <w:rsid w:val="002303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03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2022-07-28T07:10:00Z</cp:lastPrinted>
  <dcterms:created xsi:type="dcterms:W3CDTF">2022-07-28T12:04:00Z</dcterms:created>
  <dcterms:modified xsi:type="dcterms:W3CDTF">2022-07-28T12:04:00Z</dcterms:modified>
</cp:coreProperties>
</file>