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F3BF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>Umowa projekt</w:t>
      </w:r>
    </w:p>
    <w:p w14:paraId="4E20B3B6" w14:textId="50077C1B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 xml:space="preserve">w sprawie nr rej. </w:t>
      </w:r>
      <w:r w:rsidR="00AF140B" w:rsidRPr="00BD302B">
        <w:rPr>
          <w:rFonts w:ascii="Arial" w:hAnsi="Arial" w:cs="Arial"/>
          <w:b/>
          <w:sz w:val="24"/>
          <w:szCs w:val="24"/>
        </w:rPr>
        <w:t>RK-NZ.262.</w:t>
      </w:r>
      <w:r w:rsidR="00BD302B" w:rsidRPr="00BD302B">
        <w:rPr>
          <w:rFonts w:ascii="Arial" w:hAnsi="Arial" w:cs="Arial"/>
          <w:b/>
          <w:sz w:val="24"/>
          <w:szCs w:val="24"/>
        </w:rPr>
        <w:t>12.2022.JP</w:t>
      </w:r>
    </w:p>
    <w:p w14:paraId="579B385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>Zad. nr……..</w:t>
      </w:r>
    </w:p>
    <w:p w14:paraId="7403FAD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dniu  ....................roku w Częstochowie pomiędzy:</w:t>
      </w:r>
    </w:p>
    <w:p w14:paraId="57BC158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 xml:space="preserve">Politechniką Częstochowską,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z siedzibą w Częstochowie, przy ul. Dąbrowskiego 69, NIP: 573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>011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 xml:space="preserve">14-01,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Zamawiającym</w:t>
      </w:r>
      <w:r w:rsidRPr="00BD302B">
        <w:rPr>
          <w:rFonts w:ascii="Arial" w:hAnsi="Arial" w:cs="Arial"/>
          <w:color w:val="000000"/>
          <w:sz w:val="24"/>
          <w:szCs w:val="24"/>
        </w:rPr>
        <w:t>, w imieniu którego działa:</w:t>
      </w:r>
    </w:p>
    <w:p w14:paraId="6591BD45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............................................ - ………………………………………………</w:t>
      </w:r>
    </w:p>
    <w:p w14:paraId="2316DDE1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przy kontrasygnacie finansowej - ………………………………………………</w:t>
      </w:r>
    </w:p>
    <w:p w14:paraId="3F4AC41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 firmą</w:t>
      </w:r>
    </w:p>
    <w:p w14:paraId="3251D83D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………………………………………..,NIP…………………………….., REGON: ....................................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Wykonawcą</w:t>
      </w:r>
      <w:r w:rsidRPr="00BD302B">
        <w:rPr>
          <w:rFonts w:ascii="Arial" w:hAnsi="Arial" w:cs="Arial"/>
          <w:color w:val="000000"/>
          <w:sz w:val="24"/>
          <w:szCs w:val="24"/>
        </w:rPr>
        <w:t>, reprezentowaną przez:</w:t>
      </w:r>
    </w:p>
    <w:p w14:paraId="08E157E2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 ............................................ - ………………………………………………</w:t>
      </w:r>
    </w:p>
    <w:p w14:paraId="47F523A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............................................ - ………………………………………………</w:t>
      </w:r>
    </w:p>
    <w:p w14:paraId="2265EAD4" w14:textId="77777777" w:rsidR="00403975" w:rsidRPr="00BD302B" w:rsidRDefault="00403975" w:rsidP="00BD302B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Arial" w:hAnsi="Arial" w:cs="Arial"/>
          <w:strike/>
          <w:color w:val="000000"/>
          <w:kern w:val="2"/>
          <w:sz w:val="24"/>
          <w:szCs w:val="24"/>
        </w:rPr>
      </w:pP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zawarta została w </w:t>
      </w:r>
      <w:r w:rsidRPr="00BD302B">
        <w:rPr>
          <w:rFonts w:ascii="Arial" w:hAnsi="Arial" w:cs="Arial"/>
          <w:sz w:val="24"/>
          <w:szCs w:val="24"/>
        </w:rPr>
        <w:t>trybie podstawowym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umowa o następującej treści:</w:t>
      </w:r>
    </w:p>
    <w:p w14:paraId="2C29229E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4121D02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493B5051" w14:textId="7B237FBA" w:rsidR="00403975" w:rsidRPr="000224C9" w:rsidRDefault="00403975" w:rsidP="000224C9">
      <w:pPr>
        <w:pStyle w:val="Akapitzlist"/>
        <w:numPr>
          <w:ilvl w:val="0"/>
          <w:numId w:val="2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0224C9">
        <w:rPr>
          <w:rFonts w:ascii="Arial" w:hAnsi="Arial" w:cs="Arial"/>
          <w:color w:val="000000"/>
          <w:sz w:val="24"/>
          <w:szCs w:val="24"/>
        </w:rPr>
        <w:t xml:space="preserve">Zamawiający zleca, a Wykonawca przyjmuje do wykonania usługę polegającą na </w:t>
      </w:r>
      <w:r w:rsidR="000224C9">
        <w:rPr>
          <w:rFonts w:ascii="Arial" w:hAnsi="Arial" w:cs="Arial"/>
          <w:color w:val="000000"/>
          <w:sz w:val="24"/>
          <w:szCs w:val="24"/>
        </w:rPr>
        <w:t>p</w:t>
      </w:r>
      <w:r w:rsidR="000224C9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rzeprowadzenie szkoleń dla kadry zarządczej, dydaktycznej i administracyjnej Politechniki Częstochowskiej w ramach projektu "Zintegrowany Program Rozwoju Politechniki Częstochowskiej" POWR.03.05.00-00-Z008/18.</w:t>
      </w:r>
      <w:bookmarkStart w:id="0" w:name="_GoBack"/>
      <w:bookmarkEnd w:id="0"/>
      <w:r w:rsidR="00425C82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, określone w zadaniu nr…. tj. …………..</w:t>
      </w:r>
    </w:p>
    <w:p w14:paraId="251DDB90" w14:textId="37F4B110" w:rsidR="00403975" w:rsidRPr="000224C9" w:rsidRDefault="00403975" w:rsidP="000224C9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Lucida Sans Unicode" w:hAnsi="Arial" w:cs="Arial"/>
          <w:color w:val="000000"/>
          <w:sz w:val="24"/>
          <w:szCs w:val="24"/>
        </w:rPr>
        <w:t>2.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ab/>
        <w:t>Wykonawca zobowiązany jest zrealizować p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rzedmiot niniejszej umowy zgodnie z Opisem Przedmiotu Zamówienia oraz wymaganiami Zamawiającego  zawartymi w Specyfikacji Warunków Zamówienia,  a także zgodnie z ofertą złożoną przez Wykonawcę w postępowaniu poprzedzającym zawarcie niniejszej umowy, będącymi załącznikami do niniejszej umowy.</w:t>
      </w:r>
    </w:p>
    <w:p w14:paraId="2484AFD0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115973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Termin realizacji</w:t>
      </w:r>
    </w:p>
    <w:p w14:paraId="2FC377F2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1. 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BD302B">
        <w:rPr>
          <w:rFonts w:ascii="Arial" w:hAnsi="Arial" w:cs="Arial"/>
          <w:sz w:val="24"/>
          <w:szCs w:val="24"/>
        </w:rPr>
        <w:t>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umowy. </w:t>
      </w:r>
    </w:p>
    <w:p w14:paraId="78DD39E1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lastRenderedPageBreak/>
        <w:t>2. Strony ustalają następujący termin realizacji przedmiotu umowy, określonego w 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umowy: </w:t>
      </w:r>
      <w:r w:rsidRPr="00BD302B">
        <w:rPr>
          <w:rFonts w:ascii="Arial" w:hAnsi="Arial" w:cs="Arial"/>
          <w:b/>
          <w:bCs/>
          <w:sz w:val="24"/>
          <w:szCs w:val="24"/>
        </w:rPr>
        <w:t>zgodnie ze SWZ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A026B11" w14:textId="77777777" w:rsidR="00403975" w:rsidRPr="00BD302B" w:rsidRDefault="00403975" w:rsidP="00BD302B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8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Szczegółowy termin realizacji poszczególnych edycji szkolenia, będących przedmiotem niniejszej umowy,  ustalony zostanie z Koordynatorem po podpisaniu umowy w harmonogramie zajęć.</w:t>
      </w:r>
    </w:p>
    <w:p w14:paraId="041E6B93" w14:textId="15E6F999" w:rsidR="00403975" w:rsidRPr="00BD302B" w:rsidRDefault="00403975" w:rsidP="00BD302B">
      <w:pPr>
        <w:spacing w:after="0" w:line="360" w:lineRule="auto"/>
        <w:ind w:left="255" w:hanging="255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3</w:t>
      </w:r>
    </w:p>
    <w:p w14:paraId="1E11A306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Warunki płatności</w:t>
      </w:r>
    </w:p>
    <w:p w14:paraId="25A7CEA2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edycje szkolenia, zgodnie z cenami jednostkowymi określonymi przez Wykonawcę w formularzu ofertowym. </w:t>
      </w:r>
    </w:p>
    <w:p w14:paraId="31AEF232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  <w:u w:val="single"/>
        </w:rPr>
        <w:t>Zamówienie będące przedmiotem niniejszej umowy będzie realizowane w całości ze środków publicznych</w:t>
      </w:r>
      <w:r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1F8E3DBC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2. Wynagrodzenie Wykonawcy </w:t>
      </w:r>
      <w:r w:rsidRPr="00BD302B">
        <w:rPr>
          <w:rFonts w:ascii="Arial" w:hAnsi="Arial" w:cs="Arial"/>
          <w:sz w:val="24"/>
          <w:szCs w:val="24"/>
        </w:rPr>
        <w:t xml:space="preserve">z tytułu realizacji niniejszej umowy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określa się na kwotę: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……………………………………zł brutto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(słownie: ……………………….) - zgodnie ze złożoną ofertą.</w:t>
      </w:r>
    </w:p>
    <w:p w14:paraId="2EE31968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595288E4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color w:val="FF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4E5A721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7ED6A47A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przypadku, gdy Wykonawcą ubiegającym się o udzielenie zamówienia będzie płatnik podatku VAT wynagrodzenie uwzględnia stawkę podatku VAT i zostanie </w:t>
      </w: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potraktowane jako cena brutto. Kwota podatku VAT obliczona zostanie zgodnie z zasadami Ustawy o podatku od towarów i usług z dnia 11.03.2004 roku. </w:t>
      </w:r>
    </w:p>
    <w:p w14:paraId="0B70E644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053E819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 Zamawiający zastrzega sobie, w granicach do 50 %:</w:t>
      </w:r>
    </w:p>
    <w:p w14:paraId="49FF45BE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 możliwość wymiany poszczególnych uczestników/uczestniczek szkolenia przed jego rozpoczęciem (np. w wyniku niemożliwości uczestnictwa w szkoleniu)</w:t>
      </w:r>
    </w:p>
    <w:p w14:paraId="61235E77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b) możliwość zmiany podziału grup uczestników/uczestniczek szkolenia.</w:t>
      </w:r>
    </w:p>
    <w:p w14:paraId="24EBF04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</w:t>
      </w:r>
      <w:r w:rsidRPr="00BD302B">
        <w:rPr>
          <w:rFonts w:ascii="Arial" w:hAnsi="Arial" w:cs="Arial"/>
          <w:color w:val="000000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Warunkiem realizacji każdej z edycji jest rekrutacja odpowiedniej grupy uczestników szkolenia.</w:t>
      </w:r>
    </w:p>
    <w:p w14:paraId="0A6D5645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7. Wykonawca po zrealizowaniu każdej z edycji wystawi rachunek/fakturę.</w:t>
      </w:r>
    </w:p>
    <w:p w14:paraId="1F934852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704A2E8E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68E8E356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9. </w:t>
      </w:r>
      <w:r w:rsidRPr="00BD302B">
        <w:rPr>
          <w:rFonts w:ascii="Arial" w:hAnsi="Arial" w:cs="Arial"/>
          <w:sz w:val="24"/>
          <w:szCs w:val="24"/>
        </w:rPr>
        <w:t>Za dzień zapłaty strony przyjmują dzień wydania dyspozycji dokonania przelewu bankowi prowadzącemu rachunek Zamawiającego.</w:t>
      </w:r>
    </w:p>
    <w:p w14:paraId="49664DDB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</w:t>
      </w:r>
      <w:r w:rsidRPr="00BD302B">
        <w:rPr>
          <w:rFonts w:ascii="Arial" w:hAnsi="Arial" w:cs="Arial"/>
          <w:sz w:val="24"/>
          <w:szCs w:val="24"/>
        </w:rPr>
        <w:t>W przypadku nieterminowej  zapłaty faktury Wykonawcy przysługuje prawo naliczania odsetek ustawowych za  zwłokę.</w:t>
      </w:r>
    </w:p>
    <w:p w14:paraId="74C5AECF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11.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ED03CC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>w ramach Programu Operacyjnego Wiedza Edukacja Rozwój 2014-2020, Osi priorytetowej III. Szkolnictwo wyższe dla gospodarki i rozwoju, Działanie 3.4 Zarządzanie w instytucjach szkolnictwa wyższego.</w:t>
      </w:r>
    </w:p>
    <w:p w14:paraId="75B76DD5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13.</w:t>
      </w:r>
      <w:r w:rsidRPr="00BD302B">
        <w:rPr>
          <w:rFonts w:ascii="Arial" w:hAnsi="Arial" w:cs="Arial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18FD8DA6" w14:textId="7B1173A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14. </w:t>
      </w:r>
      <w:r w:rsidRPr="00BD302B">
        <w:rPr>
          <w:rFonts w:ascii="Arial" w:hAnsi="Arial" w:cs="Arial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BD302B">
        <w:rPr>
          <w:rFonts w:ascii="Arial" w:hAnsi="Arial" w:cs="Arial"/>
          <w:sz w:val="24"/>
          <w:szCs w:val="24"/>
        </w:rPr>
        <w:t>cywilno</w:t>
      </w:r>
      <w:proofErr w:type="spellEnd"/>
      <w:r w:rsidRPr="00BD302B">
        <w:rPr>
          <w:rFonts w:ascii="Arial" w:hAnsi="Arial" w:cs="Arial"/>
          <w:sz w:val="24"/>
          <w:szCs w:val="24"/>
        </w:rPr>
        <w:t xml:space="preserve"> – prawnych.</w:t>
      </w:r>
    </w:p>
    <w:p w14:paraId="735E8D01" w14:textId="087A402B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15. Zamawiający dopuszcza jednokrotną w okresie realizacji umowy waloryzację wynagrodzenia Wykonawcy z tytułu realizacji przedmiotu umowy po upływie pierwszych 12 miesięcy realizacji umowy, w przypadku zmiany:</w:t>
      </w:r>
    </w:p>
    <w:p w14:paraId="0D54430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</w:t>
      </w:r>
      <w:r w:rsidRPr="00BD302B">
        <w:rPr>
          <w:rFonts w:ascii="Arial" w:hAnsi="Arial" w:cs="Arial"/>
          <w:sz w:val="24"/>
          <w:szCs w:val="24"/>
        </w:rPr>
        <w:tab/>
        <w:t>stawki podatku od towarów i usług, podatku akcyzowego,</w:t>
      </w:r>
    </w:p>
    <w:p w14:paraId="749BE0C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</w:t>
      </w:r>
      <w:r w:rsidRPr="00BD302B">
        <w:rPr>
          <w:rFonts w:ascii="Arial" w:hAnsi="Arial" w:cs="Arial"/>
          <w:sz w:val="24"/>
          <w:szCs w:val="24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14:paraId="1B0ACA1F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</w:t>
      </w:r>
      <w:r w:rsidRPr="00BD302B">
        <w:rPr>
          <w:rFonts w:ascii="Arial" w:hAnsi="Arial" w:cs="Arial"/>
          <w:sz w:val="24"/>
          <w:szCs w:val="24"/>
        </w:rPr>
        <w:tab/>
        <w:t xml:space="preserve">zasad podlegania ubezpieczeniom społecznym lub ubezpieczeniu zdrowotnemu lub wysokości stawki składki na ubezpieczenie społeczne lub zdrowotne, </w:t>
      </w:r>
    </w:p>
    <w:p w14:paraId="07F8D81D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</w:t>
      </w:r>
      <w:r w:rsidRPr="00BD302B">
        <w:rPr>
          <w:rFonts w:ascii="Arial" w:hAnsi="Arial" w:cs="Arial"/>
          <w:sz w:val="24"/>
          <w:szCs w:val="24"/>
        </w:rPr>
        <w:tab/>
        <w:t>zasad gromadzenia i wysokości wpłat do pracowniczych planów kapitałowych, o których mowa w ustawie z dnia 4 października 2018 r. o pracowniczych planach kapitałowych</w:t>
      </w:r>
    </w:p>
    <w:p w14:paraId="708783A2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– jeśli zmiany te będą miały wpływ na koszty wykonania zamówienia przez Wykonawcę.</w:t>
      </w:r>
    </w:p>
    <w:p w14:paraId="678ECCD2" w14:textId="290C732E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ab/>
        <w:t>Strona, która powołuje się na konieczność waloryzacji wynagrodzenia, zobowiązana jest wykazać wpływ w/w zmian na koszty wykonania zamówienia oraz ich wysokość</w:t>
      </w:r>
      <w:r w:rsidR="000A5207" w:rsidRPr="00BD302B">
        <w:rPr>
          <w:rFonts w:ascii="Arial" w:hAnsi="Arial" w:cs="Arial"/>
          <w:sz w:val="24"/>
          <w:szCs w:val="24"/>
        </w:rPr>
        <w:t>.</w:t>
      </w:r>
    </w:p>
    <w:p w14:paraId="522FEA27" w14:textId="1C167F32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 </w:t>
      </w:r>
      <w:r w:rsidR="009B2113" w:rsidRPr="00BD302B">
        <w:rPr>
          <w:rFonts w:ascii="Arial" w:hAnsi="Arial" w:cs="Arial"/>
          <w:color w:val="000000"/>
          <w:sz w:val="24"/>
          <w:szCs w:val="24"/>
        </w:rPr>
        <w:t>16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. </w:t>
      </w:r>
      <w:r w:rsidRPr="00BD302B">
        <w:rPr>
          <w:rFonts w:ascii="Arial" w:hAnsi="Arial" w:cs="Arial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</w:t>
      </w:r>
      <w:r w:rsidR="00A311FB" w:rsidRPr="00BD302B">
        <w:rPr>
          <w:rFonts w:ascii="Arial" w:hAnsi="Arial" w:cs="Arial"/>
          <w:sz w:val="24"/>
          <w:szCs w:val="24"/>
        </w:rPr>
        <w:t xml:space="preserve">z z fakturą oświadczenie o liczbie </w:t>
      </w:r>
      <w:r w:rsidRPr="00BD302B">
        <w:rPr>
          <w:rFonts w:ascii="Arial" w:hAnsi="Arial" w:cs="Arial"/>
          <w:sz w:val="24"/>
          <w:szCs w:val="24"/>
        </w:rPr>
        <w:t xml:space="preserve">godzin wykonywania usługi. </w:t>
      </w:r>
    </w:p>
    <w:p w14:paraId="3496230C" w14:textId="77777777" w:rsidR="00403975" w:rsidRPr="00BD302B" w:rsidRDefault="00403975" w:rsidP="00BD302B">
      <w:pPr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7ECB4A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Warunki wykonania umowy</w:t>
      </w:r>
    </w:p>
    <w:p w14:paraId="5808BEA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1.Wykonawca zobowiązuje się do:</w:t>
      </w:r>
    </w:p>
    <w:p w14:paraId="6285DD8F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wykonania przedmiotu umowy 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zgodnie z Opisem Przedmiotu Zamówienia oraz wymaganiami Zamawiającego  zawartymi w Specyfikacji Warunków Zamówienia</w:t>
      </w:r>
      <w:r w:rsidRPr="00BD302B">
        <w:rPr>
          <w:rFonts w:ascii="Arial" w:hAnsi="Arial" w:cs="Arial"/>
          <w:color w:val="000000"/>
          <w:sz w:val="24"/>
          <w:szCs w:val="24"/>
        </w:rPr>
        <w:t>, a także z użyciem materiałów i wzorów przekazanych przez Zamawiającego,</w:t>
      </w:r>
    </w:p>
    <w:p w14:paraId="4491A432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b) wykonania przedmiotu umowy zgodnie ze swoją najlepszą wiedzą oraz zgodnie z obowiązującymi przepisami prawa polskiego i wspólnotowego,</w:t>
      </w:r>
    </w:p>
    <w:p w14:paraId="2254E59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2DF77F29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d) prowadzenia szkolenia z zakresu zagadnień określonych przez Zamawiającego,</w:t>
      </w:r>
    </w:p>
    <w:p w14:paraId="0AD60411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e) sprawowanie nadzoru nad frekwencją uczestników poprzez prowadzenie imiennej listy obecności z podpisami uczestników zajęć,</w:t>
      </w:r>
    </w:p>
    <w:p w14:paraId="4F66AE2E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f) dyspozycyjność w godzinach prowadzenia zajęć,</w:t>
      </w:r>
    </w:p>
    <w:p w14:paraId="313508C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D302B">
        <w:rPr>
          <w:rFonts w:ascii="Arial" w:hAnsi="Arial" w:cs="Arial"/>
          <w:sz w:val="24"/>
          <w:szCs w:val="24"/>
        </w:rPr>
        <w:t xml:space="preserve">g) </w:t>
      </w:r>
      <w:r w:rsidRPr="00BD302B">
        <w:rPr>
          <w:rFonts w:ascii="Arial" w:eastAsia="Calibri" w:hAnsi="Arial" w:cs="Arial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5A9EB3FA" w14:textId="77777777" w:rsidR="00403975" w:rsidRPr="00BD302B" w:rsidRDefault="00403975" w:rsidP="00BD302B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2. Osobą, która będzie wykonywała zamówienie w zakresie zadania nr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…....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 xml:space="preserve"> jest: 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…………</w:t>
      </w:r>
    </w:p>
    <w:p w14:paraId="156B5710" w14:textId="5CCAA07C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Koordynatora</w:t>
      </w:r>
      <w:r w:rsidR="00A311FB" w:rsidRPr="00BD302B">
        <w:rPr>
          <w:rFonts w:ascii="Arial" w:hAnsi="Arial" w:cs="Arial"/>
          <w:color w:val="000000"/>
          <w:sz w:val="24"/>
          <w:szCs w:val="24"/>
        </w:rPr>
        <w:t xml:space="preserve"> ze strony Zamawiającego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1F7C11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28B7D671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2FAA7848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39D523B8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lastRenderedPageBreak/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40C82136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8. W sytuacji, gdy kary umowne nie pokryją szkody, Zamawiającemu przysługuje prawo dochodzenia odszkodowania na zasadach ogólnych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8AEE68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8CE1DE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 Wykonawca ponosi wszystkie koszty związane z należytą realizacją umowy.</w:t>
      </w:r>
    </w:p>
    <w:p w14:paraId="265D4F5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11. Miejsce realizacji usługi będącej przedmiotem zamówienia: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zgodnie z miejscem wskazanym w SWZ.</w:t>
      </w:r>
    </w:p>
    <w:p w14:paraId="64B9166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2B9CE21B" w14:textId="2CDD6BD1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</w:t>
      </w:r>
      <w:r w:rsidR="000F77D7"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ze strony Zamawiającego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.</w:t>
      </w:r>
    </w:p>
    <w:p w14:paraId="4370E785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§ 5</w:t>
      </w:r>
    </w:p>
    <w:p w14:paraId="5D6EC21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Wymogi dotyczące zatrudnienia na podstawie stosunku pracy</w:t>
      </w:r>
    </w:p>
    <w:p w14:paraId="17980F86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3F9853B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51D114C9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</w:t>
      </w:r>
      <w:r w:rsidRPr="00BD302B">
        <w:rPr>
          <w:rFonts w:ascii="Arial" w:hAnsi="Arial" w:cs="Arial"/>
          <w:sz w:val="24"/>
          <w:szCs w:val="24"/>
        </w:rPr>
        <w:lastRenderedPageBreak/>
        <w:t xml:space="preserve">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BD302B">
        <w:rPr>
          <w:rFonts w:ascii="Arial" w:hAnsi="Arial" w:cs="Arial"/>
          <w:sz w:val="24"/>
          <w:szCs w:val="24"/>
        </w:rPr>
        <w:t>anonimizacji</w:t>
      </w:r>
      <w:proofErr w:type="spellEnd"/>
      <w:r w:rsidRPr="00BD302B">
        <w:rPr>
          <w:rFonts w:ascii="Arial" w:hAnsi="Arial" w:cs="Arial"/>
          <w:sz w:val="24"/>
          <w:szCs w:val="24"/>
        </w:rPr>
        <w:t>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5D17336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5E1C65E3" w14:textId="59191254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6</w:t>
      </w:r>
    </w:p>
    <w:p w14:paraId="027DA364" w14:textId="77777777" w:rsidR="00403975" w:rsidRPr="00BD302B" w:rsidRDefault="00403975" w:rsidP="00BD302B">
      <w:pPr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Odstąpienie od umowy</w:t>
      </w:r>
    </w:p>
    <w:p w14:paraId="28F1D25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601F81D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a)</w:t>
      </w:r>
      <w:r w:rsidRPr="00BD302B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D302B">
        <w:rPr>
          <w:rFonts w:ascii="Arial" w:hAnsi="Arial" w:cs="Arial"/>
          <w:sz w:val="24"/>
          <w:szCs w:val="24"/>
        </w:rPr>
        <w:t>,</w:t>
      </w:r>
    </w:p>
    <w:p w14:paraId="33C4057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</w:t>
      </w:r>
      <w:r w:rsidRPr="00BD302B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02129E9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lastRenderedPageBreak/>
        <w:t>c)</w:t>
      </w:r>
      <w:r w:rsidRPr="00BD302B">
        <w:rPr>
          <w:rFonts w:ascii="Arial" w:hAnsi="Arial" w:cs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1F59EF9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 xml:space="preserve">d) </w:t>
      </w:r>
      <w:r w:rsidRPr="00BD302B">
        <w:rPr>
          <w:rFonts w:ascii="Arial" w:hAnsi="Arial" w:cs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848BE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2.</w:t>
      </w:r>
      <w:r w:rsidRPr="00BD302B">
        <w:rPr>
          <w:rFonts w:ascii="Arial" w:hAnsi="Arial" w:cs="Arial"/>
          <w:spacing w:val="-4"/>
          <w:sz w:val="24"/>
          <w:szCs w:val="24"/>
        </w:rPr>
        <w:tab/>
        <w:t>Zamawiający może nadto odstąpić od umowy:</w:t>
      </w:r>
    </w:p>
    <w:p w14:paraId="79C1657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0B5EFAE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2) jeżeli zachodzi co najmniej jedna z następujących okoliczności:</w:t>
      </w:r>
    </w:p>
    <w:p w14:paraId="55CB191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a) dokonano zmiany umowy z naruszeniem art. 454 i art. 455 Prawa zamówień publicznych,</w:t>
      </w:r>
    </w:p>
    <w:p w14:paraId="6B8EB6F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5D0ED8C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1D9E6405" w14:textId="321B2F39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Zamawiający zastrzega sobie prawo do odstąpienia od części umowy </w:t>
      </w:r>
      <w:r w:rsidR="000B5260" w:rsidRPr="00BD302B">
        <w:rPr>
          <w:rFonts w:ascii="Arial" w:hAnsi="Arial" w:cs="Arial"/>
          <w:sz w:val="24"/>
          <w:szCs w:val="24"/>
        </w:rPr>
        <w:t>w przypadku</w:t>
      </w:r>
      <w:r w:rsidRPr="00BD302B">
        <w:rPr>
          <w:rFonts w:ascii="Arial" w:hAnsi="Arial" w:cs="Arial"/>
          <w:sz w:val="24"/>
          <w:szCs w:val="24"/>
        </w:rPr>
        <w:t xml:space="preserve"> braku zrekrutowania odpowiedniej liczby uczestników danej edycji szkolenia.</w:t>
      </w:r>
    </w:p>
    <w:p w14:paraId="606FC99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4.</w:t>
      </w:r>
      <w:r w:rsidRPr="00BD302B">
        <w:rPr>
          <w:rFonts w:ascii="Arial" w:hAnsi="Arial" w:cs="Arial"/>
          <w:spacing w:val="-2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3B9675E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 niestosowania się do obowiązków wynikających z umowy,</w:t>
      </w:r>
    </w:p>
    <w:p w14:paraId="1636386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 stosowania niewłaściwej metodyki,</w:t>
      </w:r>
    </w:p>
    <w:p w14:paraId="391D6E5A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 rażącej niedbałości w prowadzeniu zajęć lub opuszczania zajęć,</w:t>
      </w:r>
    </w:p>
    <w:p w14:paraId="391F445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 przekazania obowiązków wynikających z umowy na osoby trzecie,</w:t>
      </w:r>
    </w:p>
    <w:p w14:paraId="7F8EA38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2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e) niezrealizowania zajęć wynikających z harmonogramu w pełnym zakresie i w terminach  przyjętych w umowie.</w:t>
      </w:r>
      <w:r w:rsidRPr="00BD302B">
        <w:rPr>
          <w:rFonts w:ascii="Arial" w:hAnsi="Arial" w:cs="Arial"/>
          <w:spacing w:val="-2"/>
          <w:sz w:val="24"/>
          <w:szCs w:val="24"/>
        </w:rPr>
        <w:t xml:space="preserve"> </w:t>
      </w:r>
    </w:p>
    <w:p w14:paraId="1E24B35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 xml:space="preserve">5. </w:t>
      </w:r>
      <w:r w:rsidRPr="00BD302B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oświadczenie.</w:t>
      </w:r>
      <w:r w:rsidRPr="00BD302B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01019C2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61DEF09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7</w:t>
      </w:r>
    </w:p>
    <w:p w14:paraId="35680C4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73AAE73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</w:p>
    <w:p w14:paraId="7E75EFE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</w:t>
      </w:r>
      <w:r w:rsidRPr="00BD302B">
        <w:rPr>
          <w:rFonts w:ascii="Arial" w:hAnsi="Arial" w:cs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0D80EAD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3.</w:t>
      </w:r>
      <w:r w:rsidRPr="00BD302B">
        <w:rPr>
          <w:rFonts w:ascii="Arial" w:hAnsi="Arial" w:cs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BD302B">
        <w:rPr>
          <w:rFonts w:ascii="Arial" w:hAnsi="Arial" w:cs="Arial"/>
          <w:bCs/>
          <w:sz w:val="24"/>
          <w:szCs w:val="24"/>
        </w:rPr>
        <w:t>§ 6 ust 1 i 4</w:t>
      </w:r>
      <w:r w:rsidRPr="00BD302B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 Wykonawca zapłaci Zamawiającemu karę umowną w wysokości 15 % wynagrodzenia umownego netto.</w:t>
      </w:r>
    </w:p>
    <w:p w14:paraId="25BE6BC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</w:t>
      </w:r>
      <w:r w:rsidRPr="00BD302B">
        <w:rPr>
          <w:rFonts w:ascii="Arial" w:hAnsi="Arial" w:cs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538E505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Powyższe nie ma zastosowania w przypadku określonym w </w:t>
      </w:r>
      <w:r w:rsidRPr="00BD302B">
        <w:rPr>
          <w:rFonts w:ascii="Arial" w:hAnsi="Arial" w:cs="Arial"/>
          <w:bCs/>
          <w:sz w:val="24"/>
          <w:szCs w:val="24"/>
        </w:rPr>
        <w:t>§ 6 ust. 3.</w:t>
      </w:r>
    </w:p>
    <w:p w14:paraId="42B6A7B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bCs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744DDCF7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6.</w:t>
      </w:r>
      <w:r w:rsidRPr="00BD302B">
        <w:rPr>
          <w:rFonts w:ascii="Arial" w:hAnsi="Arial" w:cs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</w:p>
    <w:p w14:paraId="6A22F1BB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9A07277" w14:textId="77777777" w:rsidR="00403975" w:rsidRPr="00BD302B" w:rsidRDefault="00403975" w:rsidP="00BD302B">
      <w:pPr>
        <w:spacing w:after="0" w:line="360" w:lineRule="auto"/>
        <w:ind w:left="284" w:hanging="284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8.</w:t>
      </w:r>
      <w:r w:rsidRPr="00BD302B">
        <w:rPr>
          <w:rFonts w:ascii="Arial" w:hAnsi="Arial" w:cs="Arial"/>
          <w:sz w:val="24"/>
          <w:szCs w:val="24"/>
        </w:rPr>
        <w:tab/>
      </w:r>
      <w:r w:rsidRPr="00BD302B">
        <w:rPr>
          <w:rFonts w:ascii="Arial" w:hAnsi="Arial" w:cs="Arial"/>
          <w:kern w:val="28"/>
          <w:sz w:val="24"/>
          <w:szCs w:val="24"/>
        </w:rPr>
        <w:t>Kara umowna będzie płatna w ciągu 14 dni od daty:</w:t>
      </w:r>
    </w:p>
    <w:p w14:paraId="7B542FC5" w14:textId="77777777" w:rsidR="00403975" w:rsidRPr="00BD302B" w:rsidRDefault="00403975" w:rsidP="00BD302B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a)</w:t>
      </w:r>
      <w:r w:rsidRPr="00BD302B">
        <w:rPr>
          <w:rFonts w:ascii="Arial" w:hAnsi="Arial" w:cs="Arial"/>
          <w:kern w:val="28"/>
          <w:sz w:val="24"/>
          <w:szCs w:val="24"/>
        </w:rPr>
        <w:tab/>
        <w:t xml:space="preserve">wystąpienia przez Zamawiającego z żądaniem zapłacenia kary – w przypadkach </w:t>
      </w:r>
      <w:r w:rsidRPr="00BD302B">
        <w:rPr>
          <w:rFonts w:ascii="Arial" w:hAnsi="Arial" w:cs="Arial"/>
          <w:kern w:val="28"/>
          <w:sz w:val="24"/>
          <w:szCs w:val="24"/>
        </w:rPr>
        <w:lastRenderedPageBreak/>
        <w:t>określonych w ust. 1 niniejszego paragrafu, chyba że Zamawiający potrąci karę z należności przysługujących Wykonawcy od Zamawiającego,</w:t>
      </w:r>
    </w:p>
    <w:p w14:paraId="67B99206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5523DAF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47F85717" w14:textId="20E8501A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8</w:t>
      </w:r>
    </w:p>
    <w:p w14:paraId="1D31E387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7686B87C" w14:textId="03F6ADD9" w:rsidR="00403975" w:rsidRPr="00BD302B" w:rsidRDefault="00403975" w:rsidP="00BD302B">
      <w:pPr>
        <w:numPr>
          <w:ilvl w:val="3"/>
          <w:numId w:val="22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Do współpracy w sprawach związanych z wykonaniem umowy Zamawiający ustanawia Koordynatora w osobie: </w:t>
      </w:r>
      <w:r w:rsidR="00BD302B">
        <w:rPr>
          <w:rFonts w:ascii="Arial" w:hAnsi="Arial" w:cs="Arial"/>
          <w:b/>
          <w:color w:val="000000"/>
          <w:sz w:val="24"/>
          <w:szCs w:val="24"/>
        </w:rPr>
        <w:t>……………..</w:t>
      </w:r>
      <w:r w:rsidR="00EE253F"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6075A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748DF3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4C3C7C1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65D2DE9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65B2893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0D4709E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Umowę sporządzono w 3 jednobrzmiących egzemplarzach - 2 egzemplarze dla Zamawiającego i 1 egzemplarz dla Wykonawcy.</w:t>
      </w:r>
    </w:p>
    <w:p w14:paraId="7954A81B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F9E35D8" w14:textId="20DC555D" w:rsidR="005C60AE" w:rsidRPr="00BD302B" w:rsidRDefault="00403975" w:rsidP="00BD302B">
      <w:pPr>
        <w:tabs>
          <w:tab w:val="left" w:pos="735"/>
          <w:tab w:val="left" w:pos="6360"/>
        </w:tabs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>ZAMAWIAJĄCY:</w:t>
      </w: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ab/>
        <w:t>WYKONAWCA:</w:t>
      </w:r>
    </w:p>
    <w:sectPr w:rsidR="005C60AE" w:rsidRPr="00BD302B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7F65C" w14:textId="77777777" w:rsidR="00753A17" w:rsidRDefault="00753A17" w:rsidP="00476652">
      <w:pPr>
        <w:spacing w:after="0" w:line="240" w:lineRule="auto"/>
      </w:pPr>
      <w:r>
        <w:separator/>
      </w:r>
    </w:p>
  </w:endnote>
  <w:endnote w:type="continuationSeparator" w:id="0">
    <w:p w14:paraId="673DA19E" w14:textId="77777777" w:rsidR="00753A17" w:rsidRDefault="00753A17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0C29" w14:textId="77777777" w:rsidR="00BD302B" w:rsidRDefault="00BD302B" w:rsidP="00BD302B">
    <w:pPr>
      <w:pStyle w:val="Stopka"/>
      <w:jc w:val="right"/>
    </w:pPr>
  </w:p>
  <w:p w14:paraId="50E82E00" w14:textId="48848865" w:rsidR="00BD302B" w:rsidRDefault="00BD302B" w:rsidP="00BD302B">
    <w:pPr>
      <w:pStyle w:val="Stopka"/>
      <w:jc w:val="right"/>
    </w:pPr>
    <w:r>
      <w:rPr>
        <w:noProof/>
      </w:rPr>
      <w:drawing>
        <wp:inline distT="0" distB="0" distL="0" distR="0" wp14:anchorId="3B8FAAED" wp14:editId="7867FDE7">
          <wp:extent cx="5762625" cy="32385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399D2C" w14:textId="52CE6A0F" w:rsidR="00BD302B" w:rsidRDefault="00BD302B" w:rsidP="00BD302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0224C9">
      <w:rPr>
        <w:b/>
        <w:bCs/>
        <w:noProof/>
      </w:rPr>
      <w:t>6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0224C9">
      <w:rPr>
        <w:b/>
        <w:bCs/>
        <w:noProof/>
      </w:rPr>
      <w:t>10</w:t>
    </w:r>
    <w:r>
      <w:rPr>
        <w:b/>
        <w:bCs/>
      </w:rPr>
      <w:fldChar w:fldCharType="end"/>
    </w:r>
  </w:p>
  <w:p w14:paraId="2AAA9BC4" w14:textId="77777777" w:rsidR="00487754" w:rsidRPr="00BD302B" w:rsidRDefault="00487754" w:rsidP="00BD3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70A63" w14:textId="77777777" w:rsidR="00753A17" w:rsidRDefault="00753A17" w:rsidP="00476652">
      <w:pPr>
        <w:spacing w:after="0" w:line="240" w:lineRule="auto"/>
      </w:pPr>
      <w:r>
        <w:separator/>
      </w:r>
    </w:p>
  </w:footnote>
  <w:footnote w:type="continuationSeparator" w:id="0">
    <w:p w14:paraId="6FB0D0C6" w14:textId="77777777" w:rsidR="00753A17" w:rsidRDefault="00753A17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56E4F" w14:textId="3D1A620D" w:rsidR="00BD302B" w:rsidRDefault="00BD302B" w:rsidP="00BD302B">
    <w:pPr>
      <w:pStyle w:val="Nagwek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2ADFDD6" wp14:editId="04B20945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drawing>
        <wp:anchor distT="0" distB="0" distL="114300" distR="114300" simplePos="0" relativeHeight="251665408" behindDoc="0" locked="0" layoutInCell="1" allowOverlap="1" wp14:anchorId="47EFF70C" wp14:editId="50D286B3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0BC5BC92" w14:textId="77777777" w:rsidR="00BD302B" w:rsidRDefault="00BD302B" w:rsidP="00BD302B">
    <w:pPr>
      <w:pStyle w:val="Nagwek"/>
    </w:pPr>
  </w:p>
  <w:bookmarkEnd w:id="3"/>
  <w:bookmarkEnd w:id="4"/>
  <w:p w14:paraId="3BDFE7C9" w14:textId="77777777" w:rsidR="00BD302B" w:rsidRDefault="00BD302B" w:rsidP="00BD302B">
    <w:pPr>
      <w:pStyle w:val="Nagwek"/>
    </w:pPr>
  </w:p>
  <w:p w14:paraId="17CBCD15" w14:textId="77777777" w:rsidR="00BD302B" w:rsidRDefault="00BD302B" w:rsidP="00BD3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A0933"/>
    <w:multiLevelType w:val="hybridMultilevel"/>
    <w:tmpl w:val="04AEC5D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7FB81EE6">
      <w:start w:val="1"/>
      <w:numFmt w:val="decimal"/>
      <w:lvlText w:val="%4."/>
      <w:lvlJc w:val="left"/>
      <w:pPr>
        <w:ind w:left="360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975F86"/>
    <w:multiLevelType w:val="hybridMultilevel"/>
    <w:tmpl w:val="2BEC6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C0219"/>
    <w:multiLevelType w:val="hybridMultilevel"/>
    <w:tmpl w:val="905E0E92"/>
    <w:lvl w:ilvl="0" w:tplc="0CE889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ED5ECB"/>
    <w:multiLevelType w:val="hybridMultilevel"/>
    <w:tmpl w:val="B3C41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3E3898"/>
    <w:multiLevelType w:val="hybridMultilevel"/>
    <w:tmpl w:val="BC302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4"/>
  </w:num>
  <w:num w:numId="5">
    <w:abstractNumId w:val="22"/>
  </w:num>
  <w:num w:numId="6">
    <w:abstractNumId w:val="14"/>
  </w:num>
  <w:num w:numId="7">
    <w:abstractNumId w:val="5"/>
  </w:num>
  <w:num w:numId="8">
    <w:abstractNumId w:val="15"/>
  </w:num>
  <w:num w:numId="9">
    <w:abstractNumId w:val="0"/>
  </w:num>
  <w:num w:numId="10">
    <w:abstractNumId w:val="7"/>
  </w:num>
  <w:num w:numId="11">
    <w:abstractNumId w:val="9"/>
  </w:num>
  <w:num w:numId="12">
    <w:abstractNumId w:val="13"/>
  </w:num>
  <w:num w:numId="13">
    <w:abstractNumId w:val="11"/>
  </w:num>
  <w:num w:numId="14">
    <w:abstractNumId w:val="17"/>
  </w:num>
  <w:num w:numId="15">
    <w:abstractNumId w:val="12"/>
  </w:num>
  <w:num w:numId="16">
    <w:abstractNumId w:val="16"/>
  </w:num>
  <w:num w:numId="17">
    <w:abstractNumId w:val="6"/>
  </w:num>
  <w:num w:numId="18">
    <w:abstractNumId w:val="18"/>
  </w:num>
  <w:num w:numId="19">
    <w:abstractNumId w:val="2"/>
  </w:num>
  <w:num w:numId="20">
    <w:abstractNumId w:val="10"/>
  </w:num>
  <w:num w:numId="21">
    <w:abstractNumId w:val="19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224C9"/>
    <w:rsid w:val="00087D9D"/>
    <w:rsid w:val="000A5207"/>
    <w:rsid w:val="000B5260"/>
    <w:rsid w:val="000C6FF6"/>
    <w:rsid w:val="000E19A2"/>
    <w:rsid w:val="000F77D7"/>
    <w:rsid w:val="00106FB9"/>
    <w:rsid w:val="00163430"/>
    <w:rsid w:val="00203617"/>
    <w:rsid w:val="002767E5"/>
    <w:rsid w:val="002A0C0B"/>
    <w:rsid w:val="002E6B4C"/>
    <w:rsid w:val="00403975"/>
    <w:rsid w:val="00425C82"/>
    <w:rsid w:val="004306CE"/>
    <w:rsid w:val="00447FB6"/>
    <w:rsid w:val="00475A04"/>
    <w:rsid w:val="00476652"/>
    <w:rsid w:val="00487754"/>
    <w:rsid w:val="004C5BA2"/>
    <w:rsid w:val="0056463A"/>
    <w:rsid w:val="00587A34"/>
    <w:rsid w:val="005C60AE"/>
    <w:rsid w:val="005D781E"/>
    <w:rsid w:val="006C0560"/>
    <w:rsid w:val="00736195"/>
    <w:rsid w:val="00753A17"/>
    <w:rsid w:val="00766E45"/>
    <w:rsid w:val="008E650B"/>
    <w:rsid w:val="0091487F"/>
    <w:rsid w:val="009369F2"/>
    <w:rsid w:val="009B2113"/>
    <w:rsid w:val="009C5CFF"/>
    <w:rsid w:val="00A256EA"/>
    <w:rsid w:val="00A311FB"/>
    <w:rsid w:val="00A87EA2"/>
    <w:rsid w:val="00A95C7B"/>
    <w:rsid w:val="00AD03F6"/>
    <w:rsid w:val="00AE26BC"/>
    <w:rsid w:val="00AF140B"/>
    <w:rsid w:val="00B0356A"/>
    <w:rsid w:val="00B340D3"/>
    <w:rsid w:val="00BB71D0"/>
    <w:rsid w:val="00BD302B"/>
    <w:rsid w:val="00BE50FE"/>
    <w:rsid w:val="00BF4B9F"/>
    <w:rsid w:val="00C07783"/>
    <w:rsid w:val="00C527BC"/>
    <w:rsid w:val="00C8234D"/>
    <w:rsid w:val="00C929A1"/>
    <w:rsid w:val="00CD3E78"/>
    <w:rsid w:val="00D1209D"/>
    <w:rsid w:val="00D17E31"/>
    <w:rsid w:val="00D40965"/>
    <w:rsid w:val="00D6275A"/>
    <w:rsid w:val="00DA11D1"/>
    <w:rsid w:val="00DE700C"/>
    <w:rsid w:val="00E26F27"/>
    <w:rsid w:val="00E54045"/>
    <w:rsid w:val="00EE253F"/>
    <w:rsid w:val="00F638FE"/>
    <w:rsid w:val="00F8602B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2EBF4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7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E45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4039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3975"/>
    <w:pPr>
      <w:ind w:firstLine="425"/>
    </w:pPr>
    <w:rPr>
      <w:rFonts w:ascii="Roboto" w:eastAsia="Times New Roman" w:hAnsi="Roboto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3975"/>
    <w:rPr>
      <w:rFonts w:ascii="Roboto" w:eastAsia="Times New Roman" w:hAnsi="Roboto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2967</Words>
  <Characters>17807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Joanna Podsiadlik</cp:lastModifiedBy>
  <cp:revision>3</cp:revision>
  <cp:lastPrinted>2022-07-14T07:48:00Z</cp:lastPrinted>
  <dcterms:created xsi:type="dcterms:W3CDTF">2022-07-14T07:49:00Z</dcterms:created>
  <dcterms:modified xsi:type="dcterms:W3CDTF">2022-07-14T09:38:00Z</dcterms:modified>
</cp:coreProperties>
</file>