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C6F6B" w:rsidRPr="00DC6F6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C6F6B" w:rsidRPr="00DC6F6B">
        <w:rPr>
          <w:b/>
        </w:rPr>
        <w:t>CRZP/112/2022/AZP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C6F6B" w:rsidRPr="004A5DB6" w:rsidTr="003C0893">
        <w:tc>
          <w:tcPr>
            <w:tcW w:w="9212" w:type="dxa"/>
            <w:shd w:val="clear" w:color="auto" w:fill="auto"/>
          </w:tcPr>
          <w:p w:rsidR="00DC6F6B" w:rsidRPr="004A5DB6" w:rsidRDefault="00DC6F6B" w:rsidP="003C089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C6F6B" w:rsidRPr="004A5DB6" w:rsidRDefault="00DC6F6B" w:rsidP="003C089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C6F6B">
              <w:t>(</w:t>
            </w:r>
            <w:proofErr w:type="spellStart"/>
            <w:r w:rsidRPr="00DC6F6B">
              <w:t>t.j</w:t>
            </w:r>
            <w:proofErr w:type="spellEnd"/>
            <w:r w:rsidRPr="00DC6F6B">
              <w:t xml:space="preserve">. Dz.U. z 2021r. poz. 1129 z </w:t>
            </w:r>
            <w:proofErr w:type="spellStart"/>
            <w:r w:rsidRPr="00DC6F6B">
              <w:t>późn</w:t>
            </w:r>
            <w:proofErr w:type="spellEnd"/>
            <w:r w:rsidRPr="00DC6F6B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C6F6B" w:rsidRPr="004A5DB6" w:rsidRDefault="00DC6F6B" w:rsidP="003C089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C6F6B" w:rsidRPr="004A5DB6" w:rsidRDefault="00DC6F6B" w:rsidP="003C089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C6F6B" w:rsidRPr="004A5DB6" w:rsidRDefault="00DC6F6B" w:rsidP="003C089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C6F6B" w:rsidRPr="00DC6F6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C6F6B" w:rsidP="005434B3">
      <w:pPr>
        <w:spacing w:after="240" w:line="276" w:lineRule="auto"/>
        <w:jc w:val="center"/>
      </w:pPr>
      <w:r w:rsidRPr="00DC6F6B">
        <w:rPr>
          <w:b/>
        </w:rPr>
        <w:t>Dostawa urządzeń elektronicznych w ramach projektu RID/2021/GA/5  - Elementy symulatora - oscyloskop oraz sterowanie pneumatyką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8ED" w:rsidRDefault="007E68ED" w:rsidP="0038231F">
      <w:pPr>
        <w:spacing w:after="0" w:line="240" w:lineRule="auto"/>
      </w:pPr>
      <w:r>
        <w:separator/>
      </w:r>
    </w:p>
  </w:endnote>
  <w:endnote w:type="continuationSeparator" w:id="0">
    <w:p w:rsidR="007E68ED" w:rsidRDefault="007E68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F6B" w:rsidRDefault="00DC6F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F6B" w:rsidRDefault="00DC6F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8ED" w:rsidRDefault="007E68ED" w:rsidP="0038231F">
      <w:pPr>
        <w:spacing w:after="0" w:line="240" w:lineRule="auto"/>
      </w:pPr>
      <w:r>
        <w:separator/>
      </w:r>
    </w:p>
  </w:footnote>
  <w:footnote w:type="continuationSeparator" w:id="0">
    <w:p w:rsidR="007E68ED" w:rsidRDefault="007E68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F6B" w:rsidRDefault="00DC6F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F6B" w:rsidRDefault="00DC6F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F6B" w:rsidRDefault="00DC6F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8E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094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68ED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6F6B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57324A"/>
  <w15:chartTrackingRefBased/>
  <w15:docId w15:val="{886D265A-B972-4ECB-BB6E-2B70CA0E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F8AB1-4C86-42A8-B170-33DBA77E8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2022-07-11T11:47:00Z</cp:lastPrinted>
  <dcterms:created xsi:type="dcterms:W3CDTF">2022-07-11T11:47:00Z</dcterms:created>
  <dcterms:modified xsi:type="dcterms:W3CDTF">2022-07-11T11:47:00Z</dcterms:modified>
</cp:coreProperties>
</file>