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665F5" w:rsidRPr="00C33D9D" w:rsidRDefault="00DF75BE" w:rsidP="00C33D9D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  <w:bookmarkStart w:id="0" w:name="_Hlk52197885"/>
      <w:r w:rsidRPr="00C33D9D">
        <w:rPr>
          <w:rFonts w:ascii="Arial" w:hAnsi="Arial" w:cs="Arial"/>
          <w:sz w:val="24"/>
          <w:szCs w:val="24"/>
        </w:rPr>
        <w:t>Częstochowa</w:t>
      </w:r>
      <w:r w:rsidR="00D665F5" w:rsidRPr="00C33D9D">
        <w:rPr>
          <w:rFonts w:ascii="Arial" w:hAnsi="Arial" w:cs="Arial"/>
          <w:sz w:val="24"/>
          <w:szCs w:val="24"/>
        </w:rPr>
        <w:t xml:space="preserve"> dnia: </w:t>
      </w:r>
      <w:r w:rsidRPr="00C33D9D">
        <w:rPr>
          <w:rFonts w:ascii="Arial" w:hAnsi="Arial" w:cs="Arial"/>
          <w:sz w:val="24"/>
          <w:szCs w:val="24"/>
        </w:rPr>
        <w:t>2022-07-07</w:t>
      </w:r>
    </w:p>
    <w:p w:rsidR="00D665F5" w:rsidRPr="00C33D9D" w:rsidRDefault="00DF75BE" w:rsidP="00C33D9D">
      <w:pPr>
        <w:spacing w:after="40" w:line="360" w:lineRule="auto"/>
        <w:rPr>
          <w:rFonts w:ascii="Arial" w:hAnsi="Arial" w:cs="Arial"/>
          <w:b/>
          <w:bCs/>
          <w:sz w:val="24"/>
          <w:szCs w:val="24"/>
        </w:rPr>
      </w:pPr>
      <w:r w:rsidRPr="00C33D9D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D665F5" w:rsidRPr="00C33D9D" w:rsidRDefault="00DF75BE" w:rsidP="00C33D9D">
      <w:pPr>
        <w:spacing w:line="360" w:lineRule="auto"/>
        <w:rPr>
          <w:rFonts w:ascii="Arial" w:hAnsi="Arial" w:cs="Arial"/>
          <w:b/>
          <w:sz w:val="24"/>
          <w:szCs w:val="24"/>
        </w:rPr>
      </w:pPr>
      <w:r w:rsidRPr="00C33D9D">
        <w:rPr>
          <w:rFonts w:ascii="Arial" w:hAnsi="Arial" w:cs="Arial"/>
          <w:b/>
          <w:sz w:val="24"/>
          <w:szCs w:val="24"/>
        </w:rPr>
        <w:t>Dąbrowskiego</w:t>
      </w:r>
      <w:r w:rsidR="00D665F5" w:rsidRPr="00C33D9D">
        <w:rPr>
          <w:rFonts w:ascii="Arial" w:hAnsi="Arial" w:cs="Arial"/>
          <w:b/>
          <w:sz w:val="24"/>
          <w:szCs w:val="24"/>
        </w:rPr>
        <w:t xml:space="preserve"> </w:t>
      </w:r>
      <w:r w:rsidRPr="00C33D9D">
        <w:rPr>
          <w:rFonts w:ascii="Arial" w:hAnsi="Arial" w:cs="Arial"/>
          <w:b/>
          <w:sz w:val="24"/>
          <w:szCs w:val="24"/>
        </w:rPr>
        <w:t>69</w:t>
      </w:r>
    </w:p>
    <w:p w:rsidR="00D665F5" w:rsidRPr="00C33D9D" w:rsidRDefault="00DF75BE" w:rsidP="00C33D9D">
      <w:pPr>
        <w:spacing w:line="360" w:lineRule="auto"/>
        <w:rPr>
          <w:rFonts w:ascii="Arial" w:hAnsi="Arial" w:cs="Arial"/>
          <w:b/>
          <w:sz w:val="24"/>
          <w:szCs w:val="24"/>
        </w:rPr>
      </w:pPr>
      <w:r w:rsidRPr="00C33D9D">
        <w:rPr>
          <w:rFonts w:ascii="Arial" w:hAnsi="Arial" w:cs="Arial"/>
          <w:b/>
          <w:sz w:val="24"/>
          <w:szCs w:val="24"/>
        </w:rPr>
        <w:t>42-201</w:t>
      </w:r>
      <w:r w:rsidR="00D665F5" w:rsidRPr="00C33D9D">
        <w:rPr>
          <w:rFonts w:ascii="Arial" w:hAnsi="Arial" w:cs="Arial"/>
          <w:b/>
          <w:sz w:val="24"/>
          <w:szCs w:val="24"/>
        </w:rPr>
        <w:t xml:space="preserve"> </w:t>
      </w:r>
      <w:r w:rsidRPr="00C33D9D">
        <w:rPr>
          <w:rFonts w:ascii="Arial" w:hAnsi="Arial" w:cs="Arial"/>
          <w:b/>
          <w:sz w:val="24"/>
          <w:szCs w:val="24"/>
        </w:rPr>
        <w:t>Częstochowa</w:t>
      </w:r>
    </w:p>
    <w:p w:rsidR="00D665F5" w:rsidRPr="00C33D9D" w:rsidRDefault="00D665F5" w:rsidP="00C33D9D">
      <w:pPr>
        <w:pStyle w:val="Nagwek"/>
        <w:tabs>
          <w:tab w:val="clear" w:pos="4536"/>
          <w:tab w:val="left" w:pos="3686"/>
          <w:tab w:val="left" w:pos="7371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C33D9D" w:rsidRDefault="00D665F5" w:rsidP="00C33D9D">
      <w:pPr>
        <w:pStyle w:val="Nagwek"/>
        <w:tabs>
          <w:tab w:val="clear" w:pos="4536"/>
        </w:tabs>
        <w:spacing w:line="360" w:lineRule="auto"/>
        <w:rPr>
          <w:rFonts w:ascii="Arial" w:hAnsi="Arial" w:cs="Arial"/>
          <w:sz w:val="24"/>
          <w:szCs w:val="24"/>
        </w:rPr>
      </w:pPr>
      <w:r w:rsidRPr="00C33D9D">
        <w:rPr>
          <w:rFonts w:ascii="Arial" w:hAnsi="Arial" w:cs="Arial"/>
          <w:sz w:val="24"/>
          <w:szCs w:val="24"/>
        </w:rPr>
        <w:t>Znak sprawy:</w:t>
      </w:r>
      <w:r w:rsidRPr="00C33D9D">
        <w:rPr>
          <w:rFonts w:ascii="Arial" w:hAnsi="Arial" w:cs="Arial"/>
          <w:b/>
          <w:sz w:val="24"/>
          <w:szCs w:val="24"/>
        </w:rPr>
        <w:t xml:space="preserve"> </w:t>
      </w:r>
      <w:r w:rsidR="00DF75BE" w:rsidRPr="00C33D9D">
        <w:rPr>
          <w:rFonts w:ascii="Arial" w:hAnsi="Arial" w:cs="Arial"/>
          <w:b/>
          <w:sz w:val="24"/>
          <w:szCs w:val="24"/>
        </w:rPr>
        <w:t>RK-NZ.262.17.2022.MM</w:t>
      </w:r>
      <w:r w:rsidR="00A80738" w:rsidRPr="00C33D9D">
        <w:rPr>
          <w:rFonts w:ascii="Arial" w:hAnsi="Arial" w:cs="Arial"/>
          <w:sz w:val="24"/>
          <w:szCs w:val="24"/>
        </w:rPr>
        <w:tab/>
        <w:t xml:space="preserve"> </w:t>
      </w:r>
    </w:p>
    <w:p w:rsidR="00A80738" w:rsidRPr="00C33D9D" w:rsidRDefault="00A80738" w:rsidP="00C33D9D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  <w:bookmarkStart w:id="1" w:name="_GoBack"/>
      <w:bookmarkEnd w:id="1"/>
    </w:p>
    <w:p w:rsidR="00A80738" w:rsidRPr="00C33D9D" w:rsidRDefault="00A80738" w:rsidP="00C33D9D">
      <w:pPr>
        <w:pStyle w:val="Nagwek"/>
        <w:tabs>
          <w:tab w:val="clear" w:pos="4536"/>
          <w:tab w:val="clear" w:pos="9072"/>
        </w:tabs>
        <w:spacing w:line="360" w:lineRule="auto"/>
        <w:jc w:val="center"/>
        <w:rPr>
          <w:rFonts w:ascii="Arial" w:hAnsi="Arial" w:cs="Arial"/>
          <w:b/>
          <w:spacing w:val="20"/>
          <w:sz w:val="24"/>
          <w:szCs w:val="24"/>
        </w:rPr>
      </w:pPr>
      <w:r w:rsidRPr="00C33D9D">
        <w:rPr>
          <w:rFonts w:ascii="Arial" w:hAnsi="Arial" w:cs="Arial"/>
          <w:b/>
          <w:spacing w:val="20"/>
          <w:sz w:val="24"/>
          <w:szCs w:val="24"/>
        </w:rPr>
        <w:t>INFORMACJA Z OTWARCIA OFERT</w:t>
      </w:r>
    </w:p>
    <w:p w:rsidR="00A80738" w:rsidRPr="00C33D9D" w:rsidRDefault="00A80738" w:rsidP="00C33D9D">
      <w:pPr>
        <w:pStyle w:val="Nagwek"/>
        <w:tabs>
          <w:tab w:val="clear" w:pos="4536"/>
          <w:tab w:val="clear" w:pos="9072"/>
        </w:tabs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C659E2" w:rsidRPr="00C33D9D" w:rsidRDefault="00C659E2" w:rsidP="00C33D9D">
      <w:pPr>
        <w:spacing w:before="120" w:after="12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C33D9D">
        <w:rPr>
          <w:rFonts w:ascii="Arial" w:hAnsi="Arial" w:cs="Arial"/>
          <w:bCs/>
          <w:sz w:val="24"/>
          <w:szCs w:val="24"/>
        </w:rPr>
        <w:t xml:space="preserve">Dotyczy </w:t>
      </w:r>
      <w:r w:rsidRPr="00C33D9D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DF75BE" w:rsidRPr="00C33D9D">
        <w:rPr>
          <w:rFonts w:ascii="Arial" w:hAnsi="Arial" w:cs="Arial"/>
          <w:sz w:val="24"/>
          <w:szCs w:val="24"/>
        </w:rPr>
        <w:t>przetarg nieograniczony</w:t>
      </w:r>
      <w:r w:rsidRPr="00C33D9D">
        <w:rPr>
          <w:rFonts w:ascii="Arial" w:hAnsi="Arial" w:cs="Arial"/>
          <w:sz w:val="24"/>
          <w:szCs w:val="24"/>
        </w:rPr>
        <w:t xml:space="preserve"> na:</w:t>
      </w:r>
    </w:p>
    <w:p w:rsidR="00A80738" w:rsidRPr="00C33D9D" w:rsidRDefault="00DF75BE" w:rsidP="00C33D9D">
      <w:pPr>
        <w:pStyle w:val="Tekstpodstawowywcity"/>
        <w:spacing w:before="120" w:after="480" w:line="360" w:lineRule="auto"/>
        <w:ind w:firstLine="0"/>
        <w:jc w:val="center"/>
        <w:rPr>
          <w:rFonts w:ascii="Arial" w:hAnsi="Arial" w:cs="Arial"/>
          <w:szCs w:val="24"/>
        </w:rPr>
      </w:pPr>
      <w:r w:rsidRPr="00C33D9D">
        <w:rPr>
          <w:rFonts w:ascii="Arial" w:hAnsi="Arial" w:cs="Arial"/>
          <w:b/>
          <w:szCs w:val="24"/>
        </w:rPr>
        <w:t>Dostawa komputerów przenośnych w ramach projektu ,,Regionalna Inicjatywa Doskonałości w Dyscyplinach Informatyki, Elektrotechniki, Elektroniki, Automatyki i Robotyki na Politechnice Częstochowskiej"</w:t>
      </w:r>
    </w:p>
    <w:p w:rsidR="00D665F5" w:rsidRPr="00C33D9D" w:rsidRDefault="00D665F5" w:rsidP="00C33D9D">
      <w:pPr>
        <w:spacing w:before="120" w:line="360" w:lineRule="auto"/>
        <w:jc w:val="both"/>
        <w:rPr>
          <w:rFonts w:ascii="Arial" w:hAnsi="Arial" w:cs="Arial"/>
          <w:sz w:val="24"/>
          <w:szCs w:val="24"/>
        </w:rPr>
      </w:pPr>
      <w:r w:rsidRPr="00C33D9D">
        <w:rPr>
          <w:rFonts w:ascii="Arial" w:hAnsi="Arial" w:cs="Arial"/>
          <w:sz w:val="24"/>
          <w:szCs w:val="24"/>
        </w:rPr>
        <w:t>Zamawiający, działając na podstawie art. 22</w:t>
      </w:r>
      <w:r w:rsidR="00FC7F5E" w:rsidRPr="00C33D9D">
        <w:rPr>
          <w:rFonts w:ascii="Arial" w:hAnsi="Arial" w:cs="Arial"/>
          <w:sz w:val="24"/>
          <w:szCs w:val="24"/>
        </w:rPr>
        <w:t>2</w:t>
      </w:r>
      <w:r w:rsidRPr="00C33D9D">
        <w:rPr>
          <w:rFonts w:ascii="Arial" w:hAnsi="Arial" w:cs="Arial"/>
          <w:sz w:val="24"/>
          <w:szCs w:val="24"/>
        </w:rPr>
        <w:t xml:space="preserve"> ust. 5 </w:t>
      </w:r>
      <w:r w:rsidRPr="00C33D9D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Pr="00C33D9D">
        <w:rPr>
          <w:rFonts w:ascii="Arial" w:hAnsi="Arial" w:cs="Arial"/>
          <w:sz w:val="24"/>
          <w:szCs w:val="24"/>
        </w:rPr>
        <w:t xml:space="preserve"> </w:t>
      </w:r>
      <w:r w:rsidR="00DF75BE" w:rsidRPr="00C33D9D">
        <w:rPr>
          <w:rFonts w:ascii="Arial" w:hAnsi="Arial" w:cs="Arial"/>
          <w:sz w:val="24"/>
          <w:szCs w:val="24"/>
        </w:rPr>
        <w:t>(</w:t>
      </w:r>
      <w:proofErr w:type="spellStart"/>
      <w:r w:rsidR="00DF75BE" w:rsidRPr="00C33D9D">
        <w:rPr>
          <w:rFonts w:ascii="Arial" w:hAnsi="Arial" w:cs="Arial"/>
          <w:sz w:val="24"/>
          <w:szCs w:val="24"/>
        </w:rPr>
        <w:t>t.j</w:t>
      </w:r>
      <w:proofErr w:type="spellEnd"/>
      <w:r w:rsidR="00DF75BE" w:rsidRPr="00C33D9D">
        <w:rPr>
          <w:rFonts w:ascii="Arial" w:hAnsi="Arial" w:cs="Arial"/>
          <w:sz w:val="24"/>
          <w:szCs w:val="24"/>
        </w:rPr>
        <w:t xml:space="preserve">. Dz.U. z 2021r. poz. 1129 z </w:t>
      </w:r>
      <w:proofErr w:type="spellStart"/>
      <w:r w:rsidR="00DF75BE" w:rsidRPr="00C33D9D">
        <w:rPr>
          <w:rFonts w:ascii="Arial" w:hAnsi="Arial" w:cs="Arial"/>
          <w:sz w:val="24"/>
          <w:szCs w:val="24"/>
        </w:rPr>
        <w:t>późn</w:t>
      </w:r>
      <w:proofErr w:type="spellEnd"/>
      <w:r w:rsidR="00DF75BE" w:rsidRPr="00C33D9D">
        <w:rPr>
          <w:rFonts w:ascii="Arial" w:hAnsi="Arial" w:cs="Arial"/>
          <w:sz w:val="24"/>
          <w:szCs w:val="24"/>
        </w:rPr>
        <w:t>. zm.)</w:t>
      </w:r>
      <w:r w:rsidR="00490DC0" w:rsidRPr="00C33D9D">
        <w:rPr>
          <w:rFonts w:ascii="Arial" w:hAnsi="Arial" w:cs="Arial"/>
          <w:sz w:val="24"/>
          <w:szCs w:val="24"/>
        </w:rPr>
        <w:t xml:space="preserve"> </w:t>
      </w:r>
      <w:r w:rsidRPr="00C33D9D">
        <w:rPr>
          <w:rFonts w:ascii="Arial" w:hAnsi="Arial" w:cs="Arial"/>
          <w:sz w:val="24"/>
          <w:szCs w:val="24"/>
        </w:rPr>
        <w:t>udostępnia</w:t>
      </w:r>
      <w:r w:rsidR="00F95C33" w:rsidRPr="00C33D9D">
        <w:rPr>
          <w:rFonts w:ascii="Arial" w:hAnsi="Arial" w:cs="Arial"/>
          <w:sz w:val="24"/>
          <w:szCs w:val="24"/>
        </w:rPr>
        <w:t xml:space="preserve"> </w:t>
      </w:r>
      <w:r w:rsidR="004C7E9B" w:rsidRPr="00C33D9D">
        <w:rPr>
          <w:rFonts w:ascii="Arial" w:hAnsi="Arial" w:cs="Arial"/>
          <w:sz w:val="24"/>
          <w:szCs w:val="24"/>
        </w:rPr>
        <w:t>informacj</w:t>
      </w:r>
      <w:r w:rsidR="00577BC6" w:rsidRPr="00C33D9D">
        <w:rPr>
          <w:rFonts w:ascii="Arial" w:hAnsi="Arial" w:cs="Arial"/>
          <w:sz w:val="24"/>
          <w:szCs w:val="24"/>
        </w:rPr>
        <w:t>ę</w:t>
      </w:r>
      <w:r w:rsidR="00035488" w:rsidRPr="00C33D9D">
        <w:rPr>
          <w:rFonts w:ascii="Arial" w:hAnsi="Arial" w:cs="Arial"/>
          <w:sz w:val="24"/>
          <w:szCs w:val="24"/>
        </w:rPr>
        <w:t xml:space="preserve"> z otwarcia ofert</w:t>
      </w:r>
      <w:r w:rsidR="00577BC6" w:rsidRPr="00C33D9D">
        <w:rPr>
          <w:rFonts w:ascii="Arial" w:hAnsi="Arial" w:cs="Arial"/>
          <w:sz w:val="24"/>
          <w:szCs w:val="24"/>
        </w:rPr>
        <w:t>.</w:t>
      </w:r>
    </w:p>
    <w:p w:rsidR="00A80738" w:rsidRPr="00C33D9D" w:rsidRDefault="00D665F5" w:rsidP="00C33D9D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0C33D9D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C33D9D">
        <w:rPr>
          <w:rFonts w:ascii="Arial" w:hAnsi="Arial" w:cs="Arial"/>
          <w:sz w:val="24"/>
          <w:szCs w:val="24"/>
        </w:rPr>
        <w:t xml:space="preserve"> w dniu </w:t>
      </w:r>
      <w:r w:rsidR="00DF75BE" w:rsidRPr="00C33D9D">
        <w:rPr>
          <w:rFonts w:ascii="Arial" w:hAnsi="Arial" w:cs="Arial"/>
          <w:sz w:val="24"/>
          <w:szCs w:val="24"/>
        </w:rPr>
        <w:t>07/07/2022</w:t>
      </w:r>
      <w:r w:rsidR="00FF4AB1" w:rsidRPr="00C33D9D">
        <w:rPr>
          <w:rFonts w:ascii="Arial" w:hAnsi="Arial" w:cs="Arial"/>
          <w:sz w:val="24"/>
          <w:szCs w:val="24"/>
        </w:rPr>
        <w:t xml:space="preserve"> o godz. </w:t>
      </w:r>
      <w:r w:rsidR="00DF75BE" w:rsidRPr="00C33D9D">
        <w:rPr>
          <w:rFonts w:ascii="Arial" w:hAnsi="Arial" w:cs="Arial"/>
          <w:sz w:val="24"/>
          <w:szCs w:val="24"/>
        </w:rPr>
        <w:t>11:00</w:t>
      </w:r>
      <w:r w:rsidRPr="00C33D9D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C33D9D" w:rsidTr="00C82837">
        <w:tc>
          <w:tcPr>
            <w:tcW w:w="993" w:type="dxa"/>
            <w:shd w:val="clear" w:color="auto" w:fill="auto"/>
            <w:vAlign w:val="center"/>
          </w:tcPr>
          <w:p w:rsidR="006B27ED" w:rsidRPr="00C33D9D" w:rsidRDefault="006B27ED" w:rsidP="00C33D9D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33D9D">
              <w:rPr>
                <w:rFonts w:ascii="Arial" w:hAnsi="Arial" w:cs="Arial"/>
                <w:sz w:val="24"/>
                <w:szCs w:val="24"/>
              </w:rPr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B27ED" w:rsidRPr="00C33D9D" w:rsidRDefault="006B27ED" w:rsidP="00C33D9D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33D9D">
              <w:rPr>
                <w:rFonts w:ascii="Arial" w:hAnsi="Arial" w:cs="Arial"/>
                <w:sz w:val="24"/>
                <w:szCs w:val="24"/>
              </w:rPr>
              <w:t>Nr</w:t>
            </w:r>
            <w:r w:rsidR="00C82837" w:rsidRPr="00C33D9D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33D9D">
              <w:rPr>
                <w:rFonts w:ascii="Arial" w:hAnsi="Arial" w:cs="Arial"/>
                <w:sz w:val="24"/>
                <w:szCs w:val="24"/>
              </w:rPr>
              <w:t>zadania</w:t>
            </w:r>
          </w:p>
        </w:tc>
        <w:tc>
          <w:tcPr>
            <w:tcW w:w="4110" w:type="dxa"/>
            <w:shd w:val="clear" w:color="auto" w:fill="auto"/>
            <w:vAlign w:val="center"/>
          </w:tcPr>
          <w:p w:rsidR="006B27ED" w:rsidRPr="00C33D9D" w:rsidRDefault="006B27ED" w:rsidP="00C33D9D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33D9D">
              <w:rPr>
                <w:rFonts w:ascii="Arial" w:hAnsi="Arial" w:cs="Arial"/>
                <w:sz w:val="24"/>
                <w:szCs w:val="24"/>
              </w:rPr>
              <w:t>Nazwa 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B27ED" w:rsidRPr="00C33D9D" w:rsidRDefault="006B27ED" w:rsidP="00C33D9D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33D9D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DF75BE" w:rsidRPr="00C33D9D" w:rsidTr="008277B3">
        <w:tc>
          <w:tcPr>
            <w:tcW w:w="993" w:type="dxa"/>
            <w:shd w:val="clear" w:color="auto" w:fill="auto"/>
            <w:vAlign w:val="center"/>
          </w:tcPr>
          <w:p w:rsidR="00DF75BE" w:rsidRPr="00C33D9D" w:rsidRDefault="00DF75BE" w:rsidP="00C33D9D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33D9D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F75BE" w:rsidRPr="00C33D9D" w:rsidRDefault="00DF75BE" w:rsidP="00C33D9D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33D9D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:rsidR="00DF75BE" w:rsidRPr="00C33D9D" w:rsidRDefault="00DF75BE" w:rsidP="00C33D9D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r w:rsidRPr="00C33D9D">
              <w:rPr>
                <w:rFonts w:ascii="Arial" w:hAnsi="Arial" w:cs="Arial"/>
                <w:sz w:val="24"/>
                <w:szCs w:val="24"/>
              </w:rPr>
              <w:t>BIS S.C. KAROL KOWALSKI, ŁUKASZ KOWALSKI</w:t>
            </w:r>
          </w:p>
          <w:p w:rsidR="00DF75BE" w:rsidRPr="00C33D9D" w:rsidRDefault="00DF75BE" w:rsidP="00C33D9D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C33D9D">
              <w:rPr>
                <w:rFonts w:ascii="Arial" w:hAnsi="Arial" w:cs="Arial"/>
                <w:sz w:val="24"/>
                <w:szCs w:val="24"/>
              </w:rPr>
              <w:t>AL. NIEPODLEGŁOŚCI</w:t>
            </w:r>
            <w:r w:rsidRPr="00C33D9D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33D9D">
              <w:rPr>
                <w:rFonts w:ascii="Arial" w:hAnsi="Arial" w:cs="Arial"/>
                <w:sz w:val="24"/>
                <w:szCs w:val="24"/>
              </w:rPr>
              <w:t>41</w:t>
            </w:r>
            <w:r w:rsidRPr="00C33D9D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DF75BE" w:rsidRPr="00C33D9D" w:rsidRDefault="00DF75BE" w:rsidP="00C33D9D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33D9D">
              <w:rPr>
                <w:rFonts w:ascii="Arial" w:hAnsi="Arial" w:cs="Arial"/>
                <w:sz w:val="24"/>
                <w:szCs w:val="24"/>
              </w:rPr>
              <w:t>42-216</w:t>
            </w:r>
            <w:r w:rsidRPr="00C33D9D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33D9D">
              <w:rPr>
                <w:rFonts w:ascii="Arial" w:hAnsi="Arial" w:cs="Arial"/>
                <w:sz w:val="24"/>
                <w:szCs w:val="24"/>
              </w:rPr>
              <w:t>CZĘSTOCHOWA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F75BE" w:rsidRPr="00C33D9D" w:rsidRDefault="00DF75BE" w:rsidP="00C33D9D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33D9D">
              <w:rPr>
                <w:rFonts w:ascii="Arial" w:hAnsi="Arial" w:cs="Arial"/>
                <w:sz w:val="24"/>
                <w:szCs w:val="24"/>
              </w:rPr>
              <w:t>24 600.00 zł</w:t>
            </w:r>
          </w:p>
        </w:tc>
      </w:tr>
      <w:tr w:rsidR="00DF75BE" w:rsidRPr="00C33D9D" w:rsidTr="008277B3">
        <w:tc>
          <w:tcPr>
            <w:tcW w:w="993" w:type="dxa"/>
            <w:shd w:val="clear" w:color="auto" w:fill="auto"/>
            <w:vAlign w:val="center"/>
          </w:tcPr>
          <w:p w:rsidR="00DF75BE" w:rsidRPr="00C33D9D" w:rsidRDefault="00DF75BE" w:rsidP="00C33D9D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33D9D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F75BE" w:rsidRPr="00C33D9D" w:rsidRDefault="00DF75BE" w:rsidP="00C33D9D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33D9D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4110" w:type="dxa"/>
            <w:shd w:val="clear" w:color="auto" w:fill="auto"/>
          </w:tcPr>
          <w:p w:rsidR="00DF75BE" w:rsidRPr="00C33D9D" w:rsidRDefault="00DF75BE" w:rsidP="00C33D9D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r w:rsidRPr="00C33D9D">
              <w:rPr>
                <w:rFonts w:ascii="Arial" w:hAnsi="Arial" w:cs="Arial"/>
                <w:sz w:val="24"/>
                <w:szCs w:val="24"/>
              </w:rPr>
              <w:t>BIS S.C. KAROL KOWALSKI, ŁUKASZ KOWALSKI</w:t>
            </w:r>
          </w:p>
          <w:p w:rsidR="00DF75BE" w:rsidRPr="00C33D9D" w:rsidRDefault="00DF75BE" w:rsidP="00C33D9D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C33D9D">
              <w:rPr>
                <w:rFonts w:ascii="Arial" w:hAnsi="Arial" w:cs="Arial"/>
                <w:sz w:val="24"/>
                <w:szCs w:val="24"/>
              </w:rPr>
              <w:lastRenderedPageBreak/>
              <w:t>AL. NIEPODLEGŁOŚCI</w:t>
            </w:r>
            <w:r w:rsidRPr="00C33D9D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33D9D">
              <w:rPr>
                <w:rFonts w:ascii="Arial" w:hAnsi="Arial" w:cs="Arial"/>
                <w:sz w:val="24"/>
                <w:szCs w:val="24"/>
              </w:rPr>
              <w:t>41</w:t>
            </w:r>
            <w:r w:rsidRPr="00C33D9D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DF75BE" w:rsidRPr="00C33D9D" w:rsidRDefault="00DF75BE" w:rsidP="00C33D9D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33D9D">
              <w:rPr>
                <w:rFonts w:ascii="Arial" w:hAnsi="Arial" w:cs="Arial"/>
                <w:sz w:val="24"/>
                <w:szCs w:val="24"/>
              </w:rPr>
              <w:t>42-216</w:t>
            </w:r>
            <w:r w:rsidRPr="00C33D9D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33D9D">
              <w:rPr>
                <w:rFonts w:ascii="Arial" w:hAnsi="Arial" w:cs="Arial"/>
                <w:sz w:val="24"/>
                <w:szCs w:val="24"/>
              </w:rPr>
              <w:t>CZĘSTOCHOWA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F75BE" w:rsidRPr="00C33D9D" w:rsidRDefault="00DF75BE" w:rsidP="00C33D9D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33D9D">
              <w:rPr>
                <w:rFonts w:ascii="Arial" w:hAnsi="Arial" w:cs="Arial"/>
                <w:sz w:val="24"/>
                <w:szCs w:val="24"/>
              </w:rPr>
              <w:lastRenderedPageBreak/>
              <w:t>28 290.00 zł</w:t>
            </w:r>
          </w:p>
        </w:tc>
      </w:tr>
      <w:tr w:rsidR="00DF75BE" w:rsidRPr="00C33D9D" w:rsidTr="008277B3">
        <w:tc>
          <w:tcPr>
            <w:tcW w:w="993" w:type="dxa"/>
            <w:shd w:val="clear" w:color="auto" w:fill="auto"/>
            <w:vAlign w:val="center"/>
          </w:tcPr>
          <w:p w:rsidR="00DF75BE" w:rsidRPr="00C33D9D" w:rsidRDefault="00DF75BE" w:rsidP="00C33D9D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33D9D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F75BE" w:rsidRPr="00C33D9D" w:rsidRDefault="00DF75BE" w:rsidP="00C33D9D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33D9D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:rsidR="00DF75BE" w:rsidRPr="00C33D9D" w:rsidRDefault="00DF75BE" w:rsidP="00C33D9D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r w:rsidRPr="00C33D9D">
              <w:rPr>
                <w:rFonts w:ascii="Arial" w:hAnsi="Arial" w:cs="Arial"/>
                <w:sz w:val="24"/>
                <w:szCs w:val="24"/>
              </w:rPr>
              <w:t>PROKOMP Usługi Programistyczne Paweł Prokopowicz</w:t>
            </w:r>
          </w:p>
          <w:p w:rsidR="00DF75BE" w:rsidRPr="00C33D9D" w:rsidRDefault="00DF75BE" w:rsidP="00C33D9D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C33D9D">
              <w:rPr>
                <w:rFonts w:ascii="Arial" w:hAnsi="Arial" w:cs="Arial"/>
                <w:sz w:val="24"/>
                <w:szCs w:val="24"/>
              </w:rPr>
              <w:t>Miodowa</w:t>
            </w:r>
            <w:r w:rsidRPr="00C33D9D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33D9D">
              <w:rPr>
                <w:rFonts w:ascii="Arial" w:hAnsi="Arial" w:cs="Arial"/>
                <w:sz w:val="24"/>
                <w:szCs w:val="24"/>
              </w:rPr>
              <w:t>7F</w:t>
            </w:r>
            <w:r w:rsidRPr="00C33D9D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DF75BE" w:rsidRPr="00C33D9D" w:rsidRDefault="00DF75BE" w:rsidP="00C33D9D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33D9D">
              <w:rPr>
                <w:rFonts w:ascii="Arial" w:hAnsi="Arial" w:cs="Arial"/>
                <w:sz w:val="24"/>
                <w:szCs w:val="24"/>
              </w:rPr>
              <w:t>42-274</w:t>
            </w:r>
            <w:r w:rsidRPr="00C33D9D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33D9D">
              <w:rPr>
                <w:rFonts w:ascii="Arial" w:hAnsi="Arial" w:cs="Arial"/>
                <w:sz w:val="24"/>
                <w:szCs w:val="24"/>
              </w:rPr>
              <w:t>Aleksandria Druga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F75BE" w:rsidRPr="00C33D9D" w:rsidRDefault="00DF75BE" w:rsidP="00C33D9D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33D9D">
              <w:rPr>
                <w:rFonts w:ascii="Arial" w:hAnsi="Arial" w:cs="Arial"/>
                <w:sz w:val="24"/>
                <w:szCs w:val="24"/>
              </w:rPr>
              <w:t>19 544.70 zł</w:t>
            </w:r>
          </w:p>
        </w:tc>
      </w:tr>
      <w:tr w:rsidR="00DF75BE" w:rsidRPr="00C33D9D" w:rsidTr="008277B3">
        <w:tc>
          <w:tcPr>
            <w:tcW w:w="993" w:type="dxa"/>
            <w:shd w:val="clear" w:color="auto" w:fill="auto"/>
            <w:vAlign w:val="center"/>
          </w:tcPr>
          <w:p w:rsidR="00DF75BE" w:rsidRPr="00C33D9D" w:rsidRDefault="00DF75BE" w:rsidP="00C33D9D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33D9D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F75BE" w:rsidRPr="00C33D9D" w:rsidRDefault="00DF75BE" w:rsidP="00C33D9D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33D9D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4110" w:type="dxa"/>
            <w:shd w:val="clear" w:color="auto" w:fill="auto"/>
          </w:tcPr>
          <w:p w:rsidR="00DF75BE" w:rsidRPr="00C33D9D" w:rsidRDefault="00DF75BE" w:rsidP="00C33D9D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r w:rsidRPr="00C33D9D">
              <w:rPr>
                <w:rFonts w:ascii="Arial" w:hAnsi="Arial" w:cs="Arial"/>
                <w:sz w:val="24"/>
                <w:szCs w:val="24"/>
              </w:rPr>
              <w:t>PROKOMP Usługi Programistyczne Paweł Prokopowicz</w:t>
            </w:r>
          </w:p>
          <w:p w:rsidR="00DF75BE" w:rsidRPr="00C33D9D" w:rsidRDefault="00DF75BE" w:rsidP="00C33D9D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C33D9D">
              <w:rPr>
                <w:rFonts w:ascii="Arial" w:hAnsi="Arial" w:cs="Arial"/>
                <w:sz w:val="24"/>
                <w:szCs w:val="24"/>
              </w:rPr>
              <w:t>Miodowa</w:t>
            </w:r>
            <w:r w:rsidRPr="00C33D9D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33D9D">
              <w:rPr>
                <w:rFonts w:ascii="Arial" w:hAnsi="Arial" w:cs="Arial"/>
                <w:sz w:val="24"/>
                <w:szCs w:val="24"/>
              </w:rPr>
              <w:t>7F</w:t>
            </w:r>
            <w:r w:rsidRPr="00C33D9D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DF75BE" w:rsidRPr="00C33D9D" w:rsidRDefault="00DF75BE" w:rsidP="00C33D9D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33D9D">
              <w:rPr>
                <w:rFonts w:ascii="Arial" w:hAnsi="Arial" w:cs="Arial"/>
                <w:sz w:val="24"/>
                <w:szCs w:val="24"/>
              </w:rPr>
              <w:t>42-274</w:t>
            </w:r>
            <w:r w:rsidRPr="00C33D9D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33D9D">
              <w:rPr>
                <w:rFonts w:ascii="Arial" w:hAnsi="Arial" w:cs="Arial"/>
                <w:sz w:val="24"/>
                <w:szCs w:val="24"/>
              </w:rPr>
              <w:t>Aleksandria Druga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F75BE" w:rsidRPr="00C33D9D" w:rsidRDefault="00DF75BE" w:rsidP="00C33D9D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33D9D">
              <w:rPr>
                <w:rFonts w:ascii="Arial" w:hAnsi="Arial" w:cs="Arial"/>
                <w:sz w:val="24"/>
                <w:szCs w:val="24"/>
              </w:rPr>
              <w:t>22 681.20 zł</w:t>
            </w:r>
          </w:p>
        </w:tc>
      </w:tr>
      <w:bookmarkEnd w:id="0"/>
    </w:tbl>
    <w:p w:rsidR="00C236D3" w:rsidRPr="00BB547B" w:rsidRDefault="00C236D3" w:rsidP="00173B20">
      <w:pPr>
        <w:jc w:val="right"/>
        <w:rPr>
          <w:rFonts w:ascii="Arial" w:hAnsi="Arial" w:cs="Arial"/>
          <w:sz w:val="22"/>
          <w:szCs w:val="22"/>
        </w:rPr>
      </w:pPr>
    </w:p>
    <w:sectPr w:rsidR="00C236D3" w:rsidRPr="00BB547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864AC" w:rsidRDefault="006864AC">
      <w:r>
        <w:separator/>
      </w:r>
    </w:p>
  </w:endnote>
  <w:endnote w:type="continuationSeparator" w:id="0">
    <w:p w:rsidR="006864AC" w:rsidRDefault="006864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33D9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33D9D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C33D9D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864AC" w:rsidRDefault="006864AC">
      <w:r>
        <w:separator/>
      </w:r>
    </w:p>
  </w:footnote>
  <w:footnote w:type="continuationSeparator" w:id="0">
    <w:p w:rsidR="006864AC" w:rsidRDefault="006864A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F75BE" w:rsidRDefault="00DF75B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F75BE" w:rsidRDefault="00C33D9D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alt="logoRID" style="width:453.75pt;height:74.25pt;visibility:visible">
          <v:imagedata r:id="rId1" o:title="logoRID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F75BE" w:rsidRDefault="00DF75B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864AC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90DC0"/>
    <w:rsid w:val="00493F8C"/>
    <w:rsid w:val="004C7E9B"/>
    <w:rsid w:val="005614F2"/>
    <w:rsid w:val="00577BC6"/>
    <w:rsid w:val="006864AC"/>
    <w:rsid w:val="0069085C"/>
    <w:rsid w:val="006B27ED"/>
    <w:rsid w:val="00843263"/>
    <w:rsid w:val="00861E75"/>
    <w:rsid w:val="009D19BD"/>
    <w:rsid w:val="009F189D"/>
    <w:rsid w:val="00A80738"/>
    <w:rsid w:val="00BB547B"/>
    <w:rsid w:val="00C236D3"/>
    <w:rsid w:val="00C33D9D"/>
    <w:rsid w:val="00C659E2"/>
    <w:rsid w:val="00C82837"/>
    <w:rsid w:val="00CA3D66"/>
    <w:rsid w:val="00CB0802"/>
    <w:rsid w:val="00D665F5"/>
    <w:rsid w:val="00D7128F"/>
    <w:rsid w:val="00DF75BE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023B90AA"/>
  <w15:chartTrackingRefBased/>
  <w15:docId w15:val="{27A48188-E957-461A-9EEB-A7E764E616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168</Words>
  <Characters>1085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1251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dc:description/>
  <cp:lastModifiedBy>Marcin Malicki</cp:lastModifiedBy>
  <cp:revision>2</cp:revision>
  <cp:lastPrinted>2022-07-07T10:46:00Z</cp:lastPrinted>
  <dcterms:created xsi:type="dcterms:W3CDTF">2022-07-07T10:46:00Z</dcterms:created>
  <dcterms:modified xsi:type="dcterms:W3CDTF">2022-07-07T10:46:00Z</dcterms:modified>
</cp:coreProperties>
</file>