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AF32CC" w:rsidRPr="00AF32CC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AF32CC" w:rsidRPr="00AF32CC">
        <w:rPr>
          <w:rFonts w:ascii="Calibri" w:hAnsi="Calibri"/>
          <w:b/>
          <w:bCs/>
          <w:i/>
        </w:rPr>
        <w:t>CRZP/</w:t>
      </w:r>
      <w:r w:rsidR="00EE5F14">
        <w:rPr>
          <w:rFonts w:ascii="Calibri" w:hAnsi="Calibri"/>
          <w:b/>
          <w:bCs/>
          <w:i/>
        </w:rPr>
        <w:t>9</w:t>
      </w:r>
      <w:r w:rsidR="00FF6366">
        <w:rPr>
          <w:rFonts w:ascii="Calibri" w:hAnsi="Calibri"/>
          <w:b/>
          <w:bCs/>
          <w:i/>
        </w:rPr>
        <w:t>8</w:t>
      </w:r>
      <w:r w:rsidR="00AF32CC" w:rsidRPr="00AF32CC">
        <w:rPr>
          <w:rFonts w:ascii="Calibri" w:hAnsi="Calibri"/>
          <w:b/>
          <w:bCs/>
          <w:i/>
        </w:rPr>
        <w:t>/2022/AZP</w:t>
      </w:r>
    </w:p>
    <w:p w:rsidR="00FF6366" w:rsidRDefault="00CA123E" w:rsidP="00FF6366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FF6366" w:rsidRPr="00FF6366">
        <w:rPr>
          <w:rFonts w:ascii="Calibri" w:hAnsi="Calibri"/>
          <w:b/>
          <w:bCs/>
          <w:i/>
        </w:rPr>
        <w:t xml:space="preserve">Dostawa urządzeń elektronicznych w ramach projektu RID/2021/GA/5 </w:t>
      </w:r>
    </w:p>
    <w:p w:rsidR="00CA123E" w:rsidRPr="000B4156" w:rsidRDefault="00FF6366" w:rsidP="00FF6366">
      <w:pPr>
        <w:jc w:val="center"/>
        <w:rPr>
          <w:rFonts w:ascii="Calibri" w:hAnsi="Calibri"/>
          <w:sz w:val="22"/>
          <w:szCs w:val="22"/>
        </w:rPr>
      </w:pPr>
      <w:r w:rsidRPr="00FF6366">
        <w:rPr>
          <w:rFonts w:ascii="Calibri" w:hAnsi="Calibri"/>
          <w:b/>
          <w:bCs/>
          <w:i/>
        </w:rPr>
        <w:t>model elektrycznego układu napędowego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d) e-mail: ......................................................, internet: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F6366" w:rsidRPr="00CA123E" w:rsidRDefault="00FF6366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2301EC" w:rsidRPr="00EE5F14" w:rsidRDefault="00EF3194" w:rsidP="00FF6366">
      <w:pPr>
        <w:spacing w:line="360" w:lineRule="auto"/>
        <w:jc w:val="both"/>
        <w:rPr>
          <w:rFonts w:ascii="Calibri" w:hAnsi="Calibri" w:cs="Tahoma"/>
          <w:b/>
          <w:i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EE5F14">
        <w:rPr>
          <w:rFonts w:ascii="Calibri" w:hAnsi="Calibri" w:cs="Tahoma"/>
          <w:b/>
          <w:sz w:val="22"/>
          <w:szCs w:val="22"/>
        </w:rPr>
        <w:t xml:space="preserve">przetargu nieograniczonego </w:t>
      </w:r>
      <w:r w:rsidRPr="00CA123E">
        <w:rPr>
          <w:rFonts w:ascii="Calibri" w:hAnsi="Calibri" w:cs="Tahoma"/>
          <w:sz w:val="22"/>
          <w:szCs w:val="22"/>
        </w:rPr>
        <w:t>na:</w:t>
      </w:r>
      <w:r w:rsidR="00EE5F14">
        <w:rPr>
          <w:rFonts w:ascii="Calibri" w:hAnsi="Calibri" w:cs="Tahoma"/>
          <w:sz w:val="22"/>
          <w:szCs w:val="22"/>
        </w:rPr>
        <w:t xml:space="preserve"> </w:t>
      </w:r>
      <w:r w:rsidR="002301EC">
        <w:rPr>
          <w:rFonts w:ascii="Calibri" w:hAnsi="Calibri" w:cs="Tahoma"/>
          <w:sz w:val="22"/>
          <w:szCs w:val="22"/>
        </w:rPr>
        <w:t>„</w:t>
      </w:r>
      <w:r w:rsidR="00FF6366" w:rsidRPr="00FF6366">
        <w:rPr>
          <w:rFonts w:ascii="Calibri" w:hAnsi="Calibri" w:cs="Tahoma"/>
          <w:b/>
          <w:i/>
          <w:sz w:val="22"/>
          <w:szCs w:val="22"/>
        </w:rPr>
        <w:t>Dostawa urządzeń elektronicznych w ramach projektu RID/2021/GA/5 model elektrycznego układu napędowego</w:t>
      </w:r>
      <w:r w:rsidR="002301EC"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90" w:type="dxa"/>
        <w:jc w:val="center"/>
        <w:tblInd w:w="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0"/>
        <w:gridCol w:w="7360"/>
      </w:tblGrid>
      <w:tr w:rsidR="00EE5F14" w:rsidRPr="00EE5F14" w:rsidTr="00EE5F14">
        <w:trPr>
          <w:jc w:val="center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EE5F14" w:rsidRPr="00EE5F14" w:rsidRDefault="00EE5F14" w:rsidP="00EE5F14">
            <w:pPr>
              <w:spacing w:after="120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EE5F14" w:rsidRPr="00EE5F14" w:rsidRDefault="00EE5F14" w:rsidP="00EE5F14">
            <w:pPr>
              <w:spacing w:after="120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EE5F14" w:rsidRPr="00EE5F14" w:rsidTr="00EE5F14">
        <w:trPr>
          <w:jc w:val="center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F14" w:rsidRPr="00EE5F14" w:rsidRDefault="00EE5F14" w:rsidP="00EE5F14">
            <w:pPr>
              <w:spacing w:after="120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F14" w:rsidRPr="00EE5F14" w:rsidRDefault="00EE5F14" w:rsidP="00FF6366">
            <w:pPr>
              <w:spacing w:after="12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EE5F14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FF6366" w:rsidRPr="00FF6366">
              <w:rPr>
                <w:rFonts w:ascii="Calibri" w:hAnsi="Calibri" w:cs="Tahoma"/>
                <w:sz w:val="22"/>
                <w:szCs w:val="22"/>
              </w:rPr>
              <w:t>Układ pomiarowy do modułu napędowego modelu elektrycznego układu napędowego</w:t>
            </w:r>
          </w:p>
          <w:p w:rsidR="00EE5F14" w:rsidRDefault="00EE5F14" w:rsidP="00EE5F1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EE5F14" w:rsidRPr="00EE5F14" w:rsidRDefault="00EE5F14" w:rsidP="00EE5F1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EE5F14" w:rsidRPr="00EE5F14" w:rsidRDefault="00EE5F14" w:rsidP="00EE5F1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EE5F14" w:rsidRPr="00EE5F14" w:rsidRDefault="00EE5F14" w:rsidP="00EE5F1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EE5F14" w:rsidRPr="00EE5F14" w:rsidRDefault="00EE5F14" w:rsidP="00EE5F1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EE5F14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Okres gwarancji</w:t>
            </w:r>
            <w:r w:rsidRPr="00EE5F14">
              <w:rPr>
                <w:rFonts w:ascii="Calibri" w:hAnsi="Calibri" w:cs="Tahoma"/>
                <w:sz w:val="22"/>
                <w:szCs w:val="22"/>
              </w:rPr>
              <w:t>………………….(12,24</w:t>
            </w:r>
            <w:r>
              <w:rPr>
                <w:rFonts w:ascii="Calibri" w:hAnsi="Calibri" w:cs="Tahoma"/>
                <w:sz w:val="22"/>
                <w:szCs w:val="22"/>
              </w:rPr>
              <w:t>,36</w:t>
            </w:r>
            <w:r w:rsidRPr="00EE5F14">
              <w:rPr>
                <w:rFonts w:ascii="Calibri" w:hAnsi="Calibri" w:cs="Tahoma"/>
                <w:sz w:val="22"/>
                <w:szCs w:val="22"/>
              </w:rPr>
              <w:t>) miesięcy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 xml:space="preserve"> (zwiększony w zależności od deklaracji złożonej przez Wykonawcę w ofercie):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12 miesięcy od dnia podpisania protokołu zdawczo-odbiorczego - 0 pkt (minimum)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24 m-cy- 10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36 m-cy- 20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Termin realizacji</w:t>
            </w:r>
            <w:r w:rsidRPr="00EE5F14">
              <w:rPr>
                <w:rFonts w:ascii="Calibri" w:hAnsi="Calibri" w:cs="Tahoma"/>
                <w:sz w:val="22"/>
                <w:szCs w:val="22"/>
              </w:rPr>
              <w:t>…………………(</w:t>
            </w:r>
            <w:r>
              <w:rPr>
                <w:rFonts w:ascii="Calibri" w:hAnsi="Calibri" w:cs="Tahoma"/>
                <w:sz w:val="22"/>
                <w:szCs w:val="22"/>
              </w:rPr>
              <w:t>do 28</w:t>
            </w:r>
            <w:r w:rsidRPr="00EE5F14">
              <w:rPr>
                <w:rFonts w:ascii="Calibri" w:hAnsi="Calibri" w:cs="Tahoma"/>
                <w:sz w:val="22"/>
                <w:szCs w:val="22"/>
              </w:rPr>
              <w:t>)</w:t>
            </w:r>
            <w:r>
              <w:rPr>
                <w:rFonts w:ascii="Calibri" w:hAnsi="Calibri" w:cs="Tahoma"/>
                <w:sz w:val="22"/>
                <w:szCs w:val="22"/>
              </w:rPr>
              <w:t>dni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Zamawiający przyzna Wykonawcy za możliwość zrealizowania dostawy odpowiednio: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22 - 28 dni - 0 pkt (maksimum)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15 - 21 dni - 10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8 - 14 dni - 15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do 7 dni – 20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EE5F14" w:rsidRPr="00EE5F14" w:rsidTr="00EE5F14">
        <w:trPr>
          <w:jc w:val="center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F14" w:rsidRPr="00EE5F14" w:rsidRDefault="00EE5F14" w:rsidP="00EE5F14">
            <w:pPr>
              <w:spacing w:after="120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F14" w:rsidRPr="00EE5F14" w:rsidRDefault="00EE5F14" w:rsidP="00FF6366">
            <w:pPr>
              <w:spacing w:after="12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EE5F14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FF6366" w:rsidRPr="00FF6366">
              <w:rPr>
                <w:rFonts w:ascii="Calibri" w:hAnsi="Calibri" w:cs="Tahoma"/>
                <w:sz w:val="22"/>
                <w:szCs w:val="22"/>
              </w:rPr>
              <w:t>Elementy modułu napędowego modelu elektrycznego układu napędowego</w:t>
            </w:r>
          </w:p>
          <w:p w:rsidR="00EE5F14" w:rsidRPr="00EE5F14" w:rsidRDefault="00EE5F14" w:rsidP="00EE5F1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EE5F14" w:rsidRPr="00EE5F14" w:rsidRDefault="00EE5F14" w:rsidP="00EE5F1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EE5F14" w:rsidRPr="00EE5F14" w:rsidRDefault="00EE5F14" w:rsidP="00EE5F1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EE5F14" w:rsidRPr="00EE5F14" w:rsidRDefault="00EE5F14" w:rsidP="00EE5F1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EE5F14" w:rsidRPr="00EE5F14" w:rsidRDefault="00EE5F14" w:rsidP="00EE5F1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EE5F14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Okres gwarancji</w:t>
            </w:r>
            <w:r w:rsidRPr="00EE5F14">
              <w:rPr>
                <w:rFonts w:ascii="Calibri" w:hAnsi="Calibri" w:cs="Tahoma"/>
                <w:sz w:val="22"/>
                <w:szCs w:val="22"/>
              </w:rPr>
              <w:t>………………….(12,24</w:t>
            </w:r>
            <w:r>
              <w:rPr>
                <w:rFonts w:ascii="Calibri" w:hAnsi="Calibri" w:cs="Tahoma"/>
                <w:sz w:val="22"/>
                <w:szCs w:val="22"/>
              </w:rPr>
              <w:t>,36</w:t>
            </w:r>
            <w:r w:rsidRPr="00EE5F14">
              <w:rPr>
                <w:rFonts w:ascii="Calibri" w:hAnsi="Calibri" w:cs="Tahoma"/>
                <w:sz w:val="22"/>
                <w:szCs w:val="22"/>
              </w:rPr>
              <w:t>) miesięcy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 xml:space="preserve"> (zwiększony w zależności od deklaracji złożonej przez Wykonawcę w ofercie):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12 miesięcy od dnia podpisania protokołu zdawczo-odbiorczego - 0 pkt (minimum)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24 m-cy- 10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36 m-cy- 20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Termin realizacji</w:t>
            </w:r>
            <w:r w:rsidRPr="00EE5F14">
              <w:rPr>
                <w:rFonts w:ascii="Calibri" w:hAnsi="Calibri" w:cs="Tahoma"/>
                <w:sz w:val="22"/>
                <w:szCs w:val="22"/>
              </w:rPr>
              <w:t>…………………(</w:t>
            </w:r>
            <w:r>
              <w:rPr>
                <w:rFonts w:ascii="Calibri" w:hAnsi="Calibri" w:cs="Tahoma"/>
                <w:sz w:val="22"/>
                <w:szCs w:val="22"/>
              </w:rPr>
              <w:t>do 28</w:t>
            </w:r>
            <w:r w:rsidRPr="00EE5F14">
              <w:rPr>
                <w:rFonts w:ascii="Calibri" w:hAnsi="Calibri" w:cs="Tahoma"/>
                <w:sz w:val="22"/>
                <w:szCs w:val="22"/>
              </w:rPr>
              <w:t>)</w:t>
            </w:r>
            <w:r>
              <w:rPr>
                <w:rFonts w:ascii="Calibri" w:hAnsi="Calibri" w:cs="Tahoma"/>
                <w:sz w:val="22"/>
                <w:szCs w:val="22"/>
              </w:rPr>
              <w:t>dni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Zamawiający przyzna Wykonawcy za możliwość zrealizowania dostawy odpowiednio: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22 - 28 dni - 0 pkt (maksimum)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15 - 21 dni - 10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8 - 14 dni - 15 pkt</w:t>
            </w:r>
          </w:p>
          <w:p w:rsidR="00EE5F14" w:rsidRPr="00EE5F14" w:rsidRDefault="00EE5F14" w:rsidP="00FF6366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do 7 dni – 20 pkt</w:t>
            </w:r>
            <w:bookmarkStart w:id="0" w:name="_GoBack"/>
            <w:bookmarkEnd w:id="0"/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</w:t>
      </w:r>
      <w:r w:rsidRPr="003E5440">
        <w:rPr>
          <w:rFonts w:ascii="Calibri" w:hAnsi="Calibri" w:cs="Tahoma"/>
          <w:sz w:val="22"/>
          <w:szCs w:val="22"/>
        </w:rPr>
        <w:t xml:space="preserve">wynosi do </w:t>
      </w:r>
      <w:r w:rsidR="00110C43" w:rsidRPr="003E5440">
        <w:rPr>
          <w:rFonts w:ascii="Calibri" w:hAnsi="Calibri" w:cs="Tahoma"/>
          <w:b/>
          <w:sz w:val="22"/>
          <w:szCs w:val="22"/>
        </w:rPr>
        <w:t>30</w:t>
      </w:r>
      <w:r w:rsidRPr="003E5440">
        <w:rPr>
          <w:rFonts w:ascii="Calibri" w:hAnsi="Calibri" w:cs="Tahoma"/>
          <w:b/>
          <w:sz w:val="22"/>
          <w:szCs w:val="22"/>
        </w:rPr>
        <w:t xml:space="preserve"> dni</w:t>
      </w:r>
      <w:r w:rsidRPr="003E5440">
        <w:rPr>
          <w:rFonts w:ascii="Calibri" w:hAnsi="Calibri" w:cs="Tahoma"/>
          <w:sz w:val="22"/>
          <w:szCs w:val="22"/>
        </w:rPr>
        <w:t xml:space="preserve"> licząc</w:t>
      </w:r>
      <w:r w:rsidRPr="00CA123E">
        <w:rPr>
          <w:rFonts w:ascii="Calibri" w:hAnsi="Calibri" w:cs="Tahoma"/>
          <w:sz w:val="22"/>
          <w:szCs w:val="22"/>
        </w:rPr>
        <w:t xml:space="preserve"> od daty doręczenia faktury wraz z dokumentami rozliczeniowymi do siedziby Zamawiającego.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(t.j.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p w:rsidR="00F05FFF" w:rsidRPr="00CA123E" w:rsidRDefault="00F05FFF" w:rsidP="00F05FFF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3E5440" w:rsidRDefault="00AE009B" w:rsidP="003E544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E5440" w:rsidRDefault="003B019C" w:rsidP="003E544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725C64" w:rsidRDefault="00AE009B" w:rsidP="003E5440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3E5440" w:rsidRDefault="00C26709" w:rsidP="003E5440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sectPr w:rsidR="00525A05" w:rsidRPr="003E5440" w:rsidSect="00123AC4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284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813" w:rsidRDefault="00655813">
      <w:r>
        <w:separator/>
      </w:r>
    </w:p>
  </w:endnote>
  <w:endnote w:type="continuationSeparator" w:id="0">
    <w:p w:rsidR="00655813" w:rsidRDefault="00655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FF636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813" w:rsidRDefault="00655813">
      <w:r>
        <w:separator/>
      </w:r>
    </w:p>
  </w:footnote>
  <w:footnote w:type="continuationSeparator" w:id="0">
    <w:p w:rsidR="00655813" w:rsidRDefault="00655813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27E" w:rsidRDefault="00FF636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772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2307F7" w:rsidRDefault="00FF6366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 w:rsidRPr="00FF6366">
      <w:rPr>
        <w:rFonts w:ascii="Tahoma" w:hAnsi="Tahoma" w:cs="Tahoma"/>
        <w:i/>
        <w:sz w:val="16"/>
        <w:szCs w:val="16"/>
      </w:rPr>
      <w:t>Dostawa urządzeń elektronicznych w ramach projektu RID/2021/GA/5 model elektrycznego układu napędowego</w:t>
    </w:r>
  </w:p>
  <w:p w:rsidR="00FF6366" w:rsidRPr="002307F7" w:rsidRDefault="00FF6366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FF6366">
    <w:pPr>
      <w:pStyle w:val="Nagwek"/>
    </w:pPr>
    <w:r>
      <w:rPr>
        <w:noProof/>
      </w:rPr>
      <w:pict>
        <v:line id="_x0000_s2052" style="position:absolute;z-index:251656704" from="9.05pt,-.8pt" to="450.05pt,-.75pt"/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27E" w:rsidRDefault="00FF636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>
    <w:nsid w:val="1FA536DD"/>
    <w:multiLevelType w:val="hybridMultilevel"/>
    <w:tmpl w:val="2D068B12"/>
    <w:lvl w:ilvl="0" w:tplc="C69CD55C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115D"/>
    <w:rsid w:val="00045A23"/>
    <w:rsid w:val="00077FB9"/>
    <w:rsid w:val="000C63AE"/>
    <w:rsid w:val="00110C43"/>
    <w:rsid w:val="00123AC4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E5440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55813"/>
    <w:rsid w:val="00655CBB"/>
    <w:rsid w:val="0068113F"/>
    <w:rsid w:val="0069118F"/>
    <w:rsid w:val="006B5781"/>
    <w:rsid w:val="006F75D7"/>
    <w:rsid w:val="00717EDE"/>
    <w:rsid w:val="00725C64"/>
    <w:rsid w:val="00731C75"/>
    <w:rsid w:val="00777D99"/>
    <w:rsid w:val="007E3254"/>
    <w:rsid w:val="00837D71"/>
    <w:rsid w:val="008669BA"/>
    <w:rsid w:val="0087245F"/>
    <w:rsid w:val="009546C8"/>
    <w:rsid w:val="009E1AE4"/>
    <w:rsid w:val="00A15029"/>
    <w:rsid w:val="00A87492"/>
    <w:rsid w:val="00AE009B"/>
    <w:rsid w:val="00AF32CC"/>
    <w:rsid w:val="00B1071D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E5F14"/>
    <w:rsid w:val="00EF3194"/>
    <w:rsid w:val="00F05FFF"/>
    <w:rsid w:val="00F34EDB"/>
    <w:rsid w:val="00F86D84"/>
    <w:rsid w:val="00FD39E0"/>
    <w:rsid w:val="00FE64CC"/>
    <w:rsid w:val="00FF6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34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F13A8-35C9-4BA4-B696-C5895430C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747</Words>
  <Characters>5826</Characters>
  <Application>Microsoft Office Word</Application>
  <DocSecurity>0</DocSecurity>
  <Lines>48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6560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user</cp:lastModifiedBy>
  <cp:revision>2</cp:revision>
  <cp:lastPrinted>2022-06-24T08:45:00Z</cp:lastPrinted>
  <dcterms:created xsi:type="dcterms:W3CDTF">2022-06-24T08:45:00Z</dcterms:created>
  <dcterms:modified xsi:type="dcterms:W3CDTF">2022-06-24T08:45:00Z</dcterms:modified>
</cp:coreProperties>
</file>