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870E3A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870E3A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3416D5" w:rsidRPr="00870E3A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870E3A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870E3A">
        <w:rPr>
          <w:rFonts w:asciiTheme="minorHAnsi" w:hAnsiTheme="minorHAnsi" w:cstheme="minorHAnsi"/>
          <w:sz w:val="28"/>
        </w:rPr>
        <w:t>WZÓR FORMULARZA OFERTY</w:t>
      </w:r>
    </w:p>
    <w:p w:rsidR="00CA123E" w:rsidRPr="00870E3A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8"/>
        </w:rPr>
        <w:t xml:space="preserve"> </w:t>
      </w:r>
      <w:r w:rsidRPr="00870E3A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870E3A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870E3A" w:rsidRDefault="00977345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870E3A">
        <w:rPr>
          <w:rFonts w:asciiTheme="minorHAnsi" w:hAnsiTheme="minorHAnsi" w:cstheme="minorHAnsi"/>
          <w:i/>
          <w:sz w:val="22"/>
          <w:szCs w:val="22"/>
        </w:rPr>
        <w:t>(miejscowość)</w:t>
      </w:r>
      <w:r w:rsidR="00CA123E" w:rsidRPr="00870E3A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870E3A" w:rsidRDefault="00CA123E" w:rsidP="00870E3A">
      <w:pPr>
        <w:spacing w:line="360" w:lineRule="auto"/>
        <w:jc w:val="both"/>
        <w:rPr>
          <w:rFonts w:asciiTheme="minorHAnsi" w:hAnsiTheme="minorHAnsi" w:cstheme="minorHAnsi"/>
        </w:rPr>
      </w:pPr>
    </w:p>
    <w:p w:rsidR="00CA123E" w:rsidRPr="00870E3A" w:rsidRDefault="003416D5" w:rsidP="00CA123E">
      <w:pPr>
        <w:ind w:firstLine="3969"/>
        <w:rPr>
          <w:rFonts w:asciiTheme="minorHAnsi" w:hAnsiTheme="minorHAnsi" w:cstheme="minorHAnsi"/>
          <w:b/>
        </w:rPr>
      </w:pPr>
      <w:r w:rsidRPr="00870E3A">
        <w:rPr>
          <w:rFonts w:asciiTheme="minorHAnsi" w:hAnsiTheme="minorHAnsi" w:cstheme="minorHAnsi"/>
          <w:b/>
        </w:rPr>
        <w:t>Uniwersytet Morski w Gdyni</w:t>
      </w:r>
    </w:p>
    <w:p w:rsidR="00CA123E" w:rsidRPr="00870E3A" w:rsidRDefault="003416D5" w:rsidP="00CA123E">
      <w:pPr>
        <w:ind w:left="3969"/>
        <w:rPr>
          <w:rFonts w:asciiTheme="minorHAnsi" w:hAnsiTheme="minorHAnsi" w:cstheme="minorHAnsi"/>
          <w:b/>
        </w:rPr>
      </w:pPr>
      <w:r w:rsidRPr="00870E3A">
        <w:rPr>
          <w:rFonts w:asciiTheme="minorHAnsi" w:hAnsiTheme="minorHAnsi" w:cstheme="minorHAnsi"/>
          <w:b/>
        </w:rPr>
        <w:t>ul. Morska</w:t>
      </w:r>
      <w:r w:rsidR="00CA123E" w:rsidRPr="00870E3A">
        <w:rPr>
          <w:rFonts w:asciiTheme="minorHAnsi" w:hAnsiTheme="minorHAnsi" w:cstheme="minorHAnsi"/>
          <w:b/>
        </w:rPr>
        <w:t xml:space="preserve"> </w:t>
      </w:r>
      <w:r w:rsidRPr="00870E3A">
        <w:rPr>
          <w:rFonts w:asciiTheme="minorHAnsi" w:hAnsiTheme="minorHAnsi" w:cstheme="minorHAnsi"/>
          <w:b/>
        </w:rPr>
        <w:t>81-87</w:t>
      </w:r>
    </w:p>
    <w:p w:rsidR="00CA123E" w:rsidRPr="00870E3A" w:rsidRDefault="003416D5" w:rsidP="00CA123E">
      <w:pPr>
        <w:ind w:firstLine="3969"/>
        <w:rPr>
          <w:rFonts w:asciiTheme="minorHAnsi" w:hAnsiTheme="minorHAnsi" w:cstheme="minorHAnsi"/>
          <w:b/>
        </w:rPr>
      </w:pPr>
      <w:r w:rsidRPr="00870E3A">
        <w:rPr>
          <w:rFonts w:asciiTheme="minorHAnsi" w:hAnsiTheme="minorHAnsi" w:cstheme="minorHAnsi"/>
          <w:b/>
        </w:rPr>
        <w:t>81-225</w:t>
      </w:r>
      <w:r w:rsidR="00CA123E" w:rsidRPr="00870E3A">
        <w:rPr>
          <w:rFonts w:asciiTheme="minorHAnsi" w:hAnsiTheme="minorHAnsi" w:cstheme="minorHAnsi"/>
          <w:b/>
        </w:rPr>
        <w:t xml:space="preserve"> </w:t>
      </w:r>
      <w:r w:rsidRPr="00870E3A">
        <w:rPr>
          <w:rFonts w:asciiTheme="minorHAnsi" w:hAnsiTheme="minorHAnsi" w:cstheme="minorHAnsi"/>
          <w:b/>
        </w:rPr>
        <w:t>Gdynia</w:t>
      </w:r>
    </w:p>
    <w:p w:rsidR="00CA123E" w:rsidRPr="00870E3A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870E3A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</w:p>
    <w:p w:rsidR="00CA123E" w:rsidRPr="00870E3A" w:rsidRDefault="00CA123E" w:rsidP="00CA123E">
      <w:pPr>
        <w:jc w:val="center"/>
        <w:rPr>
          <w:rFonts w:asciiTheme="minorHAnsi" w:hAnsiTheme="minorHAnsi" w:cstheme="minorHAnsi"/>
          <w:b/>
          <w:bCs/>
          <w:i/>
        </w:rPr>
      </w:pPr>
      <w:r w:rsidRPr="00870E3A">
        <w:rPr>
          <w:rFonts w:asciiTheme="minorHAnsi" w:hAnsiTheme="minorHAnsi" w:cstheme="minorHAnsi"/>
          <w:b/>
          <w:bCs/>
          <w:i/>
        </w:rPr>
        <w:t xml:space="preserve">Przetarg nieograniczony – znak sprawy </w:t>
      </w:r>
      <w:r w:rsidR="003416D5" w:rsidRPr="00870E3A">
        <w:rPr>
          <w:rFonts w:asciiTheme="minorHAnsi" w:hAnsiTheme="minorHAnsi" w:cstheme="minorHAnsi"/>
          <w:b/>
          <w:bCs/>
          <w:i/>
        </w:rPr>
        <w:t>CRZP/101/2022/AZP</w:t>
      </w:r>
    </w:p>
    <w:p w:rsidR="00CA123E" w:rsidRPr="00870E3A" w:rsidRDefault="00CA123E" w:rsidP="00CA123E">
      <w:pPr>
        <w:jc w:val="center"/>
        <w:rPr>
          <w:rFonts w:asciiTheme="minorHAnsi" w:hAnsiTheme="minorHAnsi" w:cstheme="minorHAnsi"/>
          <w:b/>
          <w:i/>
        </w:rPr>
      </w:pPr>
      <w:r w:rsidRPr="00870E3A">
        <w:rPr>
          <w:rFonts w:asciiTheme="minorHAnsi" w:hAnsiTheme="minorHAnsi" w:cstheme="minorHAnsi"/>
          <w:b/>
          <w:bCs/>
          <w:i/>
        </w:rPr>
        <w:t xml:space="preserve">na  </w:t>
      </w:r>
      <w:r w:rsidR="003416D5" w:rsidRPr="00870E3A">
        <w:rPr>
          <w:rFonts w:asciiTheme="minorHAnsi" w:hAnsiTheme="minorHAnsi" w:cstheme="minorHAnsi"/>
          <w:b/>
          <w:bCs/>
          <w:i/>
        </w:rPr>
        <w:t>Przebudowa pomieszczeń na parterze skrzydła zachodniego w budynku Wydziału Nawigacyjnego przy Al. Jana Pawła II 3 w Gdyni - branża elektryczna i telekomunikacyjn</w:t>
      </w:r>
      <w:r w:rsidR="007F3A72">
        <w:rPr>
          <w:rFonts w:asciiTheme="minorHAnsi" w:hAnsiTheme="minorHAnsi" w:cstheme="minorHAnsi"/>
          <w:b/>
          <w:bCs/>
          <w:i/>
        </w:rPr>
        <w:t>a</w:t>
      </w:r>
    </w:p>
    <w:p w:rsidR="00CA123E" w:rsidRPr="00870E3A" w:rsidRDefault="00CA123E" w:rsidP="00CA123E">
      <w:pPr>
        <w:pStyle w:val="Pisma"/>
        <w:spacing w:line="240" w:lineRule="auto"/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870E3A">
        <w:rPr>
          <w:rFonts w:asciiTheme="minorHAnsi" w:hAnsiTheme="minorHAnsi" w:cstheme="minorHAnsi"/>
          <w:b/>
          <w:smallCaps/>
        </w:rPr>
        <w:t>I.</w:t>
      </w:r>
      <w:r w:rsidRPr="00870E3A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870E3A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870E3A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870E3A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870E3A">
        <w:rPr>
          <w:rFonts w:asciiTheme="minorHAnsi" w:hAnsiTheme="minorHAnsi" w:cstheme="minorHAnsi"/>
          <w:sz w:val="22"/>
          <w:szCs w:val="22"/>
        </w:rPr>
        <w:t>, ulica nr</w:t>
      </w:r>
      <w:r w:rsidRPr="00870E3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70E3A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870E3A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870E3A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870E3A">
        <w:rPr>
          <w:rFonts w:asciiTheme="minorHAnsi" w:hAnsiTheme="minorHAnsi" w:cstheme="minorHAns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870E3A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870E3A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870E3A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870E3A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70E3A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870E3A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870E3A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870E3A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870E3A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870E3A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870E3A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870E3A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870E3A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870E3A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870E3A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870E3A">
        <w:rPr>
          <w:rFonts w:asciiTheme="minorHAnsi" w:hAnsiTheme="minorHAnsi" w:cstheme="minorHAnsi"/>
          <w:sz w:val="22"/>
          <w:szCs w:val="22"/>
        </w:rPr>
        <w:t>?</w:t>
      </w:r>
    </w:p>
    <w:p w:rsidR="00CA123E" w:rsidRPr="00870E3A" w:rsidRDefault="00D92923" w:rsidP="00870E3A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Tak/Nie</w:t>
      </w:r>
      <w:r w:rsidRPr="00870E3A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870E3A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prowadzonym w trybie   </w:t>
      </w:r>
      <w:r w:rsidR="003416D5" w:rsidRPr="00870E3A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3416D5" w:rsidRPr="00870E3A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870E3A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870E3A">
        <w:rPr>
          <w:rFonts w:asciiTheme="minorHAnsi" w:hAnsiTheme="minorHAnsi" w:cstheme="minorHAnsi"/>
          <w:sz w:val="22"/>
          <w:szCs w:val="22"/>
        </w:rPr>
        <w:t xml:space="preserve"> </w:t>
      </w:r>
      <w:r w:rsidR="003416D5" w:rsidRPr="00870E3A">
        <w:rPr>
          <w:rFonts w:asciiTheme="minorHAnsi" w:hAnsiTheme="minorHAnsi" w:cstheme="minorHAnsi"/>
          <w:b/>
          <w:sz w:val="22"/>
          <w:szCs w:val="22"/>
        </w:rPr>
        <w:t>Przebudowa pomieszczeń na parterze skrzydła zachodniego w budynku Wydziału Nawigacyjnego przy Al. Jana Pawła II 3 w Gdyni - branża elektryczna i telekomunikacyjn</w:t>
      </w:r>
      <w:r w:rsidR="007F3A72">
        <w:rPr>
          <w:rFonts w:asciiTheme="minorHAnsi" w:hAnsiTheme="minorHAnsi" w:cstheme="minorHAnsi"/>
          <w:b/>
          <w:sz w:val="22"/>
          <w:szCs w:val="22"/>
        </w:rPr>
        <w:t>a</w:t>
      </w:r>
      <w:r w:rsidRPr="00870E3A">
        <w:rPr>
          <w:rFonts w:asciiTheme="minorHAnsi" w:hAnsiTheme="minorHAnsi" w:cstheme="minorHAnsi"/>
          <w:sz w:val="22"/>
          <w:szCs w:val="22"/>
        </w:rPr>
        <w:t xml:space="preserve"> składamy niniejszą ofertę.</w:t>
      </w:r>
    </w:p>
    <w:p w:rsidR="00EF3194" w:rsidRPr="00870E3A" w:rsidRDefault="00EF3194" w:rsidP="00EF3194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870E3A">
        <w:rPr>
          <w:rFonts w:asciiTheme="minorHAnsi" w:hAnsiTheme="minorHAnsi" w:cstheme="minorHAnsi"/>
          <w:sz w:val="22"/>
          <w:szCs w:val="22"/>
        </w:rPr>
        <w:t xml:space="preserve">SWZ, </w:t>
      </w:r>
      <w:r w:rsidRPr="00870E3A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870E3A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70E3A" w:rsidRPr="00870E3A" w:rsidTr="00870E3A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70E3A" w:rsidRPr="00870E3A" w:rsidRDefault="00870E3A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b/>
                <w:sz w:val="22"/>
                <w:szCs w:val="22"/>
              </w:rPr>
              <w:t>Oferowane ceny</w:t>
            </w:r>
          </w:p>
        </w:tc>
      </w:tr>
      <w:tr w:rsidR="00870E3A" w:rsidRPr="00870E3A" w:rsidTr="00870E3A">
        <w:trPr>
          <w:jc w:val="center"/>
        </w:trPr>
        <w:tc>
          <w:tcPr>
            <w:tcW w:w="7357" w:type="dxa"/>
          </w:tcPr>
          <w:p w:rsidR="00870E3A" w:rsidRPr="00870E3A" w:rsidRDefault="00870E3A" w:rsidP="00B844A2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70E3A" w:rsidRPr="00870E3A" w:rsidRDefault="00870E3A" w:rsidP="00B844A2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870E3A" w:rsidRPr="00870E3A" w:rsidRDefault="00870E3A" w:rsidP="00B844A2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VAT 23% ………………… zł (słownie : ………………………………………….…..)</w:t>
            </w:r>
          </w:p>
          <w:p w:rsidR="00870E3A" w:rsidRPr="00870E3A" w:rsidRDefault="00870E3A" w:rsidP="00B844A2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870E3A" w:rsidRPr="00870E3A" w:rsidTr="00870E3A">
        <w:trPr>
          <w:jc w:val="center"/>
        </w:trPr>
        <w:tc>
          <w:tcPr>
            <w:tcW w:w="7357" w:type="dxa"/>
          </w:tcPr>
          <w:p w:rsidR="00870E3A" w:rsidRPr="00870E3A" w:rsidRDefault="00870E3A" w:rsidP="00B844A2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70E3A" w:rsidRPr="00870E3A" w:rsidRDefault="00870E3A" w:rsidP="00B844A2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Gwarancja jakości …………….(36/48/60)* miesięcy</w:t>
            </w:r>
          </w:p>
        </w:tc>
      </w:tr>
    </w:tbl>
    <w:p w:rsidR="00870E3A" w:rsidRPr="00870E3A" w:rsidRDefault="00870E3A" w:rsidP="00870E3A">
      <w:pPr>
        <w:pStyle w:val="Tekstpodstawowy"/>
        <w:spacing w:after="0"/>
        <w:jc w:val="both"/>
        <w:rPr>
          <w:rFonts w:asciiTheme="minorHAnsi" w:hAnsiTheme="minorHAnsi" w:cstheme="minorHAnsi"/>
          <w:sz w:val="16"/>
          <w:szCs w:val="18"/>
        </w:rPr>
      </w:pPr>
      <w:r w:rsidRPr="00870E3A">
        <w:rPr>
          <w:rFonts w:asciiTheme="minorHAnsi" w:hAnsiTheme="minorHAnsi" w:cstheme="minorHAnsi"/>
          <w:sz w:val="16"/>
          <w:szCs w:val="18"/>
        </w:rPr>
        <w:t xml:space="preserve">  </w:t>
      </w:r>
      <w:proofErr w:type="spellStart"/>
      <w:r w:rsidRPr="00870E3A">
        <w:rPr>
          <w:rFonts w:asciiTheme="minorHAnsi" w:hAnsiTheme="minorHAnsi" w:cstheme="minorHAnsi"/>
          <w:sz w:val="16"/>
          <w:szCs w:val="18"/>
        </w:rPr>
        <w:t>Gw</w:t>
      </w:r>
      <w:proofErr w:type="spellEnd"/>
      <w:r w:rsidRPr="00870E3A">
        <w:rPr>
          <w:rFonts w:asciiTheme="minorHAnsi" w:hAnsiTheme="minorHAnsi" w:cstheme="minorHAnsi"/>
          <w:sz w:val="16"/>
          <w:szCs w:val="18"/>
        </w:rPr>
        <w:t xml:space="preserve"> - Zamawiający przyzna Wykonawcy punkty za zadeklarowaną gwarancję jakości:</w:t>
      </w:r>
    </w:p>
    <w:p w:rsidR="00870E3A" w:rsidRPr="00870E3A" w:rsidRDefault="00870E3A" w:rsidP="00870E3A">
      <w:pPr>
        <w:pStyle w:val="Tekstpodstawowy"/>
        <w:spacing w:after="0"/>
        <w:jc w:val="both"/>
        <w:rPr>
          <w:rFonts w:asciiTheme="minorHAnsi" w:hAnsiTheme="minorHAnsi" w:cstheme="minorHAnsi"/>
          <w:sz w:val="16"/>
          <w:szCs w:val="18"/>
        </w:rPr>
      </w:pPr>
      <w:r w:rsidRPr="00870E3A">
        <w:rPr>
          <w:rFonts w:asciiTheme="minorHAnsi" w:hAnsiTheme="minorHAnsi" w:cstheme="minorHAnsi"/>
          <w:sz w:val="16"/>
          <w:szCs w:val="18"/>
        </w:rPr>
        <w:t>- 36 miesięcy = 0 pkt.</w:t>
      </w:r>
    </w:p>
    <w:p w:rsidR="00870E3A" w:rsidRPr="00870E3A" w:rsidRDefault="00870E3A" w:rsidP="00870E3A">
      <w:pPr>
        <w:pStyle w:val="Tekstpodstawowy"/>
        <w:spacing w:after="0"/>
        <w:jc w:val="both"/>
        <w:rPr>
          <w:rFonts w:asciiTheme="minorHAnsi" w:hAnsiTheme="minorHAnsi" w:cstheme="minorHAnsi"/>
          <w:sz w:val="16"/>
          <w:szCs w:val="18"/>
        </w:rPr>
      </w:pPr>
      <w:r w:rsidRPr="00870E3A">
        <w:rPr>
          <w:rFonts w:asciiTheme="minorHAnsi" w:hAnsiTheme="minorHAnsi" w:cstheme="minorHAnsi"/>
          <w:sz w:val="16"/>
          <w:szCs w:val="18"/>
        </w:rPr>
        <w:t>- 48 miesięcy = 20 pkt.</w:t>
      </w:r>
    </w:p>
    <w:p w:rsidR="00870E3A" w:rsidRPr="00870E3A" w:rsidRDefault="00870E3A" w:rsidP="00870E3A">
      <w:pPr>
        <w:pStyle w:val="Tekstpodstawowy"/>
        <w:spacing w:after="0"/>
        <w:jc w:val="both"/>
        <w:rPr>
          <w:rFonts w:asciiTheme="minorHAnsi" w:hAnsiTheme="minorHAnsi" w:cstheme="minorHAnsi"/>
          <w:sz w:val="16"/>
          <w:szCs w:val="18"/>
        </w:rPr>
      </w:pPr>
      <w:r w:rsidRPr="00870E3A">
        <w:rPr>
          <w:rFonts w:asciiTheme="minorHAnsi" w:hAnsiTheme="minorHAnsi" w:cstheme="minorHAnsi"/>
          <w:sz w:val="16"/>
          <w:szCs w:val="18"/>
        </w:rPr>
        <w:t xml:space="preserve">- 60 miesięcy = 40 pkt. </w:t>
      </w:r>
    </w:p>
    <w:p w:rsidR="00870E3A" w:rsidRPr="00870E3A" w:rsidRDefault="00870E3A" w:rsidP="00870E3A">
      <w:pPr>
        <w:jc w:val="both"/>
        <w:rPr>
          <w:rFonts w:asciiTheme="minorHAnsi" w:hAnsiTheme="minorHAnsi" w:cstheme="minorHAnsi"/>
          <w:sz w:val="16"/>
          <w:szCs w:val="18"/>
        </w:rPr>
      </w:pPr>
      <w:r w:rsidRPr="00870E3A">
        <w:rPr>
          <w:rFonts w:asciiTheme="minorHAnsi" w:hAnsiTheme="minorHAnsi" w:cstheme="minorHAnsi"/>
          <w:sz w:val="16"/>
          <w:szCs w:val="18"/>
        </w:rPr>
        <w:t>Wartość minimalna wynosi 36 miesięcy, a maksymalna 60 miesięcy.</w:t>
      </w:r>
    </w:p>
    <w:p w:rsidR="00AE009B" w:rsidRPr="00870E3A" w:rsidRDefault="00870E3A" w:rsidP="00870E3A">
      <w:pPr>
        <w:pStyle w:val="Tekstpodstawowy2"/>
        <w:spacing w:line="240" w:lineRule="auto"/>
        <w:rPr>
          <w:rFonts w:asciiTheme="minorHAnsi" w:hAnsiTheme="minorHAnsi" w:cstheme="minorHAnsi"/>
          <w:noProof/>
          <w:sz w:val="16"/>
          <w:szCs w:val="18"/>
        </w:rPr>
      </w:pPr>
      <w:r w:rsidRPr="00870E3A">
        <w:rPr>
          <w:rFonts w:asciiTheme="minorHAnsi" w:hAnsiTheme="minorHAnsi" w:cstheme="minorHAnsi"/>
          <w:sz w:val="16"/>
          <w:szCs w:val="18"/>
        </w:rPr>
        <w:t>W pozostałych przypadkach Wykonawca nie będzie miał przyznanych żadnych punktów.</w:t>
      </w:r>
    </w:p>
    <w:p w:rsidR="00F3662D" w:rsidRPr="00870E3A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Oświadczamy, że zapoznaliśmy się ze Specyfikacją Istotnych Warunków Zamówienia oraz wyjaśnieniami* i/lub zmianami*</w:t>
      </w:r>
      <w:r w:rsidRPr="00870E3A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870E3A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870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416D5" w:rsidRPr="00870E3A">
        <w:rPr>
          <w:rFonts w:asciiTheme="minorHAnsi" w:hAnsiTheme="minorHAnsi" w:cstheme="minorHAnsi"/>
          <w:b/>
          <w:sz w:val="22"/>
          <w:szCs w:val="22"/>
        </w:rPr>
        <w:t xml:space="preserve">data zakończenia: </w:t>
      </w:r>
      <w:r w:rsidR="00977345">
        <w:rPr>
          <w:rFonts w:asciiTheme="minorHAnsi" w:hAnsiTheme="minorHAnsi" w:cstheme="minorHAnsi"/>
          <w:b/>
          <w:sz w:val="22"/>
          <w:szCs w:val="22"/>
        </w:rPr>
        <w:t>12 tygodni od podpisania umowy</w:t>
      </w:r>
      <w:bookmarkStart w:id="0" w:name="_GoBack"/>
      <w:bookmarkEnd w:id="0"/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3416D5" w:rsidRPr="00870E3A">
        <w:rPr>
          <w:rFonts w:asciiTheme="minorHAnsi" w:hAnsiTheme="minorHAnsi" w:cstheme="minorHAnsi"/>
          <w:sz w:val="22"/>
          <w:szCs w:val="22"/>
        </w:rPr>
        <w:t>0</w:t>
      </w:r>
      <w:r w:rsidRPr="00870E3A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870E3A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870E3A" w:rsidTr="009E1AE4">
        <w:tc>
          <w:tcPr>
            <w:tcW w:w="236" w:type="dxa"/>
            <w:shd w:val="clear" w:color="auto" w:fill="auto"/>
          </w:tcPr>
          <w:p w:rsidR="00EB0FEF" w:rsidRPr="00870E3A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870E3A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870E3A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870E3A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870E3A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870E3A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870E3A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870E3A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870E3A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870E3A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870E3A" w:rsidTr="009E1AE4">
        <w:tc>
          <w:tcPr>
            <w:tcW w:w="236" w:type="dxa"/>
            <w:shd w:val="clear" w:color="auto" w:fill="auto"/>
            <w:vAlign w:val="center"/>
          </w:tcPr>
          <w:p w:rsidR="00EB0FEF" w:rsidRPr="00870E3A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870E3A" w:rsidTr="009E1AE4">
        <w:tc>
          <w:tcPr>
            <w:tcW w:w="236" w:type="dxa"/>
            <w:shd w:val="clear" w:color="auto" w:fill="auto"/>
            <w:vAlign w:val="center"/>
          </w:tcPr>
          <w:p w:rsidR="00EB0FEF" w:rsidRPr="00870E3A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870E3A" w:rsidTr="009E1AE4">
        <w:tc>
          <w:tcPr>
            <w:tcW w:w="236" w:type="dxa"/>
            <w:shd w:val="clear" w:color="auto" w:fill="auto"/>
            <w:vAlign w:val="center"/>
          </w:tcPr>
          <w:p w:rsidR="00EB0FEF" w:rsidRPr="00870E3A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870E3A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B0FEF" w:rsidRPr="00870E3A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ab/>
      </w:r>
    </w:p>
    <w:p w:rsidR="00F3662D" w:rsidRPr="00870E3A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870E3A" w:rsidTr="003D0261">
        <w:tc>
          <w:tcPr>
            <w:tcW w:w="2376" w:type="dxa"/>
            <w:shd w:val="clear" w:color="auto" w:fill="auto"/>
          </w:tcPr>
          <w:p w:rsidR="00F3662D" w:rsidRPr="00870E3A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870E3A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870E3A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870E3A" w:rsidTr="003D0261">
        <w:tc>
          <w:tcPr>
            <w:tcW w:w="2376" w:type="dxa"/>
            <w:shd w:val="clear" w:color="auto" w:fill="auto"/>
          </w:tcPr>
          <w:p w:rsidR="00F3662D" w:rsidRPr="00870E3A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870E3A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870E3A" w:rsidTr="003D0261">
        <w:tc>
          <w:tcPr>
            <w:tcW w:w="2376" w:type="dxa"/>
            <w:shd w:val="clear" w:color="auto" w:fill="auto"/>
          </w:tcPr>
          <w:p w:rsidR="00F3662D" w:rsidRPr="00870E3A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870E3A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870E3A" w:rsidTr="003D0261">
        <w:tc>
          <w:tcPr>
            <w:tcW w:w="2376" w:type="dxa"/>
            <w:shd w:val="clear" w:color="auto" w:fill="auto"/>
          </w:tcPr>
          <w:p w:rsidR="00F3662D" w:rsidRPr="00870E3A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870E3A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870E3A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Ofertę niniejszą składamy na ............. kolejno ponumerowanych stronach.</w:t>
      </w:r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870E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870E3A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870E3A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870E3A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870E3A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870E3A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870E3A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870E3A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870E3A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870E3A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870E3A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870E3A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870E3A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870E3A" w:rsidRDefault="001B6E98" w:rsidP="00870E3A">
      <w:p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</w:p>
    <w:p w:rsidR="001B6E98" w:rsidRPr="00870E3A" w:rsidRDefault="001B6E98" w:rsidP="00870E3A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870E3A" w:rsidRDefault="001B6E98" w:rsidP="00870E3A">
      <w:pPr>
        <w:spacing w:line="360" w:lineRule="auto"/>
        <w:ind w:left="76"/>
        <w:rPr>
          <w:rFonts w:asciiTheme="minorHAnsi" w:hAnsiTheme="minorHAnsi" w:cstheme="minorHAnsi"/>
          <w:sz w:val="22"/>
          <w:szCs w:val="22"/>
        </w:rPr>
      </w:pPr>
    </w:p>
    <w:p w:rsidR="00AE009B" w:rsidRPr="00870E3A" w:rsidRDefault="00AE009B" w:rsidP="00870E3A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870E3A">
        <w:tc>
          <w:tcPr>
            <w:tcW w:w="425" w:type="dxa"/>
          </w:tcPr>
          <w:p w:rsidR="00AE009B" w:rsidRPr="00870E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870E3A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70E3A">
        <w:tc>
          <w:tcPr>
            <w:tcW w:w="425" w:type="dxa"/>
          </w:tcPr>
          <w:p w:rsidR="00AE009B" w:rsidRPr="00870E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870E3A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70E3A">
        <w:tc>
          <w:tcPr>
            <w:tcW w:w="425" w:type="dxa"/>
          </w:tcPr>
          <w:p w:rsidR="00AE009B" w:rsidRPr="00870E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870E3A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870E3A">
        <w:tc>
          <w:tcPr>
            <w:tcW w:w="425" w:type="dxa"/>
          </w:tcPr>
          <w:p w:rsidR="00AE009B" w:rsidRPr="00870E3A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0E3A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870E3A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870E3A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870E3A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AE009B" w:rsidRPr="00870E3A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  <w:u w:val="dotted"/>
        </w:rPr>
        <w:tab/>
      </w:r>
      <w:r w:rsidRPr="00870E3A">
        <w:rPr>
          <w:rFonts w:asciiTheme="minorHAnsi" w:hAnsiTheme="minorHAnsi" w:cstheme="minorHAnsi"/>
          <w:sz w:val="22"/>
          <w:szCs w:val="22"/>
        </w:rPr>
        <w:t xml:space="preserve"> dnia </w:t>
      </w:r>
      <w:r w:rsidRPr="00870E3A">
        <w:rPr>
          <w:rFonts w:asciiTheme="minorHAnsi" w:hAnsiTheme="minorHAnsi" w:cstheme="minorHAnsi"/>
          <w:sz w:val="22"/>
          <w:szCs w:val="22"/>
          <w:u w:val="dotted"/>
        </w:rPr>
        <w:tab/>
      </w:r>
      <w:r w:rsidRPr="00870E3A">
        <w:rPr>
          <w:rFonts w:asciiTheme="minorHAnsi" w:hAnsiTheme="minorHAnsi" w:cstheme="minorHAnsi"/>
          <w:sz w:val="22"/>
          <w:szCs w:val="22"/>
        </w:rPr>
        <w:tab/>
      </w:r>
      <w:r w:rsidRPr="00870E3A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870E3A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870E3A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870E3A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870E3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5FA" w:rsidRDefault="00E005FA">
      <w:r>
        <w:separator/>
      </w:r>
    </w:p>
  </w:endnote>
  <w:endnote w:type="continuationSeparator" w:id="0">
    <w:p w:rsidR="00E005FA" w:rsidRDefault="00E0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5FA" w:rsidRDefault="00E005FA">
      <w:r>
        <w:separator/>
      </w:r>
    </w:p>
  </w:footnote>
  <w:footnote w:type="continuationSeparator" w:id="0">
    <w:p w:rsidR="00E005FA" w:rsidRDefault="00E005FA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773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3416D5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Przebudowa pomieszczeń na parterze skrzydła zachodniego w budynku Wydziału Nawigacyjnego przy Al. Jana Pawła II 3 w Gdyni - branża elektryczna i telekomunikacyj</w:t>
    </w:r>
    <w:r w:rsidR="007F3A72">
      <w:rPr>
        <w:rFonts w:ascii="Tahoma" w:hAnsi="Tahoma" w:cs="Tahoma"/>
        <w:sz w:val="16"/>
        <w:szCs w:val="16"/>
      </w:rPr>
      <w:t>na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9773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51E083BC"/>
    <w:lvl w:ilvl="0" w:tplc="5A18CAD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9572C"/>
    <w:rsid w:val="001B6E98"/>
    <w:rsid w:val="0021462F"/>
    <w:rsid w:val="00263E2B"/>
    <w:rsid w:val="00297793"/>
    <w:rsid w:val="002E6DFC"/>
    <w:rsid w:val="003416D5"/>
    <w:rsid w:val="003D0261"/>
    <w:rsid w:val="003F027E"/>
    <w:rsid w:val="004F6CEE"/>
    <w:rsid w:val="0051723F"/>
    <w:rsid w:val="00525A05"/>
    <w:rsid w:val="00572627"/>
    <w:rsid w:val="00572738"/>
    <w:rsid w:val="007F3A72"/>
    <w:rsid w:val="00870E3A"/>
    <w:rsid w:val="0089578A"/>
    <w:rsid w:val="00977345"/>
    <w:rsid w:val="009E1AE4"/>
    <w:rsid w:val="00A36946"/>
    <w:rsid w:val="00AE009B"/>
    <w:rsid w:val="00B565BC"/>
    <w:rsid w:val="00CA123E"/>
    <w:rsid w:val="00D86D2F"/>
    <w:rsid w:val="00D92923"/>
    <w:rsid w:val="00DB7A4B"/>
    <w:rsid w:val="00E005FA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F560B28"/>
  <w15:chartTrackingRefBased/>
  <w15:docId w15:val="{1B75ECCB-AF33-4A19-8CFD-B55FF5247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paragraph" w:styleId="Tekstdymka">
    <w:name w:val="Balloon Text"/>
    <w:basedOn w:val="Normalny"/>
    <w:link w:val="TekstdymkaZnak"/>
    <w:rsid w:val="00870E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0E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21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724</Words>
  <Characters>5683</Characters>
  <Application>Microsoft Office Word</Application>
  <DocSecurity>0</DocSecurity>
  <Lines>47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2022-06-28T06:54:00Z</cp:lastPrinted>
  <dcterms:created xsi:type="dcterms:W3CDTF">2022-07-13T08:16:00Z</dcterms:created>
  <dcterms:modified xsi:type="dcterms:W3CDTF">2022-07-13T08:16:00Z</dcterms:modified>
</cp:coreProperties>
</file>