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B0E3F" w:rsidRPr="00BB0E3F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B0E3F" w:rsidRPr="00BB0E3F">
        <w:rPr>
          <w:rFonts w:ascii="Calibri" w:hAnsi="Calibri" w:cs="Calibri"/>
          <w:b/>
        </w:rPr>
        <w:t>CRZP/100/2022/AZP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B0E3F" w:rsidRPr="00BB0E3F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B0E3F" w:rsidRPr="00BB0E3F">
        <w:rPr>
          <w:rFonts w:ascii="Calibri" w:hAnsi="Calibri" w:cs="Calibri"/>
          <w:b/>
        </w:rPr>
        <w:t>Wykonanie izolacji ścian fundamentowych w budynku Wydziału Nawigacyjnego w Gdyni przy Al. Jana Pawła II 3 - ETAP II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94B" w:rsidRDefault="0083394B">
      <w:r>
        <w:separator/>
      </w:r>
    </w:p>
  </w:endnote>
  <w:endnote w:type="continuationSeparator" w:id="0">
    <w:p w:rsidR="0083394B" w:rsidRDefault="0083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94B" w:rsidRDefault="0083394B">
      <w:r>
        <w:separator/>
      </w:r>
    </w:p>
  </w:footnote>
  <w:footnote w:type="continuationSeparator" w:id="0">
    <w:p w:rsidR="0083394B" w:rsidRDefault="0083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3F" w:rsidRDefault="00BB0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B0E3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ścian fundamentowych w budynku Wydziału Nawigacyjnego w Gdyni przy Al. Jana Pawła II 3 - ETAP II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3F" w:rsidRDefault="00BB0E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3394B"/>
    <w:rsid w:val="00877200"/>
    <w:rsid w:val="0087774D"/>
    <w:rsid w:val="0092685E"/>
    <w:rsid w:val="0098679C"/>
    <w:rsid w:val="00AF35DE"/>
    <w:rsid w:val="00BB0E3F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0A844379-E3C2-43DA-97EB-7E24AA99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2022-06-27T10:19:00Z</dcterms:created>
  <dcterms:modified xsi:type="dcterms:W3CDTF">2022-06-27T10:19:00Z</dcterms:modified>
</cp:coreProperties>
</file>