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281C98">
        <w:rPr>
          <w:rFonts w:ascii="Tahoma" w:hAnsi="Tahoma" w:cs="Tahoma"/>
          <w:bCs/>
          <w:sz w:val="20"/>
        </w:rPr>
        <w:t>NZ/45</w:t>
      </w:r>
      <w:r w:rsidR="007B3EBD" w:rsidRPr="007B3EBD">
        <w:rPr>
          <w:rFonts w:ascii="Tahoma" w:hAnsi="Tahoma" w:cs="Tahoma"/>
          <w:bCs/>
          <w:sz w:val="20"/>
        </w:rPr>
        <w:t>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7B3EBD" w:rsidRPr="007B3EBD">
        <w:rPr>
          <w:rFonts w:ascii="Tahoma" w:hAnsi="Tahoma" w:cs="Tahoma"/>
          <w:b/>
          <w:bCs/>
          <w:sz w:val="18"/>
        </w:rPr>
        <w:t>Dostawy energii elektrycznej o parametrach obowiązujących na terenie Polski dla obiektów Szpitala Powiatowego w Limanowej i Podstacji Pogotowia Ratunkowego w Kamienicy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301D09" w:rsidRDefault="00301D09" w:rsidP="00301D09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1.</w:t>
      </w:r>
      <w:r>
        <w:rPr>
          <w:rFonts w:ascii="Tahoma" w:hAnsi="Tahoma" w:cs="Tahoma"/>
          <w:b/>
          <w:bCs/>
          <w:sz w:val="18"/>
        </w:rPr>
        <w:tab/>
        <w:t>CENA 1 kWh energii czynnej - dla grupy taryfowej C11 (taryfa całodobowa) Podstacja Pogotowia Ratunkowego, Kamienica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 ………………………………………………………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 ……………………………………………………….. 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podatek VAT 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2.</w:t>
      </w:r>
      <w:r>
        <w:rPr>
          <w:rFonts w:ascii="Tahoma" w:hAnsi="Tahoma" w:cs="Tahoma"/>
          <w:b/>
          <w:bCs/>
          <w:sz w:val="18"/>
        </w:rPr>
        <w:tab/>
        <w:t>CENA 1 kWh energii czynnej - dla grupy taryfowej C11 (taryfa całodobowa) Dział Transportu ul. Witosa 28, Limanowa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podatek VAT 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3. CENA 1 kWh energii czynnej - dla grupy taryfowej C11 (taryfa całodobowa) Przychodnia ul. Witosa 28, Limanowa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podatek VAT 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4.</w:t>
      </w:r>
      <w:r>
        <w:rPr>
          <w:rFonts w:ascii="Tahoma" w:hAnsi="Tahoma" w:cs="Tahoma"/>
          <w:b/>
          <w:bCs/>
          <w:sz w:val="18"/>
        </w:rPr>
        <w:tab/>
        <w:t>CENA 1 kWh energii czynnej - dla grupy taryfowej B23 (szczyt ranny i popołudniowy)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Cs/>
          <w:sz w:val="18"/>
        </w:rPr>
        <w:t>podatek VAT ........................................ zł. (słownie złotych: ………………………………………………………..</w:t>
      </w:r>
      <w:r>
        <w:rPr>
          <w:rFonts w:ascii="Tahoma" w:hAnsi="Tahoma" w:cs="Tahoma"/>
          <w:b/>
          <w:bCs/>
          <w:sz w:val="18"/>
        </w:rPr>
        <w:t xml:space="preserve"> 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5.</w:t>
      </w:r>
      <w:r>
        <w:rPr>
          <w:rFonts w:ascii="Tahoma" w:hAnsi="Tahoma" w:cs="Tahoma"/>
          <w:b/>
          <w:bCs/>
          <w:sz w:val="18"/>
        </w:rPr>
        <w:tab/>
        <w:t>CENA 1 kWh energii czynnej - dla grupy taryfowej B23 (reszta doby)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Cs/>
          <w:sz w:val="18"/>
        </w:rPr>
        <w:t>podatek VAT 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</w:t>
      </w:r>
      <w:r>
        <w:rPr>
          <w:rFonts w:ascii="Tahoma" w:hAnsi="Tahoma" w:cs="Tahoma"/>
          <w:b/>
          <w:bCs/>
          <w:sz w:val="18"/>
        </w:rPr>
        <w:t xml:space="preserve">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6.</w:t>
      </w:r>
      <w:r>
        <w:rPr>
          <w:rFonts w:ascii="Tahoma" w:hAnsi="Tahoma" w:cs="Tahoma"/>
          <w:b/>
          <w:bCs/>
          <w:sz w:val="18"/>
        </w:rPr>
        <w:tab/>
        <w:t>Opłata za obsługę rozliczenia handlowego zł/m-c: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podatek VAT 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7.</w:t>
      </w:r>
      <w:r>
        <w:rPr>
          <w:rFonts w:ascii="Tahoma" w:hAnsi="Tahoma" w:cs="Tahoma"/>
          <w:b/>
          <w:bCs/>
          <w:sz w:val="18"/>
        </w:rPr>
        <w:tab/>
        <w:t>Średnia cena 1 kWh energii czynnej - dla grupy taryfowej B23: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podatek VAT ........................................ zł. (słownie złotych:  </w:t>
      </w:r>
      <w:r>
        <w:rPr>
          <w:rFonts w:ascii="Tahoma" w:hAnsi="Tahoma" w:cs="Tahoma"/>
          <w:b/>
          <w:bCs/>
          <w:sz w:val="18"/>
        </w:rPr>
        <w:t xml:space="preserve">……………………………………………………….. </w:t>
      </w:r>
      <w:r>
        <w:rPr>
          <w:rFonts w:ascii="Tahoma" w:hAnsi="Tahoma" w:cs="Tahoma"/>
          <w:bCs/>
          <w:sz w:val="18"/>
        </w:rPr>
        <w:t xml:space="preserve">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8.</w:t>
      </w:r>
      <w:r>
        <w:rPr>
          <w:rFonts w:ascii="Tahoma" w:hAnsi="Tahoma" w:cs="Tahoma"/>
          <w:b/>
          <w:bCs/>
          <w:sz w:val="18"/>
        </w:rPr>
        <w:tab/>
        <w:t>Wartość oferty łącznie dla grupy taryfowej C11 i B23 wraz</w:t>
      </w:r>
      <w:r w:rsidR="00421315">
        <w:rPr>
          <w:rFonts w:ascii="Tahoma" w:hAnsi="Tahoma" w:cs="Tahoma"/>
          <w:b/>
          <w:bCs/>
          <w:sz w:val="18"/>
        </w:rPr>
        <w:t xml:space="preserve"> z opłatą za obsługę (poz. 1 x 15 000 kWh + poz. 2 x 25 000 kWh + poz. 3 x 20</w:t>
      </w:r>
      <w:r>
        <w:rPr>
          <w:rFonts w:ascii="Tahoma" w:hAnsi="Tahoma" w:cs="Tahoma"/>
          <w:b/>
          <w:bCs/>
          <w:sz w:val="18"/>
        </w:rPr>
        <w:t xml:space="preserve"> </w:t>
      </w:r>
      <w:r w:rsidR="00281C98">
        <w:rPr>
          <w:rFonts w:ascii="Tahoma" w:hAnsi="Tahoma" w:cs="Tahoma"/>
          <w:b/>
          <w:bCs/>
          <w:sz w:val="18"/>
        </w:rPr>
        <w:t>000</w:t>
      </w:r>
      <w:bookmarkStart w:id="0" w:name="_GoBack"/>
      <w:bookmarkEnd w:id="0"/>
      <w:r w:rsidR="00281C98">
        <w:rPr>
          <w:rFonts w:ascii="Tahoma" w:hAnsi="Tahoma" w:cs="Tahoma"/>
          <w:b/>
          <w:bCs/>
          <w:sz w:val="18"/>
        </w:rPr>
        <w:t xml:space="preserve"> kWh + poz. 4 x 400 000 kWh + poz. 5 x 60</w:t>
      </w:r>
      <w:r>
        <w:rPr>
          <w:rFonts w:ascii="Tahoma" w:hAnsi="Tahoma" w:cs="Tahoma"/>
          <w:b/>
          <w:bCs/>
          <w:sz w:val="18"/>
        </w:rPr>
        <w:t>0 000 kWh + poz. 6 x 12 m-</w:t>
      </w:r>
      <w:proofErr w:type="spellStart"/>
      <w:r>
        <w:rPr>
          <w:rFonts w:ascii="Tahoma" w:hAnsi="Tahoma" w:cs="Tahoma"/>
          <w:b/>
          <w:bCs/>
          <w:sz w:val="18"/>
        </w:rPr>
        <w:t>cy</w:t>
      </w:r>
      <w:proofErr w:type="spellEnd"/>
      <w:r>
        <w:rPr>
          <w:rFonts w:ascii="Tahoma" w:hAnsi="Tahoma" w:cs="Tahoma"/>
          <w:b/>
          <w:bCs/>
          <w:sz w:val="18"/>
        </w:rPr>
        <w:t>):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podatek VAT ........................................ zł. (słownie złotych:  ……………………………………………………….. 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9.</w:t>
      </w:r>
      <w:r>
        <w:rPr>
          <w:rFonts w:ascii="Tahoma" w:hAnsi="Tahoma" w:cs="Tahoma"/>
          <w:b/>
          <w:bCs/>
          <w:sz w:val="18"/>
        </w:rPr>
        <w:tab/>
        <w:t>Średn</w:t>
      </w:r>
      <w:r w:rsidR="00281C98">
        <w:rPr>
          <w:rFonts w:ascii="Tahoma" w:hAnsi="Tahoma" w:cs="Tahoma"/>
          <w:b/>
          <w:bCs/>
          <w:sz w:val="18"/>
        </w:rPr>
        <w:t>ia cena 1 kWh energii (poz. 8 /1 06</w:t>
      </w:r>
      <w:r>
        <w:rPr>
          <w:rFonts w:ascii="Tahoma" w:hAnsi="Tahoma" w:cs="Tahoma"/>
          <w:b/>
          <w:bCs/>
          <w:sz w:val="18"/>
        </w:rPr>
        <w:t>0 000 kWh):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301D09" w:rsidRDefault="00301D09" w:rsidP="00301D09">
      <w:pPr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>podatek VAT ........................................ zł. (słownie złotych: ………………………………………………………..</w:t>
      </w:r>
    </w:p>
    <w:p w:rsidR="00301D09" w:rsidRDefault="00301D09" w:rsidP="00301D09">
      <w:pPr>
        <w:rPr>
          <w:rFonts w:ascii="Tahoma" w:hAnsi="Tahoma" w:cs="Tahoma"/>
          <w:b/>
          <w:sz w:val="18"/>
          <w:szCs w:val="18"/>
        </w:rPr>
      </w:pPr>
    </w:p>
    <w:p w:rsidR="00301D09" w:rsidRDefault="00301D09" w:rsidP="00301D0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301D09" w:rsidRDefault="00301D09" w:rsidP="00301D0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301D09" w:rsidRDefault="00301D09" w:rsidP="00301D09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12. 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301D09" w:rsidRDefault="00301D09" w:rsidP="00301D09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301D09" w:rsidRDefault="00301D09" w:rsidP="00301D09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301D09" w:rsidRDefault="00301D09" w:rsidP="00301D09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301D09" w:rsidTr="00301D09">
        <w:trPr>
          <w:trHeight w:val="360"/>
        </w:trPr>
        <w:tc>
          <w:tcPr>
            <w:tcW w:w="2083" w:type="dxa"/>
          </w:tcPr>
          <w:p w:rsidR="00301D09" w:rsidRDefault="00301D0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301D09" w:rsidRDefault="00301D0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301D09" w:rsidRDefault="00301D09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301D09" w:rsidRDefault="00301D09">
            <w:pPr>
              <w:rPr>
                <w:sz w:val="20"/>
                <w:szCs w:val="20"/>
              </w:rPr>
            </w:pPr>
          </w:p>
        </w:tc>
      </w:tr>
      <w:tr w:rsidR="00301D09" w:rsidTr="00301D09">
        <w:trPr>
          <w:trHeight w:val="360"/>
        </w:trPr>
        <w:tc>
          <w:tcPr>
            <w:tcW w:w="2083" w:type="dxa"/>
            <w:hideMark/>
          </w:tcPr>
          <w:p w:rsidR="00301D09" w:rsidRDefault="00301D09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301D09" w:rsidRDefault="00301D09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301D09" w:rsidRDefault="00301D09">
            <w:pPr>
              <w:rPr>
                <w:sz w:val="20"/>
                <w:szCs w:val="20"/>
              </w:rPr>
            </w:pPr>
          </w:p>
        </w:tc>
      </w:tr>
      <w:tr w:rsidR="00301D09" w:rsidTr="00301D0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01D09" w:rsidRDefault="00301D09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301D09" w:rsidTr="00301D0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01D09" w:rsidRDefault="00301D0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301D09" w:rsidTr="00301D0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D09" w:rsidRDefault="00301D0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01D09" w:rsidRDefault="00301D0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D09" w:rsidRDefault="00301D09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301D09" w:rsidTr="00301D0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D09" w:rsidRDefault="00301D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01D09" w:rsidRDefault="00301D0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D09" w:rsidRDefault="00301D0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301D09" w:rsidTr="00301D0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D09" w:rsidRDefault="00301D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01D09" w:rsidRDefault="00301D0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D09" w:rsidRDefault="00301D0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301D09" w:rsidTr="00301D09">
        <w:trPr>
          <w:trHeight w:val="215"/>
        </w:trPr>
        <w:tc>
          <w:tcPr>
            <w:tcW w:w="2083" w:type="dxa"/>
          </w:tcPr>
          <w:p w:rsidR="00301D09" w:rsidRDefault="00301D0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301D09" w:rsidRDefault="00301D0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301D09" w:rsidRDefault="00301D0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301D09" w:rsidRDefault="00301D09" w:rsidP="00301D09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301D09" w:rsidRDefault="00301D09" w:rsidP="00301D09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301D09" w:rsidRDefault="00301D09" w:rsidP="00301D09">
      <w:pPr>
        <w:spacing w:line="240" w:lineRule="atLeast"/>
        <w:jc w:val="both"/>
        <w:rPr>
          <w:rFonts w:ascii="Tahoma" w:hAnsi="Tahoma" w:cs="Tahoma"/>
          <w:sz w:val="18"/>
        </w:rPr>
      </w:pPr>
    </w:p>
    <w:p w:rsidR="00301D09" w:rsidRDefault="00301D09" w:rsidP="00301D0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301D09" w:rsidRDefault="00301D09" w:rsidP="00301D0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301D09" w:rsidRDefault="00301D09" w:rsidP="00301D0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301D09" w:rsidRDefault="00301D09" w:rsidP="00301D0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301D09" w:rsidRDefault="00301D09" w:rsidP="00301D0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301D09" w:rsidRDefault="00301D09" w:rsidP="00301D09">
      <w:pPr>
        <w:spacing w:line="480" w:lineRule="auto"/>
        <w:jc w:val="both"/>
        <w:rPr>
          <w:rFonts w:ascii="Tahoma" w:hAnsi="Tahoma" w:cs="Tahoma"/>
          <w:sz w:val="18"/>
        </w:rPr>
      </w:pPr>
    </w:p>
    <w:p w:rsidR="00301D09" w:rsidRDefault="00301D09" w:rsidP="00301D09">
      <w:pPr>
        <w:spacing w:line="240" w:lineRule="atLeast"/>
        <w:jc w:val="both"/>
        <w:rPr>
          <w:rFonts w:ascii="Tahoma" w:hAnsi="Tahoma" w:cs="Tahoma"/>
          <w:sz w:val="18"/>
        </w:rPr>
      </w:pPr>
    </w:p>
    <w:p w:rsidR="00301D09" w:rsidRDefault="00301D09" w:rsidP="00301D09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5E4" w:rsidRDefault="004465E4">
      <w:r>
        <w:separator/>
      </w:r>
    </w:p>
  </w:endnote>
  <w:endnote w:type="continuationSeparator" w:id="0">
    <w:p w:rsidR="004465E4" w:rsidRDefault="00446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EBD" w:rsidRDefault="007B3E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EBD" w:rsidRDefault="007B3E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5E4" w:rsidRDefault="004465E4">
      <w:r>
        <w:separator/>
      </w:r>
    </w:p>
  </w:footnote>
  <w:footnote w:type="continuationSeparator" w:id="0">
    <w:p w:rsidR="004465E4" w:rsidRDefault="004465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EBD" w:rsidRDefault="007B3E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EBD" w:rsidRDefault="007B3E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EDF"/>
    <w:rsid w:val="00020F7D"/>
    <w:rsid w:val="00053EDF"/>
    <w:rsid w:val="000867FD"/>
    <w:rsid w:val="000D4867"/>
    <w:rsid w:val="00101BF2"/>
    <w:rsid w:val="00156BE1"/>
    <w:rsid w:val="00203C73"/>
    <w:rsid w:val="002346CB"/>
    <w:rsid w:val="00264271"/>
    <w:rsid w:val="00281C98"/>
    <w:rsid w:val="002827B1"/>
    <w:rsid w:val="00301D09"/>
    <w:rsid w:val="003A747A"/>
    <w:rsid w:val="003F5AA9"/>
    <w:rsid w:val="00421315"/>
    <w:rsid w:val="004465E4"/>
    <w:rsid w:val="00446A72"/>
    <w:rsid w:val="00460999"/>
    <w:rsid w:val="00606FAB"/>
    <w:rsid w:val="00741AC8"/>
    <w:rsid w:val="007B3EBD"/>
    <w:rsid w:val="009200B1"/>
    <w:rsid w:val="009C19AD"/>
    <w:rsid w:val="00A02D66"/>
    <w:rsid w:val="00C446A2"/>
    <w:rsid w:val="00C8648B"/>
    <w:rsid w:val="00D3160B"/>
    <w:rsid w:val="00E315F2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DF5F60-C4B9-4248-9496-8DE56114E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2130</Words>
  <Characters>12786</Characters>
  <Application>Microsoft Office Word</Application>
  <DocSecurity>0</DocSecurity>
  <Lines>106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NZ/34/D/P/AC/2022</vt:lpstr>
      <vt:lpstr>    FORMULARZ OFERTOWY</vt:lpstr>
    </vt:vector>
  </TitlesOfParts>
  <Company>Szpital Powiatowy w Limanowej</Company>
  <LinksUpToDate>false</LinksUpToDate>
  <CharactersWithSpaces>14887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4</cp:revision>
  <cp:lastPrinted>2001-01-24T12:21:00Z</cp:lastPrinted>
  <dcterms:created xsi:type="dcterms:W3CDTF">2022-06-22T05:58:00Z</dcterms:created>
  <dcterms:modified xsi:type="dcterms:W3CDTF">2022-06-22T06:02:00Z</dcterms:modified>
</cp:coreProperties>
</file>