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A36EF" w:rsidRDefault="00A504AD" w:rsidP="00FA36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>Częstochowa</w:t>
      </w:r>
      <w:r w:rsidR="006A5DF1" w:rsidRPr="00FA36EF">
        <w:rPr>
          <w:rFonts w:ascii="Arial" w:hAnsi="Arial" w:cs="Arial"/>
          <w:sz w:val="24"/>
          <w:szCs w:val="24"/>
        </w:rPr>
        <w:t xml:space="preserve"> dnia: </w:t>
      </w:r>
      <w:r w:rsidRPr="00FA36EF">
        <w:rPr>
          <w:rFonts w:ascii="Arial" w:hAnsi="Arial" w:cs="Arial"/>
          <w:sz w:val="24"/>
          <w:szCs w:val="24"/>
        </w:rPr>
        <w:t>2022-06-03</w:t>
      </w:r>
    </w:p>
    <w:p w:rsidR="0029606A" w:rsidRPr="00FA36EF" w:rsidRDefault="00FA36EF" w:rsidP="00FA36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 xml:space="preserve">Pismo: RK - </w:t>
      </w:r>
      <w:r w:rsidR="00F42617">
        <w:rPr>
          <w:rFonts w:ascii="Arial" w:hAnsi="Arial" w:cs="Arial"/>
          <w:sz w:val="24"/>
          <w:szCs w:val="24"/>
        </w:rPr>
        <w:t>381</w:t>
      </w:r>
      <w:bookmarkStart w:id="0" w:name="_GoBack"/>
      <w:bookmarkEnd w:id="0"/>
      <w:r w:rsidRPr="00FA36EF">
        <w:rPr>
          <w:rFonts w:ascii="Arial" w:hAnsi="Arial" w:cs="Arial"/>
          <w:sz w:val="24"/>
          <w:szCs w:val="24"/>
        </w:rPr>
        <w:t>/22</w:t>
      </w:r>
    </w:p>
    <w:p w:rsidR="006A5DF1" w:rsidRPr="00FA36EF" w:rsidRDefault="00A504AD" w:rsidP="00FA36E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36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FA36EF" w:rsidRDefault="00A504AD" w:rsidP="00FA36EF">
      <w:pPr>
        <w:spacing w:line="360" w:lineRule="auto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>Dąbrowskiego</w:t>
      </w:r>
      <w:r w:rsidR="006A5DF1" w:rsidRPr="00FA36EF">
        <w:rPr>
          <w:rFonts w:ascii="Arial" w:hAnsi="Arial" w:cs="Arial"/>
          <w:sz w:val="24"/>
          <w:szCs w:val="24"/>
        </w:rPr>
        <w:t xml:space="preserve"> </w:t>
      </w:r>
      <w:r w:rsidRPr="00FA36EF">
        <w:rPr>
          <w:rFonts w:ascii="Arial" w:hAnsi="Arial" w:cs="Arial"/>
          <w:sz w:val="24"/>
          <w:szCs w:val="24"/>
        </w:rPr>
        <w:t>69</w:t>
      </w:r>
    </w:p>
    <w:p w:rsidR="006A5DF1" w:rsidRPr="00FA36EF" w:rsidRDefault="00A504AD" w:rsidP="00FA36EF">
      <w:pPr>
        <w:spacing w:line="360" w:lineRule="auto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>42-201</w:t>
      </w:r>
      <w:r w:rsidR="006A5DF1" w:rsidRPr="00FA36EF">
        <w:rPr>
          <w:rFonts w:ascii="Arial" w:hAnsi="Arial" w:cs="Arial"/>
          <w:sz w:val="24"/>
          <w:szCs w:val="24"/>
        </w:rPr>
        <w:t xml:space="preserve"> </w:t>
      </w:r>
      <w:r w:rsidRPr="00FA36EF">
        <w:rPr>
          <w:rFonts w:ascii="Arial" w:hAnsi="Arial" w:cs="Arial"/>
          <w:sz w:val="24"/>
          <w:szCs w:val="24"/>
        </w:rPr>
        <w:t>Częstochowa</w:t>
      </w:r>
    </w:p>
    <w:p w:rsidR="006A5DF1" w:rsidRPr="00FA36EF" w:rsidRDefault="006A5DF1" w:rsidP="00FA36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A36EF" w:rsidRDefault="006A5DF1" w:rsidP="00FA36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FA36EF" w:rsidRDefault="006A5DF1" w:rsidP="00FA36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A36EF" w:rsidRDefault="006A5DF1" w:rsidP="00FA36E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A36EF">
        <w:rPr>
          <w:rFonts w:ascii="Arial" w:hAnsi="Arial" w:cs="Arial"/>
          <w:b/>
          <w:sz w:val="24"/>
          <w:szCs w:val="24"/>
        </w:rPr>
        <w:t>WYKONAWCY</w:t>
      </w:r>
    </w:p>
    <w:p w:rsidR="006A5DF1" w:rsidRPr="00FA36EF" w:rsidRDefault="006A5DF1" w:rsidP="00FA36E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A36EF" w:rsidRDefault="006D4AB3" w:rsidP="00FA36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FA36EF" w:rsidRDefault="006D4AB3" w:rsidP="00FA36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FA36EF" w:rsidRDefault="006D4AB3" w:rsidP="00FA36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FA36EF" w:rsidRDefault="00E21B49" w:rsidP="00FA36EF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FA36EF">
        <w:rPr>
          <w:rFonts w:cs="Arial"/>
          <w:sz w:val="24"/>
          <w:szCs w:val="24"/>
        </w:rPr>
        <w:t>WYJAŚNIENI</w:t>
      </w:r>
      <w:r w:rsidR="00520165" w:rsidRPr="00FA36EF">
        <w:rPr>
          <w:rFonts w:cs="Arial"/>
          <w:sz w:val="24"/>
          <w:szCs w:val="24"/>
        </w:rPr>
        <w:t>A</w:t>
      </w:r>
      <w:r w:rsidR="00632C3C" w:rsidRPr="00FA36EF">
        <w:rPr>
          <w:rFonts w:cs="Arial"/>
          <w:sz w:val="24"/>
          <w:szCs w:val="24"/>
        </w:rPr>
        <w:t xml:space="preserve"> TREŚCI</w:t>
      </w:r>
      <w:r w:rsidR="0029606A" w:rsidRPr="00FA36EF">
        <w:rPr>
          <w:rFonts w:cs="Arial"/>
          <w:sz w:val="24"/>
          <w:szCs w:val="24"/>
        </w:rPr>
        <w:t xml:space="preserve"> SWZ</w:t>
      </w:r>
    </w:p>
    <w:p w:rsidR="006D4AB3" w:rsidRPr="00FA36EF" w:rsidRDefault="00632C3C" w:rsidP="00FA36EF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 xml:space="preserve">Dotyczy: </w:t>
      </w:r>
      <w:r w:rsidR="006A5DF1" w:rsidRPr="00FA36EF">
        <w:rPr>
          <w:rFonts w:ascii="Arial" w:hAnsi="Arial" w:cs="Arial"/>
          <w:sz w:val="24"/>
          <w:szCs w:val="24"/>
        </w:rPr>
        <w:t>p</w:t>
      </w:r>
      <w:r w:rsidRPr="00FA36EF">
        <w:rPr>
          <w:rFonts w:ascii="Arial" w:hAnsi="Arial" w:cs="Arial"/>
          <w:sz w:val="24"/>
          <w:szCs w:val="24"/>
        </w:rPr>
        <w:t>ostępowani</w:t>
      </w:r>
      <w:r w:rsidR="006A5DF1" w:rsidRPr="00FA36EF">
        <w:rPr>
          <w:rFonts w:ascii="Arial" w:hAnsi="Arial" w:cs="Arial"/>
          <w:sz w:val="24"/>
          <w:szCs w:val="24"/>
        </w:rPr>
        <w:t>a</w:t>
      </w:r>
      <w:r w:rsidRPr="00FA36E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A36EF">
        <w:rPr>
          <w:rFonts w:ascii="Arial" w:hAnsi="Arial" w:cs="Arial"/>
          <w:sz w:val="24"/>
          <w:szCs w:val="24"/>
        </w:rPr>
        <w:t>go</w:t>
      </w:r>
      <w:r w:rsidRPr="00FA36EF">
        <w:rPr>
          <w:rFonts w:ascii="Arial" w:hAnsi="Arial" w:cs="Arial"/>
          <w:sz w:val="24"/>
          <w:szCs w:val="24"/>
        </w:rPr>
        <w:t xml:space="preserve"> w trybie </w:t>
      </w:r>
      <w:r w:rsidR="00A504AD" w:rsidRPr="00FA36EF">
        <w:rPr>
          <w:rFonts w:ascii="Arial" w:hAnsi="Arial" w:cs="Arial"/>
          <w:sz w:val="24"/>
          <w:szCs w:val="24"/>
        </w:rPr>
        <w:t>przetarg nieograniczony</w:t>
      </w:r>
      <w:r w:rsidRPr="00FA36EF">
        <w:rPr>
          <w:rFonts w:ascii="Arial" w:hAnsi="Arial" w:cs="Arial"/>
          <w:b/>
          <w:sz w:val="24"/>
          <w:szCs w:val="24"/>
        </w:rPr>
        <w:t xml:space="preserve"> </w:t>
      </w:r>
      <w:r w:rsidRPr="00FA36EF">
        <w:rPr>
          <w:rFonts w:ascii="Arial" w:hAnsi="Arial" w:cs="Arial"/>
          <w:bCs/>
          <w:sz w:val="24"/>
          <w:szCs w:val="24"/>
        </w:rPr>
        <w:t>na</w:t>
      </w:r>
      <w:r w:rsidRPr="00FA36EF">
        <w:rPr>
          <w:rFonts w:ascii="Arial" w:hAnsi="Arial" w:cs="Arial"/>
          <w:b/>
          <w:sz w:val="24"/>
          <w:szCs w:val="24"/>
        </w:rPr>
        <w:t xml:space="preserve"> </w:t>
      </w:r>
      <w:r w:rsidR="00E72428" w:rsidRPr="00FA36EF">
        <w:rPr>
          <w:rFonts w:ascii="Arial" w:hAnsi="Arial" w:cs="Arial"/>
          <w:bCs/>
          <w:sz w:val="24"/>
          <w:szCs w:val="24"/>
        </w:rPr>
        <w:t>”</w:t>
      </w:r>
      <w:r w:rsidR="00A504AD" w:rsidRPr="00FA36EF">
        <w:rPr>
          <w:rFonts w:ascii="Arial" w:hAnsi="Arial" w:cs="Arial"/>
          <w:b/>
          <w:bCs/>
          <w:sz w:val="24"/>
          <w:szCs w:val="24"/>
        </w:rPr>
        <w:t>Dostawa serwerów obliczeniowych w ramach projektu ,,Regionalna Inicjatywa Doskonałości w Dyscyplinach Informatyki, Elektrotechniki, Elektroniki, Automatyki i Robotyki na Politechnice Częstochowskiej"</w:t>
      </w:r>
      <w:r w:rsidR="00E72428" w:rsidRPr="00FA36EF">
        <w:rPr>
          <w:rFonts w:ascii="Arial" w:hAnsi="Arial" w:cs="Arial"/>
          <w:bCs/>
          <w:sz w:val="24"/>
          <w:szCs w:val="24"/>
        </w:rPr>
        <w:t>”</w:t>
      </w:r>
      <w:r w:rsidRPr="00FA36EF">
        <w:rPr>
          <w:rFonts w:ascii="Arial" w:hAnsi="Arial" w:cs="Arial"/>
          <w:b/>
          <w:sz w:val="24"/>
          <w:szCs w:val="24"/>
        </w:rPr>
        <w:t xml:space="preserve"> </w:t>
      </w:r>
      <w:r w:rsidRPr="00FA36EF">
        <w:rPr>
          <w:rFonts w:ascii="Arial" w:hAnsi="Arial" w:cs="Arial"/>
          <w:bCs/>
          <w:sz w:val="24"/>
          <w:szCs w:val="24"/>
        </w:rPr>
        <w:t>– znak sprawy</w:t>
      </w:r>
      <w:r w:rsidRPr="00FA36EF">
        <w:rPr>
          <w:rFonts w:ascii="Arial" w:hAnsi="Arial" w:cs="Arial"/>
          <w:b/>
          <w:sz w:val="24"/>
          <w:szCs w:val="24"/>
        </w:rPr>
        <w:t xml:space="preserve"> </w:t>
      </w:r>
      <w:r w:rsidR="00A504AD" w:rsidRPr="00FA36EF">
        <w:rPr>
          <w:rFonts w:ascii="Arial" w:hAnsi="Arial" w:cs="Arial"/>
          <w:b/>
          <w:sz w:val="24"/>
          <w:szCs w:val="24"/>
        </w:rPr>
        <w:t>RK-NZ.262.15.2022.MM</w:t>
      </w:r>
      <w:r w:rsidRPr="00FA36EF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FA36E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A36EF">
        <w:rPr>
          <w:rFonts w:ascii="Arial" w:hAnsi="Arial" w:cs="Arial"/>
          <w:sz w:val="24"/>
          <w:szCs w:val="24"/>
        </w:rPr>
        <w:t xml:space="preserve">Zamawiający, </w:t>
      </w:r>
      <w:r w:rsidR="00A504AD" w:rsidRPr="00FA36EF">
        <w:rPr>
          <w:rFonts w:ascii="Arial" w:hAnsi="Arial" w:cs="Arial"/>
          <w:b/>
          <w:sz w:val="24"/>
          <w:szCs w:val="24"/>
        </w:rPr>
        <w:t>Politechnika Częstochowska</w:t>
      </w:r>
      <w:r w:rsidRPr="00FA36EF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FA36EF">
        <w:rPr>
          <w:rFonts w:ascii="Arial" w:hAnsi="Arial" w:cs="Arial"/>
          <w:sz w:val="24"/>
          <w:szCs w:val="24"/>
        </w:rPr>
        <w:t>1</w:t>
      </w:r>
      <w:r w:rsidRPr="00FA36EF">
        <w:rPr>
          <w:rFonts w:ascii="Arial" w:hAnsi="Arial" w:cs="Arial"/>
          <w:sz w:val="24"/>
          <w:szCs w:val="24"/>
        </w:rPr>
        <w:t>3</w:t>
      </w:r>
      <w:r w:rsidR="0029606A" w:rsidRPr="00FA36EF">
        <w:rPr>
          <w:rFonts w:ascii="Arial" w:hAnsi="Arial" w:cs="Arial"/>
          <w:sz w:val="24"/>
          <w:szCs w:val="24"/>
        </w:rPr>
        <w:t>5</w:t>
      </w:r>
      <w:r w:rsidRPr="00FA36EF">
        <w:rPr>
          <w:rFonts w:ascii="Arial" w:hAnsi="Arial" w:cs="Arial"/>
          <w:sz w:val="24"/>
          <w:szCs w:val="24"/>
        </w:rPr>
        <w:t xml:space="preserve"> ust</w:t>
      </w:r>
      <w:r w:rsidR="00D9049C" w:rsidRPr="00FA36EF">
        <w:rPr>
          <w:rFonts w:ascii="Arial" w:hAnsi="Arial" w:cs="Arial"/>
          <w:sz w:val="24"/>
          <w:szCs w:val="24"/>
        </w:rPr>
        <w:t xml:space="preserve">. </w:t>
      </w:r>
      <w:r w:rsidR="0029606A" w:rsidRPr="00FA36EF">
        <w:rPr>
          <w:rFonts w:ascii="Arial" w:hAnsi="Arial" w:cs="Arial"/>
          <w:sz w:val="24"/>
          <w:szCs w:val="24"/>
        </w:rPr>
        <w:t>6</w:t>
      </w:r>
      <w:r w:rsidRPr="00FA36EF">
        <w:rPr>
          <w:rFonts w:ascii="Arial" w:hAnsi="Arial" w:cs="Arial"/>
          <w:sz w:val="24"/>
          <w:szCs w:val="24"/>
        </w:rPr>
        <w:t xml:space="preserve"> ustawy z dnia </w:t>
      </w:r>
      <w:r w:rsidR="0029606A" w:rsidRPr="00FA36EF">
        <w:rPr>
          <w:rFonts w:ascii="Arial" w:hAnsi="Arial" w:cs="Arial"/>
          <w:sz w:val="24"/>
          <w:szCs w:val="24"/>
        </w:rPr>
        <w:t>11</w:t>
      </w:r>
      <w:r w:rsidRPr="00FA36EF">
        <w:rPr>
          <w:rFonts w:ascii="Arial" w:hAnsi="Arial" w:cs="Arial"/>
          <w:sz w:val="24"/>
          <w:szCs w:val="24"/>
        </w:rPr>
        <w:t xml:space="preserve"> </w:t>
      </w:r>
      <w:r w:rsidR="0029606A" w:rsidRPr="00FA36EF">
        <w:rPr>
          <w:rFonts w:ascii="Arial" w:hAnsi="Arial" w:cs="Arial"/>
          <w:sz w:val="24"/>
          <w:szCs w:val="24"/>
        </w:rPr>
        <w:t xml:space="preserve">września </w:t>
      </w:r>
      <w:r w:rsidRPr="00FA36EF">
        <w:rPr>
          <w:rFonts w:ascii="Arial" w:hAnsi="Arial" w:cs="Arial"/>
          <w:sz w:val="24"/>
          <w:szCs w:val="24"/>
        </w:rPr>
        <w:t>20</w:t>
      </w:r>
      <w:r w:rsidR="0029606A" w:rsidRPr="00FA36EF">
        <w:rPr>
          <w:rFonts w:ascii="Arial" w:hAnsi="Arial" w:cs="Arial"/>
          <w:sz w:val="24"/>
          <w:szCs w:val="24"/>
        </w:rPr>
        <w:t>19</w:t>
      </w:r>
      <w:r w:rsidRPr="00FA36EF">
        <w:rPr>
          <w:rFonts w:ascii="Arial" w:hAnsi="Arial" w:cs="Arial"/>
          <w:sz w:val="24"/>
          <w:szCs w:val="24"/>
        </w:rPr>
        <w:t xml:space="preserve"> r</w:t>
      </w:r>
      <w:r w:rsidR="0029606A" w:rsidRPr="00FA36EF">
        <w:rPr>
          <w:rFonts w:ascii="Arial" w:hAnsi="Arial" w:cs="Arial"/>
          <w:sz w:val="24"/>
          <w:szCs w:val="24"/>
        </w:rPr>
        <w:t>.</w:t>
      </w:r>
      <w:r w:rsidRPr="00FA36EF">
        <w:rPr>
          <w:rFonts w:ascii="Arial" w:hAnsi="Arial" w:cs="Arial"/>
          <w:sz w:val="24"/>
          <w:szCs w:val="24"/>
        </w:rPr>
        <w:t xml:space="preserve"> Prawo </w:t>
      </w:r>
      <w:r w:rsidR="0029606A" w:rsidRPr="00FA36EF">
        <w:rPr>
          <w:rFonts w:ascii="Arial" w:hAnsi="Arial" w:cs="Arial"/>
          <w:sz w:val="24"/>
          <w:szCs w:val="24"/>
        </w:rPr>
        <w:t>z</w:t>
      </w:r>
      <w:r w:rsidRPr="00FA36EF">
        <w:rPr>
          <w:rFonts w:ascii="Arial" w:hAnsi="Arial" w:cs="Arial"/>
          <w:sz w:val="24"/>
          <w:szCs w:val="24"/>
        </w:rPr>
        <w:t xml:space="preserve">amówień </w:t>
      </w:r>
      <w:r w:rsidR="0029606A" w:rsidRPr="00FA36EF">
        <w:rPr>
          <w:rFonts w:ascii="Arial" w:hAnsi="Arial" w:cs="Arial"/>
          <w:sz w:val="24"/>
          <w:szCs w:val="24"/>
        </w:rPr>
        <w:t>p</w:t>
      </w:r>
      <w:r w:rsidRPr="00FA36EF">
        <w:rPr>
          <w:rFonts w:ascii="Arial" w:hAnsi="Arial" w:cs="Arial"/>
          <w:sz w:val="24"/>
          <w:szCs w:val="24"/>
        </w:rPr>
        <w:t xml:space="preserve">ublicznych </w:t>
      </w:r>
      <w:r w:rsidR="00A504AD" w:rsidRPr="00FA36EF">
        <w:rPr>
          <w:rFonts w:ascii="Arial" w:hAnsi="Arial" w:cs="Arial"/>
          <w:sz w:val="24"/>
          <w:szCs w:val="24"/>
        </w:rPr>
        <w:t>(</w:t>
      </w:r>
      <w:proofErr w:type="spellStart"/>
      <w:r w:rsidR="00A504AD" w:rsidRPr="00FA36EF">
        <w:rPr>
          <w:rFonts w:ascii="Arial" w:hAnsi="Arial" w:cs="Arial"/>
          <w:sz w:val="24"/>
          <w:szCs w:val="24"/>
        </w:rPr>
        <w:t>t.j</w:t>
      </w:r>
      <w:proofErr w:type="spellEnd"/>
      <w:r w:rsidR="00A504AD" w:rsidRPr="00FA36E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504AD" w:rsidRPr="00FA36EF">
        <w:rPr>
          <w:rFonts w:ascii="Arial" w:hAnsi="Arial" w:cs="Arial"/>
          <w:sz w:val="24"/>
          <w:szCs w:val="24"/>
        </w:rPr>
        <w:t>późn</w:t>
      </w:r>
      <w:proofErr w:type="spellEnd"/>
      <w:r w:rsidR="00A504AD" w:rsidRPr="00FA36EF">
        <w:rPr>
          <w:rFonts w:ascii="Arial" w:hAnsi="Arial" w:cs="Arial"/>
          <w:sz w:val="24"/>
          <w:szCs w:val="24"/>
        </w:rPr>
        <w:t>. zm.)</w:t>
      </w:r>
      <w:r w:rsidR="00BE7BFD" w:rsidRPr="00FA36EF">
        <w:rPr>
          <w:rFonts w:ascii="Arial" w:hAnsi="Arial" w:cs="Arial"/>
          <w:sz w:val="24"/>
          <w:szCs w:val="24"/>
        </w:rPr>
        <w:t xml:space="preserve">, </w:t>
      </w:r>
      <w:r w:rsidR="00D9049C" w:rsidRPr="00FA36EF">
        <w:rPr>
          <w:rFonts w:ascii="Arial" w:hAnsi="Arial" w:cs="Arial"/>
          <w:sz w:val="24"/>
          <w:szCs w:val="24"/>
        </w:rPr>
        <w:t>udostępnia</w:t>
      </w:r>
      <w:r w:rsidR="00BE7BFD" w:rsidRPr="00FA36E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A36EF">
        <w:rPr>
          <w:rFonts w:ascii="Arial" w:hAnsi="Arial" w:cs="Arial"/>
          <w:sz w:val="24"/>
          <w:szCs w:val="24"/>
        </w:rPr>
        <w:t>pecyfikacji Warunków Zamówienia (</w:t>
      </w:r>
      <w:r w:rsidR="0012774F" w:rsidRPr="00FA36E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A36E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A36E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FA36E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FA36EF">
        <w:rPr>
          <w:rFonts w:ascii="Arial" w:hAnsi="Arial" w:cs="Arial"/>
          <w:sz w:val="24"/>
          <w:szCs w:val="24"/>
        </w:rPr>
        <w:t>wraz z wyjaśnieniami</w:t>
      </w:r>
      <w:r w:rsidR="0012774F" w:rsidRPr="00FA36EF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FA36EF" w:rsidRPr="00FA36EF" w:rsidRDefault="00FA36EF" w:rsidP="00FA36E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ar-SA"/>
        </w:rPr>
        <w:t>Pytania dotyczą Zadania nr 2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04AD" w:rsidRPr="009003D1" w:rsidTr="0092401E">
        <w:tc>
          <w:tcPr>
            <w:tcW w:w="9356" w:type="dxa"/>
            <w:shd w:val="clear" w:color="auto" w:fill="auto"/>
          </w:tcPr>
          <w:p w:rsidR="00FA36EF" w:rsidRDefault="00FA36EF" w:rsidP="0092401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36EF" w:rsidRDefault="00FA36EF" w:rsidP="0092401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FA36EF" w:rsidRPr="00FA36EF" w:rsidRDefault="00A504AD" w:rsidP="00FA36E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A36E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</w:p>
          <w:p w:rsidR="00A504AD" w:rsidRPr="00FA36EF" w:rsidRDefault="00FA36EF" w:rsidP="00FA36E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w specyfikacji : Dwa dyski twarde SSD wpierający interfejs M2 • Pojemność: minimum 1TB • Zgodność ze standardem M2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4.0 • Transfery danych: odczyt/zapis minimum 6000MB/s Dwa dyski twarde SSD wpierające interfejs SATA III (6.0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/s): • Pojemność: minimum 1TB • Zgodność ze standardem M2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4.0 • Transfery danych: odczyt/zapis minimum 6000MB/s oba rodzaje dysków opisane są tymi samymi parametrami które wskazują na dyski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natomiast zamawiający wpisuje aby dyski były : wspierające interfejs M2 oraz interfejs SATA III. Prosimy o wykreślenie tych zapisów gdyż oba rodzaje dysków wspierają interfejs M2 a prędkości wskazują na dyski </w:t>
            </w:r>
            <w:proofErr w:type="spellStart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Pr="00FA36E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FA36EF" w:rsidRPr="00FA36EF" w:rsidRDefault="00FA36EF" w:rsidP="00FA36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A36EF" w:rsidRPr="00FA36EF" w:rsidRDefault="00FA36EF" w:rsidP="00FA36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36EF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FA36EF" w:rsidRDefault="00FA36EF" w:rsidP="00FA36EF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6EF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ostatecznie Zamawiający wymaga 4szt takich samych dysków o tych samych parametrach NVME ?</w:t>
            </w:r>
          </w:p>
          <w:p w:rsidR="00063E83" w:rsidRPr="00FA36EF" w:rsidRDefault="00063E83" w:rsidP="00FA36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FA36EF" w:rsidRDefault="00FA36EF" w:rsidP="00FA36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36E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063E83" w:rsidRPr="00063E83" w:rsidRDefault="00063E83" w:rsidP="00063E83">
            <w:pPr>
              <w:pStyle w:val="NormalnyWeb"/>
              <w:shd w:val="clear" w:color="auto" w:fill="FDFDFD"/>
              <w:spacing w:after="142" w:afterAutospacing="0" w:line="360" w:lineRule="auto"/>
              <w:rPr>
                <w:rFonts w:ascii="Arial" w:hAnsi="Arial" w:cs="Arial"/>
                <w:color w:val="000000"/>
              </w:rPr>
            </w:pPr>
            <w:r w:rsidRPr="00063E83">
              <w:rPr>
                <w:rFonts w:ascii="Arial" w:hAnsi="Arial" w:cs="Arial"/>
                <w:color w:val="000000"/>
              </w:rPr>
              <w:t>Zamawiający wymaga:</w:t>
            </w:r>
          </w:p>
          <w:p w:rsidR="00063E83" w:rsidRPr="00063E83" w:rsidRDefault="00063E83" w:rsidP="00063E83">
            <w:pPr>
              <w:pStyle w:val="NormalnyWeb"/>
              <w:shd w:val="clear" w:color="auto" w:fill="FDFDFD"/>
              <w:spacing w:after="0" w:afterAutospacing="0" w:line="360" w:lineRule="auto"/>
              <w:rPr>
                <w:rFonts w:ascii="Arial" w:hAnsi="Arial" w:cs="Arial"/>
                <w:color w:val="000000"/>
              </w:rPr>
            </w:pPr>
            <w:r w:rsidRPr="00063E83">
              <w:rPr>
                <w:rFonts w:ascii="Arial" w:hAnsi="Arial" w:cs="Arial"/>
                <w:color w:val="000000"/>
              </w:rPr>
              <w:t>A. Dwa identyczne dyski twarde SSD wpierający interfejs M2 o pojemności  </w:t>
            </w:r>
            <w:r w:rsidRPr="00063E83">
              <w:rPr>
                <w:rFonts w:ascii="Arial" w:hAnsi="Arial" w:cs="Arial"/>
                <w:b/>
                <w:bCs/>
                <w:color w:val="000000"/>
              </w:rPr>
              <w:t>minimum 1TB</w:t>
            </w:r>
            <w:r w:rsidRPr="00063E83">
              <w:rPr>
                <w:rFonts w:ascii="Arial" w:hAnsi="Arial" w:cs="Arial"/>
                <w:color w:val="000000"/>
              </w:rPr>
              <w:t>, zgodne ze standardem</w:t>
            </w:r>
            <w:r w:rsidRPr="00063E83">
              <w:rPr>
                <w:rFonts w:ascii="Arial" w:hAnsi="Arial" w:cs="Arial"/>
                <w:b/>
                <w:bCs/>
                <w:color w:val="000000"/>
              </w:rPr>
              <w:t xml:space="preserve"> M2 </w:t>
            </w:r>
            <w:proofErr w:type="spellStart"/>
            <w:r w:rsidRPr="00063E83">
              <w:rPr>
                <w:rFonts w:ascii="Arial" w:hAnsi="Arial" w:cs="Arial"/>
                <w:b/>
                <w:bCs/>
                <w:color w:val="000000"/>
              </w:rPr>
              <w:t>PCIe</w:t>
            </w:r>
            <w:proofErr w:type="spellEnd"/>
            <w:r w:rsidRPr="00063E83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63E83">
              <w:rPr>
                <w:rFonts w:ascii="Arial" w:hAnsi="Arial" w:cs="Arial"/>
                <w:b/>
                <w:bCs/>
                <w:color w:val="000000"/>
              </w:rPr>
              <w:t>NVMe</w:t>
            </w:r>
            <w:proofErr w:type="spellEnd"/>
            <w:r w:rsidRPr="00063E83">
              <w:rPr>
                <w:rFonts w:ascii="Arial" w:hAnsi="Arial" w:cs="Arial"/>
                <w:b/>
                <w:bCs/>
                <w:color w:val="000000"/>
              </w:rPr>
              <w:t xml:space="preserve"> 4.0 </w:t>
            </w:r>
            <w:r w:rsidRPr="00063E83">
              <w:rPr>
                <w:rFonts w:ascii="Arial" w:hAnsi="Arial" w:cs="Arial"/>
                <w:color w:val="000000"/>
              </w:rPr>
              <w:t>cechujące się transferem danych: </w:t>
            </w:r>
            <w:r w:rsidRPr="00063E83">
              <w:rPr>
                <w:rFonts w:ascii="Arial" w:hAnsi="Arial" w:cs="Arial"/>
                <w:b/>
                <w:bCs/>
                <w:color w:val="000000"/>
              </w:rPr>
              <w:t>odczyt/zapis minimum 6000MB/s</w:t>
            </w:r>
          </w:p>
          <w:p w:rsidR="00063E83" w:rsidRPr="00063E83" w:rsidRDefault="00063E83" w:rsidP="00063E83">
            <w:pPr>
              <w:pStyle w:val="NormalnyWeb"/>
              <w:shd w:val="clear" w:color="auto" w:fill="FDFDFD"/>
              <w:spacing w:after="0" w:afterAutospacing="0" w:line="360" w:lineRule="auto"/>
              <w:rPr>
                <w:rFonts w:ascii="Arial" w:hAnsi="Arial" w:cs="Arial"/>
                <w:color w:val="000000"/>
              </w:rPr>
            </w:pPr>
            <w:r w:rsidRPr="00063E83">
              <w:rPr>
                <w:rFonts w:ascii="Arial" w:hAnsi="Arial" w:cs="Arial"/>
                <w:color w:val="000000"/>
              </w:rPr>
              <w:t>B. Dwa identyczne dyski twarde SSD wpierające interfejs</w:t>
            </w:r>
            <w:r w:rsidRPr="00063E83">
              <w:rPr>
                <w:rFonts w:ascii="Arial" w:hAnsi="Arial" w:cs="Arial"/>
                <w:b/>
                <w:bCs/>
                <w:color w:val="000000"/>
              </w:rPr>
              <w:t xml:space="preserve"> 2,5" SATA III (6.0 </w:t>
            </w:r>
            <w:proofErr w:type="spellStart"/>
            <w:r w:rsidRPr="00063E83">
              <w:rPr>
                <w:rFonts w:ascii="Arial" w:hAnsi="Arial" w:cs="Arial"/>
                <w:b/>
                <w:bCs/>
                <w:color w:val="000000"/>
              </w:rPr>
              <w:t>Gb</w:t>
            </w:r>
            <w:proofErr w:type="spellEnd"/>
            <w:r w:rsidRPr="00063E83">
              <w:rPr>
                <w:rFonts w:ascii="Arial" w:hAnsi="Arial" w:cs="Arial"/>
                <w:b/>
                <w:bCs/>
                <w:color w:val="000000"/>
              </w:rPr>
              <w:t>/s) </w:t>
            </w:r>
            <w:r w:rsidRPr="00063E83">
              <w:rPr>
                <w:rFonts w:ascii="Arial" w:hAnsi="Arial" w:cs="Arial"/>
                <w:color w:val="000000"/>
              </w:rPr>
              <w:t>o pojemności minimum </w:t>
            </w:r>
            <w:r w:rsidRPr="00063E83">
              <w:rPr>
                <w:rFonts w:ascii="Arial" w:hAnsi="Arial" w:cs="Arial"/>
                <w:b/>
                <w:bCs/>
                <w:color w:val="000000"/>
              </w:rPr>
              <w:t>1TB</w:t>
            </w:r>
          </w:p>
          <w:p w:rsidR="00063E83" w:rsidRDefault="00063E83" w:rsidP="00FA36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63E83" w:rsidRPr="00FA36EF" w:rsidRDefault="00063E83" w:rsidP="00FA36E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504AD" w:rsidRPr="00A504AD" w:rsidRDefault="00A504AD" w:rsidP="0092401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FA36EF" w:rsidRPr="009003D1" w:rsidRDefault="00FA36EF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FA36EF" w:rsidRDefault="00FA36EF" w:rsidP="00FA36E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>dr inż. Arkadiusz Kociszewski</w:t>
      </w:r>
    </w:p>
    <w:p w:rsidR="00FA36EF" w:rsidRPr="00FA36EF" w:rsidRDefault="00FA36EF" w:rsidP="00FA36E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 xml:space="preserve">Kanclerz Politechniki </w:t>
      </w:r>
    </w:p>
    <w:p w:rsidR="00FA36EF" w:rsidRPr="00FA36EF" w:rsidRDefault="00FA36EF" w:rsidP="00FA36E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A36EF">
        <w:rPr>
          <w:rFonts w:ascii="Arial" w:hAnsi="Arial" w:cs="Arial"/>
          <w:sz w:val="24"/>
          <w:szCs w:val="24"/>
        </w:rPr>
        <w:t>Częstochowskiej</w:t>
      </w:r>
    </w:p>
    <w:sectPr w:rsidR="00FA36EF" w:rsidRPr="00FA36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C29" w:rsidRDefault="00172C29">
      <w:r>
        <w:separator/>
      </w:r>
    </w:p>
  </w:endnote>
  <w:endnote w:type="continuationSeparator" w:id="0">
    <w:p w:rsidR="00172C29" w:rsidRDefault="0017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426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3E8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C29" w:rsidRDefault="00172C29">
      <w:r>
        <w:separator/>
      </w:r>
    </w:p>
  </w:footnote>
  <w:footnote w:type="continuationSeparator" w:id="0">
    <w:p w:rsidR="00172C29" w:rsidRDefault="00172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4AD" w:rsidRDefault="00A504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4AD" w:rsidRDefault="00F426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4AD" w:rsidRDefault="00A504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C29"/>
    <w:rsid w:val="00031374"/>
    <w:rsid w:val="00063E83"/>
    <w:rsid w:val="000A1097"/>
    <w:rsid w:val="000E2A8F"/>
    <w:rsid w:val="0012774F"/>
    <w:rsid w:val="00144B7A"/>
    <w:rsid w:val="00172C29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04AD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2617"/>
    <w:rsid w:val="00FA36E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876AFE"/>
  <w15:chartTrackingRefBased/>
  <w15:docId w15:val="{6115F8A2-4A8F-4C7D-8B9A-BF7B3F71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3E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2022-06-03T08:26:00Z</cp:lastPrinted>
  <dcterms:created xsi:type="dcterms:W3CDTF">2022-06-03T11:13:00Z</dcterms:created>
  <dcterms:modified xsi:type="dcterms:W3CDTF">2022-06-03T11:13:00Z</dcterms:modified>
</cp:coreProperties>
</file>