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B544F9" w:rsidRPr="00B544F9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23E3A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noProof/>
        </w:rPr>
        <w:pict>
          <v:roundrect id="_x0000_s1027" style="position:absolute;left:0;text-align:left;margin-left:-9pt;margin-top:7.85pt;width:158.45pt;height:78.7pt;z-index:251657728" arcsize="10923f" filled="f" strokeweight=".25pt">
            <v:textbox style="mso-next-textbox:#_x0000_s1027" inset="1pt,1pt,1pt,1pt">
              <w:txbxContent>
                <w:p w:rsidR="00CA123E" w:rsidRDefault="00CA123E" w:rsidP="00CA123E"/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A123E" w:rsidRDefault="00CA123E" w:rsidP="00CA123E"/>
              </w:txbxContent>
            </v:textbox>
          </v:roundrect>
        </w:pict>
      </w:r>
      <w:r w:rsidR="00CA123E" w:rsidRPr="000B4156">
        <w:rPr>
          <w:rFonts w:ascii="Calibri" w:hAnsi="Calibri"/>
          <w:i/>
          <w:sz w:val="22"/>
          <w:szCs w:val="22"/>
        </w:rPr>
        <w:t>(miejscowość)</w:t>
      </w:r>
      <w:r w:rsidR="00CA123E"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CA123E">
      <w:pPr>
        <w:spacing w:line="360" w:lineRule="auto"/>
        <w:ind w:left="709" w:hanging="425"/>
        <w:jc w:val="both"/>
        <w:rPr>
          <w:rFonts w:ascii="Calibri" w:hAnsi="Calibri"/>
        </w:rPr>
      </w:pPr>
    </w:p>
    <w:p w:rsidR="00CA123E" w:rsidRPr="000B4156" w:rsidRDefault="00B544F9" w:rsidP="00CA123E">
      <w:pPr>
        <w:ind w:firstLine="3969"/>
        <w:rPr>
          <w:rFonts w:ascii="Calibri" w:hAnsi="Calibri"/>
          <w:b/>
        </w:rPr>
      </w:pPr>
      <w:r w:rsidRPr="00B544F9">
        <w:rPr>
          <w:rFonts w:ascii="Calibri" w:hAnsi="Calibri"/>
          <w:b/>
        </w:rPr>
        <w:t>Uniwersytet Morski w Gdyni</w:t>
      </w:r>
    </w:p>
    <w:p w:rsidR="00CA123E" w:rsidRPr="000B4156" w:rsidRDefault="00B544F9" w:rsidP="00CA123E">
      <w:pPr>
        <w:ind w:left="3969"/>
        <w:rPr>
          <w:rFonts w:ascii="Calibri" w:hAnsi="Calibri"/>
          <w:b/>
        </w:rPr>
      </w:pPr>
      <w:r w:rsidRPr="00B544F9">
        <w:rPr>
          <w:rFonts w:ascii="Calibri" w:hAnsi="Calibri"/>
          <w:b/>
        </w:rPr>
        <w:t>ul. Morska</w:t>
      </w:r>
      <w:r w:rsidR="00CA123E" w:rsidRPr="000B4156">
        <w:rPr>
          <w:rFonts w:ascii="Calibri" w:hAnsi="Calibri"/>
          <w:b/>
        </w:rPr>
        <w:t xml:space="preserve"> </w:t>
      </w:r>
      <w:r w:rsidRPr="00B544F9">
        <w:rPr>
          <w:rFonts w:ascii="Calibri" w:hAnsi="Calibri"/>
          <w:b/>
        </w:rPr>
        <w:t>81-87</w:t>
      </w:r>
    </w:p>
    <w:p w:rsidR="00CA123E" w:rsidRPr="000B4156" w:rsidRDefault="00B544F9" w:rsidP="00CA123E">
      <w:pPr>
        <w:ind w:firstLine="3969"/>
        <w:rPr>
          <w:rFonts w:ascii="Calibri" w:hAnsi="Calibri"/>
          <w:b/>
        </w:rPr>
      </w:pPr>
      <w:r w:rsidRPr="00B544F9">
        <w:rPr>
          <w:rFonts w:ascii="Calibri" w:hAnsi="Calibri"/>
          <w:b/>
        </w:rPr>
        <w:t>81-225</w:t>
      </w:r>
      <w:r w:rsidR="00CA123E" w:rsidRPr="000B4156">
        <w:rPr>
          <w:rFonts w:ascii="Calibri" w:hAnsi="Calibri"/>
          <w:b/>
        </w:rPr>
        <w:t xml:space="preserve"> </w:t>
      </w:r>
      <w:r w:rsidRPr="00B544F9">
        <w:rPr>
          <w:rFonts w:ascii="Calibri" w:hAnsi="Calibri"/>
          <w:b/>
        </w:rPr>
        <w:t>Gdynia</w:t>
      </w:r>
    </w:p>
    <w:p w:rsidR="00CA123E" w:rsidRPr="000B4156" w:rsidRDefault="00CA123E" w:rsidP="00CA123E">
      <w:pPr>
        <w:jc w:val="center"/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B544F9" w:rsidRPr="00B544F9">
        <w:rPr>
          <w:rFonts w:ascii="Calibri" w:hAnsi="Calibri"/>
          <w:b/>
          <w:bCs/>
          <w:i/>
        </w:rPr>
        <w:t>CRZP/82/2022/AZP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B544F9" w:rsidRPr="00B544F9">
        <w:rPr>
          <w:rFonts w:ascii="Calibri" w:hAnsi="Calibri"/>
          <w:b/>
          <w:bCs/>
          <w:i/>
        </w:rPr>
        <w:t xml:space="preserve">Zabudowa łącznika budynku laboratoryjno-biurowo-warsztatowo-magazynowego  przy ul. Roberta de </w:t>
      </w:r>
      <w:proofErr w:type="spellStart"/>
      <w:r w:rsidR="00B544F9" w:rsidRPr="00B544F9">
        <w:rPr>
          <w:rFonts w:ascii="Calibri" w:hAnsi="Calibri"/>
          <w:b/>
          <w:bCs/>
          <w:i/>
        </w:rPr>
        <w:t>Plelo</w:t>
      </w:r>
      <w:proofErr w:type="spellEnd"/>
      <w:r w:rsidR="00B544F9" w:rsidRPr="00B544F9">
        <w:rPr>
          <w:rFonts w:ascii="Calibri" w:hAnsi="Calibri"/>
          <w:b/>
          <w:bCs/>
          <w:i/>
        </w:rPr>
        <w:t xml:space="preserve"> w Gdańsku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d) e-mail: ......................................................, internet: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CA123E" w:rsidRDefault="00CA123E" w:rsidP="00CA123E">
      <w:pPr>
        <w:pStyle w:val="Nagwek6"/>
        <w:tabs>
          <w:tab w:val="left" w:pos="360"/>
        </w:tabs>
        <w:rPr>
          <w:i/>
          <w:sz w:val="24"/>
          <w:szCs w:val="24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Przystępując do udziału w postępowaniu prowadzonym w trybie   </w:t>
      </w:r>
      <w:r w:rsidR="00B544F9" w:rsidRPr="00B544F9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B544F9" w:rsidRPr="00B544F9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B544F9" w:rsidRPr="00B544F9">
        <w:rPr>
          <w:rFonts w:ascii="Calibri" w:hAnsi="Calibri" w:cs="Tahoma"/>
          <w:b/>
          <w:sz w:val="22"/>
          <w:szCs w:val="22"/>
        </w:rPr>
        <w:t xml:space="preserve">Zabudowa łącznika budynku laboratoryjno-biurowo-warsztatowo-magazynowego  przy ul. Roberta de </w:t>
      </w:r>
      <w:proofErr w:type="spellStart"/>
      <w:r w:rsidR="00B544F9" w:rsidRPr="00B544F9">
        <w:rPr>
          <w:rFonts w:ascii="Calibri" w:hAnsi="Calibri" w:cs="Tahoma"/>
          <w:b/>
          <w:sz w:val="22"/>
          <w:szCs w:val="22"/>
        </w:rPr>
        <w:t>Plelo</w:t>
      </w:r>
      <w:proofErr w:type="spellEnd"/>
      <w:r w:rsidR="00B544F9" w:rsidRPr="00B544F9">
        <w:rPr>
          <w:rFonts w:ascii="Calibri" w:hAnsi="Calibri" w:cs="Tahoma"/>
          <w:b/>
          <w:sz w:val="22"/>
          <w:szCs w:val="22"/>
        </w:rPr>
        <w:t xml:space="preserve"> w Gdańsku</w:t>
      </w:r>
      <w:r w:rsidRPr="00CA123E">
        <w:rPr>
          <w:rFonts w:ascii="Calibri" w:hAnsi="Calibri" w:cs="Tahoma"/>
          <w:sz w:val="22"/>
          <w:szCs w:val="22"/>
        </w:rPr>
        <w:t xml:space="preserve"> 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Oświadczamy, że zapoznaliśmy się ze Specyfikacją Istotnych Warunków Zamówienia i nie wnosimy do niej żadnych zastrzeżeń.   Oferujemy wykonanie przedmiotu zamówienia zgodnie </w:t>
      </w:r>
      <w:r w:rsidRPr="003C4134">
        <w:rPr>
          <w:rFonts w:ascii="Calibri" w:hAnsi="Calibri" w:cs="Tahoma"/>
          <w:sz w:val="22"/>
          <w:szCs w:val="22"/>
        </w:rPr>
        <w:t xml:space="preserve">z </w:t>
      </w:r>
      <w:r w:rsidR="00572738" w:rsidRPr="003C4134">
        <w:rPr>
          <w:rFonts w:ascii="Calibri" w:hAnsi="Calibri" w:cs="Tahoma"/>
          <w:sz w:val="22"/>
          <w:szCs w:val="22"/>
        </w:rPr>
        <w:t xml:space="preserve">SWZ, </w:t>
      </w:r>
      <w:r w:rsidRPr="003C4134">
        <w:rPr>
          <w:rFonts w:ascii="Calibri" w:hAnsi="Calibri" w:cs="Tahoma"/>
          <w:sz w:val="22"/>
          <w:szCs w:val="22"/>
        </w:rPr>
        <w:t>projektem,</w:t>
      </w:r>
      <w:r w:rsidR="003C4134" w:rsidRPr="003C4134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 xml:space="preserve">za </w:t>
      </w:r>
      <w:r w:rsidR="00572738" w:rsidRPr="00CA123E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3C4134" w:rsidRPr="00CA123E" w:rsidTr="003C4134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3C4134" w:rsidRPr="00CA123E" w:rsidRDefault="003C413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3C4134" w:rsidRPr="00CA123E" w:rsidTr="003C4134">
        <w:trPr>
          <w:jc w:val="center"/>
        </w:trPr>
        <w:tc>
          <w:tcPr>
            <w:tcW w:w="7357" w:type="dxa"/>
          </w:tcPr>
          <w:p w:rsidR="003C4134" w:rsidRDefault="003C4134" w:rsidP="008543A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3C4134" w:rsidRPr="00CA123E" w:rsidRDefault="003C4134" w:rsidP="008543A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  <w:r>
              <w:rPr>
                <w:rFonts w:ascii="Calibri" w:hAnsi="Calibri" w:cs="Tahoma"/>
                <w:sz w:val="22"/>
                <w:szCs w:val="22"/>
              </w:rPr>
              <w:t>(słownie: …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…………………………………......................)</w:t>
            </w:r>
          </w:p>
          <w:p w:rsidR="003C4134" w:rsidRPr="00CA123E" w:rsidRDefault="003C4134" w:rsidP="008543A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3C4134">
              <w:rPr>
                <w:rFonts w:ascii="Calibri" w:hAnsi="Calibri" w:cs="Tahoma"/>
                <w:sz w:val="22"/>
                <w:szCs w:val="22"/>
              </w:rPr>
              <w:t>23 % …………………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zł (słownie : ………………………………………….…..)</w:t>
            </w:r>
          </w:p>
          <w:p w:rsidR="003C4134" w:rsidRDefault="003C4134" w:rsidP="008543A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>
              <w:rPr>
                <w:rFonts w:ascii="Calibri" w:hAnsi="Calibri" w:cs="Tahoma"/>
                <w:sz w:val="22"/>
                <w:szCs w:val="22"/>
              </w:rPr>
              <w:t>(słownie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……………………………………………..…………….)</w:t>
            </w:r>
          </w:p>
          <w:p w:rsidR="00C23E3A" w:rsidRPr="00C23E3A" w:rsidRDefault="00C23E3A" w:rsidP="00C23E3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  <w:u w:val="single"/>
              </w:rPr>
            </w:pPr>
            <w:bookmarkStart w:id="0" w:name="_GoBack"/>
            <w:r w:rsidRPr="00C23E3A">
              <w:rPr>
                <w:rFonts w:ascii="Calibri" w:hAnsi="Calibri" w:cs="Tahoma"/>
                <w:sz w:val="22"/>
                <w:szCs w:val="22"/>
                <w:u w:val="single"/>
              </w:rPr>
              <w:t xml:space="preserve">w tym : </w:t>
            </w:r>
          </w:p>
          <w:bookmarkEnd w:id="0"/>
          <w:p w:rsidR="00C23E3A" w:rsidRPr="00C23E3A" w:rsidRDefault="00C23E3A" w:rsidP="00C23E3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23E3A">
              <w:rPr>
                <w:rFonts w:ascii="Calibri" w:hAnsi="Calibri" w:cs="Tahoma"/>
                <w:sz w:val="22"/>
                <w:szCs w:val="22"/>
              </w:rPr>
              <w:t>a.</w:t>
            </w:r>
            <w:r w:rsidRPr="00C23E3A">
              <w:rPr>
                <w:rFonts w:ascii="Calibri" w:hAnsi="Calibri" w:cs="Tahoma"/>
                <w:sz w:val="22"/>
                <w:szCs w:val="22"/>
              </w:rPr>
              <w:tab/>
              <w:t xml:space="preserve">roboty konstrukcyjne : </w:t>
            </w:r>
          </w:p>
          <w:p w:rsidR="00C23E3A" w:rsidRPr="00C23E3A" w:rsidRDefault="00C23E3A" w:rsidP="00C23E3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23E3A">
              <w:rPr>
                <w:rFonts w:ascii="Calibri" w:hAnsi="Calibri" w:cs="Tahoma"/>
                <w:sz w:val="22"/>
                <w:szCs w:val="22"/>
              </w:rPr>
              <w:t>netto : ……………………… zł (słownie zł: ………………………………….. 00/100),</w:t>
            </w:r>
          </w:p>
          <w:p w:rsidR="00C23E3A" w:rsidRPr="00C23E3A" w:rsidRDefault="00C23E3A" w:rsidP="00C23E3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23E3A">
              <w:rPr>
                <w:rFonts w:ascii="Calibri" w:hAnsi="Calibri" w:cs="Tahoma"/>
                <w:sz w:val="22"/>
                <w:szCs w:val="22"/>
              </w:rPr>
              <w:t>VAT 23% : …………………….. zł (słownie zł: …………………………………………… 00/100),</w:t>
            </w:r>
          </w:p>
          <w:p w:rsidR="00C23E3A" w:rsidRPr="00C23E3A" w:rsidRDefault="00C23E3A" w:rsidP="00C23E3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23E3A">
              <w:rPr>
                <w:rFonts w:ascii="Calibri" w:hAnsi="Calibri" w:cs="Tahoma"/>
                <w:sz w:val="22"/>
                <w:szCs w:val="22"/>
              </w:rPr>
              <w:t xml:space="preserve">brutto : ………………………… zł (słownie zł: …………………………………… 00/100), </w:t>
            </w:r>
          </w:p>
          <w:p w:rsidR="00C23E3A" w:rsidRPr="00C23E3A" w:rsidRDefault="00C23E3A" w:rsidP="00C23E3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23E3A">
              <w:rPr>
                <w:rFonts w:ascii="Calibri" w:hAnsi="Calibri" w:cs="Tahoma"/>
                <w:sz w:val="22"/>
                <w:szCs w:val="22"/>
              </w:rPr>
              <w:t>b.</w:t>
            </w:r>
            <w:r w:rsidRPr="00C23E3A">
              <w:rPr>
                <w:rFonts w:ascii="Calibri" w:hAnsi="Calibri" w:cs="Tahoma"/>
                <w:sz w:val="22"/>
                <w:szCs w:val="22"/>
              </w:rPr>
              <w:tab/>
              <w:t xml:space="preserve">pozostałe roboty - stolarka okienna, pokrycie dachu, w-wy zewnętrzne stropu nad przejazdem łącznika: </w:t>
            </w:r>
          </w:p>
          <w:p w:rsidR="00C23E3A" w:rsidRPr="00C23E3A" w:rsidRDefault="00C23E3A" w:rsidP="00C23E3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23E3A">
              <w:rPr>
                <w:rFonts w:ascii="Calibri" w:hAnsi="Calibri" w:cs="Tahoma"/>
                <w:sz w:val="22"/>
                <w:szCs w:val="22"/>
              </w:rPr>
              <w:t>netto : ……………………… zł (słownie zł: ………………………………….. 00/100),</w:t>
            </w:r>
          </w:p>
          <w:p w:rsidR="00C23E3A" w:rsidRPr="00C23E3A" w:rsidRDefault="00C23E3A" w:rsidP="00C23E3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23E3A">
              <w:rPr>
                <w:rFonts w:ascii="Calibri" w:hAnsi="Calibri" w:cs="Tahoma"/>
                <w:sz w:val="22"/>
                <w:szCs w:val="22"/>
              </w:rPr>
              <w:t>VAT 23% : …………………….. zł (słownie zł: …………………………………………… 00/100),</w:t>
            </w:r>
          </w:p>
          <w:p w:rsidR="00C23E3A" w:rsidRPr="00CA123E" w:rsidRDefault="00C23E3A" w:rsidP="00C23E3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23E3A">
              <w:rPr>
                <w:rFonts w:ascii="Calibri" w:hAnsi="Calibri" w:cs="Tahoma"/>
                <w:sz w:val="22"/>
                <w:szCs w:val="22"/>
              </w:rPr>
              <w:t>brutto : ………………………… zł (słownie zł: …………………………………… 00/100),</w:t>
            </w:r>
          </w:p>
        </w:tc>
      </w:tr>
      <w:tr w:rsidR="003C4134" w:rsidRPr="001B1284" w:rsidTr="003C4134">
        <w:trPr>
          <w:jc w:val="center"/>
        </w:trPr>
        <w:tc>
          <w:tcPr>
            <w:tcW w:w="7357" w:type="dxa"/>
          </w:tcPr>
          <w:p w:rsidR="001B1284" w:rsidRDefault="001B1284" w:rsidP="008543A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</w:p>
          <w:p w:rsidR="003C4134" w:rsidRPr="001B1284" w:rsidRDefault="001B1284" w:rsidP="008543A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1B1284">
              <w:rPr>
                <w:rFonts w:ascii="Calibri" w:hAnsi="Calibri" w:cs="Tahoma"/>
                <w:sz w:val="22"/>
                <w:szCs w:val="22"/>
              </w:rPr>
              <w:t>Gwarancja……………(36/48/60)* miesięcy</w:t>
            </w:r>
          </w:p>
        </w:tc>
      </w:tr>
    </w:tbl>
    <w:p w:rsidR="001B1284" w:rsidRPr="001B1284" w:rsidRDefault="001B1284" w:rsidP="001B1284">
      <w:pPr>
        <w:jc w:val="both"/>
        <w:rPr>
          <w:rFonts w:ascii="Calibri" w:hAnsi="Calibri" w:cs="Tahoma"/>
          <w:szCs w:val="22"/>
        </w:rPr>
      </w:pPr>
      <w:r>
        <w:rPr>
          <w:rFonts w:ascii="Calibri" w:hAnsi="Calibri" w:cs="Tahoma"/>
          <w:szCs w:val="22"/>
        </w:rPr>
        <w:t>*</w:t>
      </w:r>
      <w:r w:rsidRPr="001B1284">
        <w:rPr>
          <w:rFonts w:ascii="Calibri" w:hAnsi="Calibri" w:cs="Tahoma"/>
          <w:szCs w:val="22"/>
        </w:rPr>
        <w:t>Okres gwarancji (zwiększony w zależności od deklaracji złożonej przez Wykonawcę w ofercie):</w:t>
      </w:r>
    </w:p>
    <w:p w:rsidR="001B1284" w:rsidRPr="001B1284" w:rsidRDefault="001B1284" w:rsidP="001B1284">
      <w:pPr>
        <w:jc w:val="both"/>
        <w:rPr>
          <w:rFonts w:ascii="Calibri" w:hAnsi="Calibri" w:cs="Tahoma"/>
          <w:szCs w:val="22"/>
        </w:rPr>
      </w:pPr>
      <w:r w:rsidRPr="001B1284">
        <w:rPr>
          <w:rFonts w:ascii="Calibri" w:hAnsi="Calibri" w:cs="Tahoma"/>
          <w:szCs w:val="22"/>
        </w:rPr>
        <w:t>za 36 miesięcy - 0 pkt. (minimalna gwarancja)</w:t>
      </w:r>
    </w:p>
    <w:p w:rsidR="001B1284" w:rsidRPr="001B1284" w:rsidRDefault="001B1284" w:rsidP="001B1284">
      <w:pPr>
        <w:jc w:val="both"/>
        <w:rPr>
          <w:rFonts w:ascii="Calibri" w:hAnsi="Calibri" w:cs="Tahoma"/>
          <w:szCs w:val="22"/>
        </w:rPr>
      </w:pPr>
      <w:r w:rsidRPr="001B1284">
        <w:rPr>
          <w:rFonts w:ascii="Calibri" w:hAnsi="Calibri" w:cs="Tahoma"/>
          <w:szCs w:val="22"/>
        </w:rPr>
        <w:t xml:space="preserve">za 48 miesiące - 20 pkt. </w:t>
      </w:r>
    </w:p>
    <w:p w:rsidR="00AE009B" w:rsidRPr="001B1284" w:rsidRDefault="001B1284" w:rsidP="001B1284">
      <w:pPr>
        <w:jc w:val="both"/>
        <w:rPr>
          <w:rFonts w:ascii="Calibri" w:hAnsi="Calibri" w:cs="Tahoma"/>
          <w:szCs w:val="22"/>
        </w:rPr>
      </w:pPr>
      <w:r w:rsidRPr="001B1284">
        <w:rPr>
          <w:rFonts w:ascii="Calibri" w:hAnsi="Calibri" w:cs="Tahoma"/>
          <w:szCs w:val="22"/>
        </w:rPr>
        <w:t>za 60 miesiące - 40 pkt.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Istotnych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Specyfikacji Istotnych Warunków Zamówienia.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B544F9" w:rsidRPr="00B544F9">
        <w:rPr>
          <w:rFonts w:ascii="Calibri" w:hAnsi="Calibri" w:cs="Tahoma"/>
          <w:b/>
          <w:sz w:val="22"/>
          <w:szCs w:val="22"/>
        </w:rPr>
        <w:t>a.</w:t>
      </w:r>
      <w:r w:rsidR="003C4134">
        <w:rPr>
          <w:rFonts w:ascii="Calibri" w:hAnsi="Calibri" w:cs="Tahoma"/>
          <w:b/>
          <w:sz w:val="22"/>
          <w:szCs w:val="22"/>
        </w:rPr>
        <w:t xml:space="preserve"> </w:t>
      </w:r>
      <w:r w:rsidR="00B544F9" w:rsidRPr="00B544F9">
        <w:rPr>
          <w:rFonts w:ascii="Calibri" w:hAnsi="Calibri" w:cs="Tahoma"/>
          <w:b/>
          <w:sz w:val="22"/>
          <w:szCs w:val="22"/>
        </w:rPr>
        <w:t>Termin zakończenia prac konstrukcyjnych : 31.08.2022 r.</w:t>
      </w:r>
      <w:r w:rsidR="003C4134">
        <w:rPr>
          <w:rFonts w:ascii="Calibri" w:hAnsi="Calibri" w:cs="Tahoma"/>
          <w:b/>
          <w:sz w:val="22"/>
          <w:szCs w:val="22"/>
        </w:rPr>
        <w:t xml:space="preserve"> </w:t>
      </w:r>
      <w:r w:rsidR="00B544F9" w:rsidRPr="00B544F9">
        <w:rPr>
          <w:rFonts w:ascii="Calibri" w:hAnsi="Calibri" w:cs="Tahoma"/>
          <w:b/>
          <w:sz w:val="22"/>
          <w:szCs w:val="22"/>
        </w:rPr>
        <w:t>b.</w:t>
      </w:r>
      <w:r w:rsidR="003C4134">
        <w:rPr>
          <w:rFonts w:ascii="Calibri" w:hAnsi="Calibri" w:cs="Tahoma"/>
          <w:b/>
          <w:sz w:val="22"/>
          <w:szCs w:val="22"/>
        </w:rPr>
        <w:t xml:space="preserve"> </w:t>
      </w:r>
      <w:r w:rsidR="00B544F9" w:rsidRPr="00B544F9">
        <w:rPr>
          <w:rFonts w:ascii="Calibri" w:hAnsi="Calibri" w:cs="Tahoma"/>
          <w:b/>
          <w:sz w:val="22"/>
          <w:szCs w:val="22"/>
        </w:rPr>
        <w:t>Termin zakończenia prac związanych ze stolarką okienną i pokryciem dachowym : 31.12.2022 r.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lastRenderedPageBreak/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B544F9" w:rsidRPr="00B544F9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Istotnych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SIWZ.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SIWZ oświadczeń lub dokumentów potwierdzających okoliczności, o których mowa w art. 25 ust. 1 pkt 1 i 3: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Default="001B6E98" w:rsidP="001B6E98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1B6E98" w:rsidRDefault="001B6E98" w:rsidP="003C4134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3C4134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739B" w:rsidRDefault="0025739B">
      <w:r>
        <w:separator/>
      </w:r>
    </w:p>
  </w:endnote>
  <w:endnote w:type="continuationSeparator" w:id="0">
    <w:p w:rsidR="0025739B" w:rsidRDefault="00257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44F9" w:rsidRDefault="00B544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7262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44F9" w:rsidRDefault="00B544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739B" w:rsidRDefault="0025739B">
      <w:r>
        <w:separator/>
      </w:r>
    </w:p>
  </w:footnote>
  <w:footnote w:type="continuationSeparator" w:id="0">
    <w:p w:rsidR="0025739B" w:rsidRDefault="0025739B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C23E3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373128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Istotnych Warunków Zamówienia</w:t>
    </w:r>
  </w:p>
  <w:p w:rsidR="00AE009B" w:rsidRPr="00373128" w:rsidRDefault="00B544F9" w:rsidP="00AE009B">
    <w:pPr>
      <w:pStyle w:val="Nagwek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 xml:space="preserve">Zabudowa łącznika budynku laboratoryjno-biurowo-warsztatowo-magazynowego  przy ul. Roberta de </w:t>
    </w:r>
    <w:proofErr w:type="spellStart"/>
    <w:r>
      <w:rPr>
        <w:rFonts w:ascii="Tahoma" w:hAnsi="Tahoma" w:cs="Tahoma"/>
        <w:sz w:val="16"/>
        <w:szCs w:val="16"/>
      </w:rPr>
      <w:t>Plelo</w:t>
    </w:r>
    <w:proofErr w:type="spellEnd"/>
    <w:r>
      <w:rPr>
        <w:rFonts w:ascii="Tahoma" w:hAnsi="Tahoma" w:cs="Tahoma"/>
        <w:sz w:val="16"/>
        <w:szCs w:val="16"/>
      </w:rPr>
      <w:t xml:space="preserve"> w Gdańsku</w: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C23E3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536DD"/>
    <w:multiLevelType w:val="hybridMultilevel"/>
    <w:tmpl w:val="1214E20A"/>
    <w:lvl w:ilvl="0" w:tplc="1AF2186A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  <w:sz w:val="22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723F"/>
    <w:rsid w:val="00045A23"/>
    <w:rsid w:val="00077FB9"/>
    <w:rsid w:val="000C14BC"/>
    <w:rsid w:val="0013562A"/>
    <w:rsid w:val="0019572C"/>
    <w:rsid w:val="001B1284"/>
    <w:rsid w:val="001B6E98"/>
    <w:rsid w:val="0021462F"/>
    <w:rsid w:val="0025739B"/>
    <w:rsid w:val="00263E2B"/>
    <w:rsid w:val="00297793"/>
    <w:rsid w:val="002E6DFC"/>
    <w:rsid w:val="003C4134"/>
    <w:rsid w:val="003D0261"/>
    <w:rsid w:val="003F027E"/>
    <w:rsid w:val="004F6CEE"/>
    <w:rsid w:val="0051723F"/>
    <w:rsid w:val="00525A05"/>
    <w:rsid w:val="00572627"/>
    <w:rsid w:val="00572738"/>
    <w:rsid w:val="0089578A"/>
    <w:rsid w:val="009E1AE4"/>
    <w:rsid w:val="00A36946"/>
    <w:rsid w:val="00AE009B"/>
    <w:rsid w:val="00B544F9"/>
    <w:rsid w:val="00B565BC"/>
    <w:rsid w:val="00C23E3A"/>
    <w:rsid w:val="00CA123E"/>
    <w:rsid w:val="00D86D2F"/>
    <w:rsid w:val="00D92923"/>
    <w:rsid w:val="00DB7A4B"/>
    <w:rsid w:val="00E73C85"/>
    <w:rsid w:val="00E94839"/>
    <w:rsid w:val="00EB0FEF"/>
    <w:rsid w:val="00EF3194"/>
    <w:rsid w:val="00F3662D"/>
    <w:rsid w:val="00F62361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33E1B39"/>
  <w15:chartTrackingRefBased/>
  <w15:docId w15:val="{4269A25F-2267-4150-A630-63D1866ED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760</Words>
  <Characters>5951</Characters>
  <Application>Microsoft Office Word</Application>
  <DocSecurity>0</DocSecurity>
  <Lines>49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6698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dcterms:created xsi:type="dcterms:W3CDTF">2022-06-01T12:06:00Z</dcterms:created>
  <dcterms:modified xsi:type="dcterms:W3CDTF">2022-06-01T12:06:00Z</dcterms:modified>
</cp:coreProperties>
</file>