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505A7C">
        <w:rPr>
          <w:rFonts w:eastAsia="Times New Roman" w:cs="Calibri"/>
          <w:b/>
          <w:lang w:eastAsia="pl-PL"/>
        </w:rPr>
        <w:t>3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83182D">
      <w:pPr>
        <w:spacing w:after="0" w:line="240" w:lineRule="auto"/>
        <w:ind w:firstLine="708"/>
        <w:jc w:val="both"/>
        <w:rPr>
          <w:rFonts w:eastAsia="Times New Roman" w:cs="Calibri"/>
          <w:b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680274">
        <w:rPr>
          <w:rFonts w:eastAsia="Times New Roman" w:cs="Calibri"/>
          <w:b/>
          <w:lang w:eastAsia="pl-PL"/>
        </w:rPr>
        <w:t>77</w:t>
      </w:r>
      <w:bookmarkStart w:id="0" w:name="_GoBack"/>
      <w:bookmarkEnd w:id="0"/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83182D" w:rsidRPr="0083182D">
        <w:rPr>
          <w:rFonts w:eastAsia="Times New Roman" w:cs="Calibri"/>
          <w:b/>
          <w:bCs/>
          <w:i/>
          <w:lang w:eastAsia="pl-PL"/>
        </w:rPr>
        <w:t>Dostawa urządzeń elektronicznych w ramach projektu RID 006/RID/2018/2019 - wielokanałowy hydroakustyczny wzmacniacz napięcia</w:t>
      </w:r>
      <w:r w:rsidR="00680274">
        <w:rPr>
          <w:rFonts w:eastAsia="Times New Roman" w:cs="Calibri"/>
          <w:b/>
          <w:bCs/>
          <w:i/>
          <w:lang w:eastAsia="pl-PL"/>
        </w:rPr>
        <w:t>- powtórne</w:t>
      </w:r>
    </w:p>
    <w:p w:rsidR="0083182D" w:rsidRPr="0083182D" w:rsidRDefault="0083182D" w:rsidP="0083182D">
      <w:pPr>
        <w:spacing w:after="0" w:line="240" w:lineRule="auto"/>
        <w:ind w:firstLine="708"/>
        <w:jc w:val="both"/>
        <w:rPr>
          <w:rFonts w:eastAsia="Times New Roman" w:cs="Calibri"/>
          <w:b/>
          <w:i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lastRenderedPageBreak/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D70E98">
        <w:rPr>
          <w:rFonts w:eastAsia="Times New Roman" w:cs="Calibri"/>
          <w:color w:val="000000" w:themeColor="text1"/>
          <w:lang w:eastAsia="pl-PL"/>
        </w:rPr>
        <w:t xml:space="preserve">do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6F7051">
        <w:rPr>
          <w:rFonts w:eastAsia="Times New Roman" w:cs="Calibri"/>
          <w:b/>
          <w:lang w:eastAsia="pl-PL"/>
        </w:rPr>
        <w:t>10</w:t>
      </w:r>
      <w:r w:rsidR="002F022C" w:rsidRPr="00A22B69">
        <w:rPr>
          <w:rFonts w:eastAsia="Times New Roman" w:cs="Calibri"/>
          <w:b/>
          <w:lang w:eastAsia="pl-PL"/>
        </w:rPr>
        <w:t xml:space="preserve"> 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6F7051">
        <w:rPr>
          <w:b/>
          <w:lang w:eastAsia="pl-PL"/>
        </w:rPr>
        <w:t>10</w:t>
      </w:r>
      <w:r w:rsidR="00A20333" w:rsidRPr="00A22B69">
        <w:rPr>
          <w:b/>
          <w:lang w:eastAsia="pl-PL"/>
        </w:rPr>
        <w:t xml:space="preserve"> 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6F7051">
        <w:rPr>
          <w:rFonts w:eastAsia="Times New Roman" w:cs="Calibri"/>
          <w:b/>
          <w:lang w:eastAsia="pl-PL"/>
        </w:rPr>
        <w:t>10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FEA" w:rsidRDefault="00C86FEA" w:rsidP="002526DB">
      <w:pPr>
        <w:spacing w:after="0" w:line="240" w:lineRule="auto"/>
      </w:pPr>
      <w:r>
        <w:separator/>
      </w:r>
    </w:p>
  </w:endnote>
  <w:endnote w:type="continuationSeparator" w:id="0">
    <w:p w:rsidR="00C86FEA" w:rsidRDefault="00C86FEA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680274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51DC6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51DC6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FEA" w:rsidRDefault="00C86FEA" w:rsidP="002526DB">
      <w:pPr>
        <w:spacing w:after="0" w:line="240" w:lineRule="auto"/>
      </w:pPr>
      <w:r>
        <w:separator/>
      </w:r>
    </w:p>
  </w:footnote>
  <w:footnote w:type="continuationSeparator" w:id="0">
    <w:p w:rsidR="00C86FEA" w:rsidRDefault="00C86FEA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80274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3182D"/>
    <w:rsid w:val="00857D2B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64F30"/>
    <w:rsid w:val="00B7209D"/>
    <w:rsid w:val="00B83450"/>
    <w:rsid w:val="00C15877"/>
    <w:rsid w:val="00C17F36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70E98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B0CE658"/>
  <w15:docId w15:val="{BC18A352-77AA-449E-B760-819698E62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6160D-1F26-45F9-99E5-E2C5A03BC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1585</Words>
  <Characters>9513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79</vt:i4>
      </vt:variant>
    </vt:vector>
  </HeadingPairs>
  <TitlesOfParts>
    <vt:vector size="80" baseType="lpstr">
      <vt:lpstr/>
      <vt:lpstr>PRZEDMIOT UMOWY</vt:lpstr>
      <vt:lpstr/>
      <vt:lpstr>Zamawiający zleca, a Wykonawca przyjmuje do wykonania dostawę oraz wykonywanie s</vt:lpstr>
      <vt:lpstr/>
      <vt:lpstr/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10 dni robocz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jednym egzemplarzu podpisanym elektronicznie.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2022-05-27T07:19:00Z</cp:lastPrinted>
  <dcterms:created xsi:type="dcterms:W3CDTF">2022-05-27T07:19:00Z</dcterms:created>
  <dcterms:modified xsi:type="dcterms:W3CDTF">2022-05-27T07:19:00Z</dcterms:modified>
</cp:coreProperties>
</file>